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C3DD" w14:textId="77777777" w:rsidR="008F399E" w:rsidRDefault="002E027F" w:rsidP="000368CB">
      <w:pPr>
        <w:spacing w:after="160" w:line="259" w:lineRule="auto"/>
        <w:rPr>
          <w:rFonts w:ascii="Calibri" w:eastAsia="Calibri" w:hAnsi="Calibri" w:cs="Times New Roman"/>
          <w:b/>
          <w:bCs/>
          <w:sz w:val="28"/>
          <w:szCs w:val="28"/>
          <w:lang w:eastAsia="en-US"/>
        </w:rPr>
      </w:pPr>
      <w:r>
        <w:rPr>
          <w:rFonts w:ascii="Calibri" w:eastAsia="Calibri" w:hAnsi="Calibri" w:cs="Times New Roman"/>
          <w:b/>
          <w:bCs/>
          <w:noProof/>
          <w:sz w:val="28"/>
          <w:szCs w:val="28"/>
          <w:lang w:eastAsia="en-US"/>
        </w:rPr>
        <w:drawing>
          <wp:anchor distT="0" distB="0" distL="114300" distR="114300" simplePos="0" relativeHeight="251660288" behindDoc="0" locked="0" layoutInCell="1" allowOverlap="1" wp14:anchorId="24C829EF" wp14:editId="05570D03">
            <wp:simplePos x="0" y="0"/>
            <wp:positionH relativeFrom="column">
              <wp:posOffset>5057140</wp:posOffset>
            </wp:positionH>
            <wp:positionV relativeFrom="paragraph">
              <wp:posOffset>0</wp:posOffset>
            </wp:positionV>
            <wp:extent cx="714375" cy="1085850"/>
            <wp:effectExtent l="0" t="0" r="9525" b="0"/>
            <wp:wrapSquare wrapText="bothSides"/>
            <wp:docPr id="1" name="Afbeelding 1"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fiek&#10;&#10;Automatisch gegenereerde beschrijving"/>
                    <pic:cNvPicPr/>
                  </pic:nvPicPr>
                  <pic:blipFill rotWithShape="1">
                    <a:blip r:embed="rId8" cstate="print">
                      <a:extLst>
                        <a:ext uri="{28A0092B-C50C-407E-A947-70E740481C1C}">
                          <a14:useLocalDpi xmlns:a14="http://schemas.microsoft.com/office/drawing/2010/main" val="0"/>
                        </a:ext>
                      </a:extLst>
                    </a:blip>
                    <a:srcRect l="9836" t="9550" r="16394" b="6709"/>
                    <a:stretch/>
                  </pic:blipFill>
                  <pic:spPr bwMode="auto">
                    <a:xfrm>
                      <a:off x="0" y="0"/>
                      <a:ext cx="71437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05C" w:rsidRPr="000368CB">
        <w:rPr>
          <w:rFonts w:ascii="Calibri" w:eastAsia="Calibri" w:hAnsi="Calibri" w:cs="Times New Roman"/>
          <w:b/>
          <w:bCs/>
          <w:sz w:val="28"/>
          <w:szCs w:val="28"/>
          <w:lang w:eastAsia="en-US"/>
        </w:rPr>
        <w:t xml:space="preserve">HANDREIKING </w:t>
      </w:r>
      <w:r w:rsidR="001E605C">
        <w:rPr>
          <w:rFonts w:ascii="Calibri" w:eastAsia="Calibri" w:hAnsi="Calibri" w:cs="Times New Roman"/>
          <w:b/>
          <w:bCs/>
          <w:sz w:val="28"/>
          <w:szCs w:val="28"/>
          <w:lang w:eastAsia="en-US"/>
        </w:rPr>
        <w:t>R</w:t>
      </w:r>
      <w:r w:rsidR="001E605C" w:rsidRPr="000368CB">
        <w:rPr>
          <w:rFonts w:ascii="Calibri" w:eastAsia="Calibri" w:hAnsi="Calibri" w:cs="Times New Roman"/>
          <w:b/>
          <w:bCs/>
          <w:sz w:val="28"/>
          <w:szCs w:val="28"/>
          <w:lang w:eastAsia="en-US"/>
        </w:rPr>
        <w:t xml:space="preserve">EGELING </w:t>
      </w:r>
      <w:r w:rsidR="001E605C">
        <w:rPr>
          <w:rFonts w:ascii="Calibri" w:eastAsia="Calibri" w:hAnsi="Calibri" w:cs="Times New Roman"/>
          <w:b/>
          <w:bCs/>
          <w:sz w:val="28"/>
          <w:szCs w:val="28"/>
          <w:lang w:eastAsia="en-US"/>
        </w:rPr>
        <w:t>R</w:t>
      </w:r>
      <w:r w:rsidR="001E605C" w:rsidRPr="000368CB">
        <w:rPr>
          <w:rFonts w:ascii="Calibri" w:eastAsia="Calibri" w:hAnsi="Calibri" w:cs="Times New Roman"/>
          <w:b/>
          <w:bCs/>
          <w:sz w:val="28"/>
          <w:szCs w:val="28"/>
          <w:lang w:eastAsia="en-US"/>
        </w:rPr>
        <w:t>EGIO</w:t>
      </w:r>
      <w:r w:rsidR="001E605C">
        <w:rPr>
          <w:rFonts w:ascii="Calibri" w:eastAsia="Calibri" w:hAnsi="Calibri" w:cs="Times New Roman"/>
          <w:b/>
          <w:bCs/>
          <w:sz w:val="28"/>
          <w:szCs w:val="28"/>
          <w:lang w:eastAsia="en-US"/>
        </w:rPr>
        <w:t>NALE VERGADERING</w:t>
      </w:r>
    </w:p>
    <w:p w14:paraId="0DCDC00D" w14:textId="6EF62E60" w:rsidR="000368CB" w:rsidRPr="008F399E" w:rsidRDefault="008F399E" w:rsidP="008F399E">
      <w:pPr>
        <w:spacing w:before="120" w:after="160" w:line="259" w:lineRule="auto"/>
        <w:rPr>
          <w:rFonts w:ascii="Calibri" w:eastAsia="Calibri" w:hAnsi="Calibri" w:cs="Times New Roman"/>
          <w:b/>
          <w:bCs/>
          <w:sz w:val="28"/>
          <w:szCs w:val="28"/>
          <w:lang w:eastAsia="en-US"/>
        </w:rPr>
      </w:pPr>
      <w:r>
        <w:rPr>
          <w:rFonts w:ascii="Calibri" w:eastAsia="Calibri" w:hAnsi="Calibri" w:cs="Times New Roman"/>
          <w:b/>
          <w:bCs/>
          <w:sz w:val="28"/>
          <w:szCs w:val="28"/>
          <w:lang w:eastAsia="en-US"/>
        </w:rPr>
        <w:t>NEDERLANDSE GEREFORMEERDE KERKEN</w:t>
      </w:r>
      <w:r w:rsidR="001300BC">
        <w:rPr>
          <w:rFonts w:ascii="Calibri" w:eastAsia="Calibri" w:hAnsi="Calibri" w:cs="Times New Roman"/>
          <w:b/>
          <w:bCs/>
          <w:sz w:val="28"/>
          <w:szCs w:val="28"/>
          <w:lang w:eastAsia="en-US"/>
        </w:rPr>
        <w:br/>
      </w:r>
      <w:r w:rsidR="001300BC" w:rsidRPr="001300BC">
        <w:rPr>
          <w:rFonts w:ascii="Calibri" w:eastAsia="Calibri" w:hAnsi="Calibri" w:cs="Times New Roman"/>
          <w:b/>
          <w:bCs/>
          <w:sz w:val="28"/>
          <w:szCs w:val="28"/>
          <w:lang w:eastAsia="en-US"/>
        </w:rPr>
        <w:t>met model en bijlagen</w:t>
      </w:r>
      <w:r w:rsidR="001300BC">
        <w:rPr>
          <w:rFonts w:ascii="Calibri" w:eastAsia="Calibri" w:hAnsi="Calibri" w:cs="Times New Roman"/>
          <w:b/>
          <w:bCs/>
          <w:sz w:val="28"/>
          <w:szCs w:val="28"/>
          <w:lang w:eastAsia="en-US"/>
        </w:rPr>
        <w:br/>
      </w:r>
      <w:r w:rsidR="001300BC" w:rsidRPr="001300BC">
        <w:rPr>
          <w:rFonts w:ascii="Calibri" w:eastAsia="Calibri" w:hAnsi="Calibri" w:cs="Times New Roman"/>
          <w:lang w:eastAsia="en-US"/>
        </w:rPr>
        <w:t>versie 1.0 – 21 maart 2023</w:t>
      </w:r>
    </w:p>
    <w:p w14:paraId="3C7C0C00" w14:textId="755DF961" w:rsidR="009E001C" w:rsidRPr="001C6FEB" w:rsidRDefault="00414B39" w:rsidP="000368CB">
      <w:pPr>
        <w:spacing w:after="160" w:line="259" w:lineRule="auto"/>
        <w:rPr>
          <w:rFonts w:ascii="Calibri" w:eastAsia="Calibri" w:hAnsi="Calibri" w:cs="Times New Roman"/>
          <w:b/>
          <w:bCs/>
          <w:sz w:val="24"/>
          <w:szCs w:val="24"/>
          <w:lang w:eastAsia="en-US"/>
        </w:rPr>
      </w:pPr>
      <w:r w:rsidRPr="001C6FEB">
        <w:rPr>
          <w:rFonts w:ascii="Calibri" w:eastAsia="Calibri" w:hAnsi="Calibri" w:cs="Times New Roman"/>
          <w:b/>
          <w:bCs/>
          <w:sz w:val="24"/>
          <w:szCs w:val="24"/>
          <w:lang w:eastAsia="en-US"/>
        </w:rPr>
        <w:t>1.</w:t>
      </w:r>
      <w:r w:rsidR="009E001C" w:rsidRPr="001C6FEB">
        <w:rPr>
          <w:rFonts w:ascii="Calibri" w:eastAsia="Calibri" w:hAnsi="Calibri" w:cs="Times New Roman"/>
          <w:b/>
          <w:bCs/>
          <w:sz w:val="24"/>
          <w:szCs w:val="24"/>
          <w:lang w:eastAsia="en-US"/>
        </w:rPr>
        <w:t xml:space="preserve"> INLEIDING</w:t>
      </w:r>
    </w:p>
    <w:p w14:paraId="0B4132CD" w14:textId="100141BB" w:rsidR="009E001C" w:rsidRPr="001C6FEB" w:rsidRDefault="009E001C" w:rsidP="000368CB">
      <w:pPr>
        <w:spacing w:after="160" w:line="259" w:lineRule="auto"/>
        <w:rPr>
          <w:rFonts w:ascii="Calibri" w:eastAsia="Calibri" w:hAnsi="Calibri" w:cs="Times New Roman"/>
          <w:b/>
          <w:bCs/>
          <w:lang w:eastAsia="en-US"/>
        </w:rPr>
      </w:pPr>
      <w:r w:rsidRPr="001C6FEB">
        <w:rPr>
          <w:rFonts w:ascii="Calibri" w:eastAsia="Calibri" w:hAnsi="Calibri" w:cs="Times New Roman"/>
          <w:b/>
          <w:bCs/>
          <w:lang w:eastAsia="en-US"/>
        </w:rPr>
        <w:t xml:space="preserve">Algemeen </w:t>
      </w:r>
    </w:p>
    <w:p w14:paraId="2309908B" w14:textId="597C42E9" w:rsidR="00AC30D0" w:rsidRDefault="000368CB" w:rsidP="000368CB">
      <w:pPr>
        <w:spacing w:after="160" w:line="259" w:lineRule="auto"/>
        <w:rPr>
          <w:rFonts w:ascii="Calibri" w:eastAsia="Calibri" w:hAnsi="Calibri" w:cs="Times New Roman"/>
          <w:lang w:eastAsia="en-US"/>
        </w:rPr>
      </w:pPr>
      <w:r w:rsidRPr="000368CB">
        <w:rPr>
          <w:rFonts w:ascii="Calibri" w:eastAsia="Calibri" w:hAnsi="Calibri" w:cs="Times New Roman"/>
          <w:lang w:eastAsia="en-US"/>
        </w:rPr>
        <w:t>In de regio klopt het hart van het kerkverband. Hier ontmoeten de kerken elkaar</w:t>
      </w:r>
      <w:r w:rsidR="004A57FE">
        <w:rPr>
          <w:rFonts w:ascii="Calibri" w:eastAsia="Calibri" w:hAnsi="Calibri" w:cs="Times New Roman"/>
          <w:lang w:eastAsia="en-US"/>
        </w:rPr>
        <w:t>, om met elkaar mee te leven, van elkaar te leren en op elkaar toe te zien</w:t>
      </w:r>
      <w:r w:rsidRPr="000368CB">
        <w:rPr>
          <w:rFonts w:ascii="Calibri" w:eastAsia="Calibri" w:hAnsi="Calibri" w:cs="Times New Roman"/>
          <w:lang w:eastAsia="en-US"/>
        </w:rPr>
        <w:t xml:space="preserve">. </w:t>
      </w:r>
      <w:r w:rsidR="004A57FE">
        <w:rPr>
          <w:rFonts w:ascii="Calibri" w:eastAsia="Calibri" w:hAnsi="Calibri" w:cs="Times New Roman"/>
          <w:lang w:eastAsia="en-US"/>
        </w:rPr>
        <w:t>Eén van de vormen om dat onderling meeleven een vaste structuur te geven is de kerkvisitatie. De regionale vergadering is ook de eerste plek waar voor een kerk zo nodig (financiële) hulp geregeld wordt.</w:t>
      </w:r>
      <w:r w:rsidR="004A57FE">
        <w:rPr>
          <w:rFonts w:ascii="Calibri" w:eastAsia="Calibri" w:hAnsi="Calibri" w:cs="Times New Roman"/>
          <w:lang w:eastAsia="en-US"/>
        </w:rPr>
        <w:br/>
        <w:t>In de regionale vergadering ligt voor de kerken d</w:t>
      </w:r>
      <w:r w:rsidRPr="000368CB">
        <w:rPr>
          <w:rFonts w:ascii="Calibri" w:eastAsia="Calibri" w:hAnsi="Calibri" w:cs="Times New Roman"/>
          <w:lang w:eastAsia="en-US"/>
        </w:rPr>
        <w:t xml:space="preserve">e verbinding met de landelijke kerkengemeenschap van de Nederlandse Gereformeerde Kerken: ze bespreken de agenda van de synode en sturen afgevaardigden. </w:t>
      </w:r>
      <w:r w:rsidR="004A57FE">
        <w:rPr>
          <w:rFonts w:ascii="Calibri" w:eastAsia="Calibri" w:hAnsi="Calibri" w:cs="Times New Roman"/>
          <w:lang w:eastAsia="en-US"/>
        </w:rPr>
        <w:t xml:space="preserve">Ze zijn elkaar tot een hand en een voet bij </w:t>
      </w:r>
      <w:r w:rsidRPr="000368CB">
        <w:rPr>
          <w:rFonts w:ascii="Calibri" w:eastAsia="Calibri" w:hAnsi="Calibri" w:cs="Times New Roman"/>
          <w:lang w:eastAsia="en-US"/>
        </w:rPr>
        <w:t xml:space="preserve">het </w:t>
      </w:r>
      <w:r w:rsidR="004A57FE">
        <w:rPr>
          <w:rFonts w:ascii="Calibri" w:eastAsia="Calibri" w:hAnsi="Calibri" w:cs="Times New Roman"/>
          <w:lang w:eastAsia="en-US"/>
        </w:rPr>
        <w:t>in praktijk brengen van de</w:t>
      </w:r>
      <w:r w:rsidRPr="000368CB">
        <w:rPr>
          <w:rFonts w:ascii="Calibri" w:eastAsia="Calibri" w:hAnsi="Calibri" w:cs="Times New Roman"/>
          <w:lang w:eastAsia="en-US"/>
        </w:rPr>
        <w:t xml:space="preserve"> landelijke regelingen</w:t>
      </w:r>
      <w:r w:rsidR="004A57FE">
        <w:rPr>
          <w:rFonts w:ascii="Calibri" w:eastAsia="Calibri" w:hAnsi="Calibri" w:cs="Times New Roman"/>
          <w:lang w:eastAsia="en-US"/>
        </w:rPr>
        <w:t>.</w:t>
      </w:r>
      <w:r w:rsidR="004A57FE">
        <w:rPr>
          <w:rFonts w:ascii="Calibri" w:eastAsia="Calibri" w:hAnsi="Calibri" w:cs="Times New Roman"/>
          <w:lang w:eastAsia="en-US"/>
        </w:rPr>
        <w:br/>
        <w:t xml:space="preserve">Anders dan </w:t>
      </w:r>
      <w:r w:rsidRPr="000368CB">
        <w:rPr>
          <w:rFonts w:ascii="Calibri" w:eastAsia="Calibri" w:hAnsi="Calibri" w:cs="Times New Roman"/>
          <w:lang w:eastAsia="en-US"/>
        </w:rPr>
        <w:t xml:space="preserve">bij de classis in de GKv en de regionale vergadering in de oude NGK is de </w:t>
      </w:r>
      <w:r w:rsidR="004A57FE">
        <w:rPr>
          <w:rFonts w:ascii="Calibri" w:eastAsia="Calibri" w:hAnsi="Calibri" w:cs="Times New Roman"/>
          <w:lang w:eastAsia="en-US"/>
        </w:rPr>
        <w:t xml:space="preserve">regio geen rechtsprekend college meer. Die </w:t>
      </w:r>
      <w:r w:rsidRPr="000368CB">
        <w:rPr>
          <w:rFonts w:ascii="Calibri" w:eastAsia="Calibri" w:hAnsi="Calibri" w:cs="Times New Roman"/>
          <w:lang w:eastAsia="en-US"/>
        </w:rPr>
        <w:t xml:space="preserve">taak </w:t>
      </w:r>
      <w:r w:rsidR="004A57FE">
        <w:rPr>
          <w:rFonts w:ascii="Calibri" w:eastAsia="Calibri" w:hAnsi="Calibri" w:cs="Times New Roman"/>
          <w:lang w:eastAsia="en-US"/>
        </w:rPr>
        <w:t xml:space="preserve">ligt voortaan bij een landelijk </w:t>
      </w:r>
      <w:r w:rsidRPr="000368CB">
        <w:rPr>
          <w:rFonts w:ascii="Calibri" w:eastAsia="Calibri" w:hAnsi="Calibri" w:cs="Times New Roman"/>
          <w:lang w:eastAsia="en-US"/>
        </w:rPr>
        <w:t xml:space="preserve">College voor Kerkelijk Beroep. </w:t>
      </w:r>
      <w:r w:rsidR="004A57FE">
        <w:rPr>
          <w:rFonts w:ascii="Calibri" w:eastAsia="Calibri" w:hAnsi="Calibri" w:cs="Times New Roman"/>
          <w:lang w:eastAsia="en-US"/>
        </w:rPr>
        <w:br/>
        <w:t>D</w:t>
      </w:r>
      <w:r w:rsidRPr="000368CB">
        <w:rPr>
          <w:rFonts w:ascii="Calibri" w:eastAsia="Calibri" w:hAnsi="Calibri" w:cs="Times New Roman"/>
          <w:lang w:eastAsia="en-US"/>
        </w:rPr>
        <w:t xml:space="preserve">e regionale vergadering is een rechtspersoon volgens het kerkelijk recht en functioneert zo ook in de samenleving. Dit alles vraagt om een passende regeling voor het werk en functioneren van de regionale vergadering. </w:t>
      </w:r>
    </w:p>
    <w:p w14:paraId="4B0F8BBD" w14:textId="3C79BA84" w:rsidR="00CB6440" w:rsidRDefault="00AC30D0" w:rsidP="000368CB">
      <w:pPr>
        <w:spacing w:after="160" w:line="259" w:lineRule="auto"/>
        <w:rPr>
          <w:rFonts w:ascii="Calibri" w:eastAsia="Calibri" w:hAnsi="Calibri" w:cs="Times New Roman"/>
          <w:lang w:eastAsia="en-US"/>
        </w:rPr>
      </w:pPr>
      <w:r>
        <w:rPr>
          <w:rFonts w:ascii="Calibri" w:eastAsia="Calibri" w:hAnsi="Calibri" w:cs="Times New Roman"/>
          <w:lang w:eastAsia="en-US"/>
        </w:rPr>
        <w:t xml:space="preserve">Er is niet landelijk een regeling vastgesteld voor alle regio’s. Elke regionale vergadering beslist daar zelf over. Het model dat hieronder volgt is dus niet meer dan een voorbeeld. Het model is niet vastgesteld door de generale synode en Landelijke Vergadering maar is slechts een service van de Werkgroep Toekomstige Kerkorde. </w:t>
      </w:r>
      <w:r>
        <w:rPr>
          <w:rFonts w:ascii="Calibri" w:eastAsia="Calibri" w:hAnsi="Calibri" w:cs="Times New Roman"/>
          <w:lang w:eastAsia="en-US"/>
        </w:rPr>
        <w:br/>
        <w:t>Het model is samengesteld op basis van bestaande regeling</w:t>
      </w:r>
      <w:r w:rsidR="003E554D">
        <w:rPr>
          <w:rFonts w:ascii="Calibri" w:eastAsia="Calibri" w:hAnsi="Calibri" w:cs="Times New Roman"/>
          <w:lang w:eastAsia="en-US"/>
        </w:rPr>
        <w:t>en</w:t>
      </w:r>
      <w:r>
        <w:rPr>
          <w:rFonts w:ascii="Calibri" w:eastAsia="Calibri" w:hAnsi="Calibri" w:cs="Times New Roman"/>
          <w:lang w:eastAsia="en-US"/>
        </w:rPr>
        <w:t xml:space="preserve"> en vanuit ervaringen in verschillende regio’s en classes van de huidige NGK en GKv. De werkwijzen in die regio’s en classes verschilt nu ook al behoorlijk. Daarom bevat dit model op allerlei onderdelen nadrukkelijk verschillende varianten</w:t>
      </w:r>
      <w:r w:rsidR="00D52BA8">
        <w:rPr>
          <w:rFonts w:ascii="Calibri" w:eastAsia="Calibri" w:hAnsi="Calibri" w:cs="Times New Roman"/>
          <w:lang w:eastAsia="en-US"/>
        </w:rPr>
        <w:t>, vaak aangegeven in cursief</w:t>
      </w:r>
      <w:r>
        <w:rPr>
          <w:rFonts w:ascii="Calibri" w:eastAsia="Calibri" w:hAnsi="Calibri" w:cs="Times New Roman"/>
          <w:lang w:eastAsia="en-US"/>
        </w:rPr>
        <w:t xml:space="preserve">. En ook waar niet verschillende opties  genoemd worden, kan een regionale vergadering het heel anders doen dan in dit model voorgesteld wordt. Zolang het maar overeenkomt met wat gezamenlijk vastgelegd is in de kerkorde. </w:t>
      </w:r>
      <w:r w:rsidR="00CB6440">
        <w:rPr>
          <w:rFonts w:ascii="Calibri" w:eastAsia="Calibri" w:hAnsi="Calibri" w:cs="Times New Roman"/>
          <w:lang w:eastAsia="en-US"/>
        </w:rPr>
        <w:br/>
        <w:t xml:space="preserve">Een regionale vergadering kan bij de vaststelling van de eigen regeling (met de keuzes die daarbij gemaakt worden) alvast afspreken om na verloop van één of twee jaar de regeling te evalueren. Een regioregeling is vrij eenvoudig weer te wijzigen. Dat geeft de ruimte om gaandeweg te ontdekken wat goede vormen zijn.  </w:t>
      </w:r>
      <w:r w:rsidR="00F87A25">
        <w:rPr>
          <w:rFonts w:ascii="Calibri" w:eastAsia="Calibri" w:hAnsi="Calibri" w:cs="Times New Roman"/>
          <w:lang w:eastAsia="en-US"/>
        </w:rPr>
        <w:br/>
        <w:t xml:space="preserve">Hopelijk heeft de </w:t>
      </w:r>
      <w:proofErr w:type="spellStart"/>
      <w:r w:rsidR="00F87A25">
        <w:rPr>
          <w:rFonts w:ascii="Calibri" w:eastAsia="Calibri" w:hAnsi="Calibri" w:cs="Times New Roman"/>
          <w:lang w:eastAsia="en-US"/>
        </w:rPr>
        <w:t>model-regeling</w:t>
      </w:r>
      <w:proofErr w:type="spellEnd"/>
      <w:r w:rsidR="00F87A25">
        <w:rPr>
          <w:rFonts w:ascii="Calibri" w:eastAsia="Calibri" w:hAnsi="Calibri" w:cs="Times New Roman"/>
          <w:lang w:eastAsia="en-US"/>
        </w:rPr>
        <w:t xml:space="preserve"> die wij hier voorstellen een hoog ‘dat spreekt toch vanzelf’-gehalte. Inderdaad staan er dingen in beschreven die in een gezonde situatie als vanzelf zo gedaan worden. Toch is het goed ze te beschrijven en vast te leggen, als hulpmiddel voor wie minder ervaren is en voor situaties waarin het eropaan komt. Goede afspraken zijn helpend om het dan niet over de formele dingen maar werkelijk over de inhoud te kunnen hebben. </w:t>
      </w:r>
    </w:p>
    <w:p w14:paraId="7C53AA3D" w14:textId="2F02BEDB" w:rsidR="009C563B" w:rsidRDefault="001300BC" w:rsidP="000368CB">
      <w:pPr>
        <w:spacing w:after="160" w:line="259" w:lineRule="auto"/>
        <w:rPr>
          <w:rFonts w:ascii="Calibri" w:eastAsia="Calibri" w:hAnsi="Calibri" w:cs="Times New Roman"/>
          <w:lang w:eastAsia="en-US"/>
        </w:rPr>
      </w:pPr>
      <w:r>
        <w:rPr>
          <w:rFonts w:ascii="Calibri" w:eastAsia="Calibri" w:hAnsi="Calibri" w:cs="Times New Roman"/>
          <w:lang w:eastAsia="en-US"/>
        </w:rPr>
        <w:t>Bij dit model zijn in de eerste versie vijf bijlagen gevoegd, als uitwerking van de regeling. Aan andere bijlagen wordt nog gewerkt. Het is de bedoeling die later aan dit model toe te voegen. In veel huidige classes en regio’s zijn vergelijkbare bijlagen bij een regeling al voor handen; met enige wijziging kunnen zij ook als bijlagen bij de nieuwe regeling gebruikt worden.</w:t>
      </w:r>
    </w:p>
    <w:p w14:paraId="294D7184" w14:textId="7E6AF978" w:rsidR="000368CB" w:rsidRPr="000368CB" w:rsidRDefault="00AC30D0" w:rsidP="000368CB">
      <w:pPr>
        <w:spacing w:after="160" w:line="259" w:lineRule="auto"/>
        <w:rPr>
          <w:rFonts w:ascii="Calibri" w:eastAsia="Calibri" w:hAnsi="Calibri" w:cs="Times New Roman"/>
          <w:lang w:eastAsia="en-US"/>
        </w:rPr>
      </w:pPr>
      <w:r>
        <w:rPr>
          <w:rFonts w:ascii="Calibri" w:eastAsia="Calibri" w:hAnsi="Calibri" w:cs="Times New Roman"/>
          <w:lang w:eastAsia="en-US"/>
        </w:rPr>
        <w:t>In het vervolg van deze inleiding</w:t>
      </w:r>
      <w:r w:rsidR="009E001C">
        <w:rPr>
          <w:rFonts w:ascii="Calibri" w:eastAsia="Calibri" w:hAnsi="Calibri" w:cs="Times New Roman"/>
          <w:lang w:eastAsia="en-US"/>
        </w:rPr>
        <w:t xml:space="preserve"> wordt op een </w:t>
      </w:r>
      <w:r w:rsidR="001300BC">
        <w:rPr>
          <w:rFonts w:ascii="Calibri" w:eastAsia="Calibri" w:hAnsi="Calibri" w:cs="Times New Roman"/>
          <w:lang w:eastAsia="en-US"/>
        </w:rPr>
        <w:t xml:space="preserve">veel onderdelen </w:t>
      </w:r>
      <w:r w:rsidR="009E001C">
        <w:rPr>
          <w:rFonts w:ascii="Calibri" w:eastAsia="Calibri" w:hAnsi="Calibri" w:cs="Times New Roman"/>
          <w:lang w:eastAsia="en-US"/>
        </w:rPr>
        <w:t>een toelichting gegeven. In het model zelf w</w:t>
      </w:r>
      <w:r w:rsidR="001300BC">
        <w:rPr>
          <w:rFonts w:ascii="Calibri" w:eastAsia="Calibri" w:hAnsi="Calibri" w:cs="Times New Roman"/>
          <w:lang w:eastAsia="en-US"/>
        </w:rPr>
        <w:t xml:space="preserve">ordt in cursief aangegeven en toegelicht op welke punten er keuzes gemaakt moeten worden. </w:t>
      </w:r>
    </w:p>
    <w:p w14:paraId="1B0890AC" w14:textId="779AD260" w:rsidR="000368CB" w:rsidRPr="000368CB" w:rsidRDefault="00414B39" w:rsidP="000368CB">
      <w:pPr>
        <w:spacing w:after="160" w:line="259" w:lineRule="auto"/>
        <w:ind w:left="567" w:hanging="567"/>
        <w:rPr>
          <w:rFonts w:ascii="Calibri" w:eastAsia="Calibri" w:hAnsi="Calibri" w:cs="Times New Roman"/>
          <w:b/>
          <w:bCs/>
          <w:lang w:eastAsia="en-US"/>
        </w:rPr>
      </w:pPr>
      <w:r>
        <w:rPr>
          <w:rFonts w:ascii="Calibri" w:eastAsia="Calibri" w:hAnsi="Calibri" w:cs="Times New Roman"/>
          <w:b/>
          <w:bCs/>
          <w:lang w:eastAsia="en-US"/>
        </w:rPr>
        <w:lastRenderedPageBreak/>
        <w:t>A</w:t>
      </w:r>
      <w:r w:rsidR="00676AFF">
        <w:rPr>
          <w:rFonts w:ascii="Calibri" w:eastAsia="Calibri" w:hAnsi="Calibri" w:cs="Times New Roman"/>
          <w:b/>
          <w:bCs/>
          <w:lang w:eastAsia="en-US"/>
        </w:rPr>
        <w:t>.</w:t>
      </w:r>
      <w:r w:rsidR="000368CB" w:rsidRPr="000368CB">
        <w:rPr>
          <w:rFonts w:ascii="Calibri" w:eastAsia="Calibri" w:hAnsi="Calibri" w:cs="Times New Roman"/>
          <w:b/>
          <w:bCs/>
          <w:lang w:eastAsia="en-US"/>
        </w:rPr>
        <w:t xml:space="preserve"> </w:t>
      </w:r>
      <w:r w:rsidR="000368CB" w:rsidRPr="000368CB">
        <w:rPr>
          <w:rFonts w:ascii="Calibri" w:eastAsia="Calibri" w:hAnsi="Calibri" w:cs="Times New Roman"/>
          <w:b/>
          <w:bCs/>
          <w:lang w:eastAsia="en-US"/>
        </w:rPr>
        <w:tab/>
      </w:r>
      <w:r>
        <w:rPr>
          <w:rFonts w:ascii="Calibri" w:eastAsia="Calibri" w:hAnsi="Calibri" w:cs="Times New Roman"/>
          <w:b/>
          <w:bCs/>
          <w:lang w:eastAsia="en-US"/>
        </w:rPr>
        <w:t>Samenstelling, doel, recht</w:t>
      </w:r>
    </w:p>
    <w:p w14:paraId="5D5D55E4" w14:textId="692B1F3D" w:rsidR="002E02DC" w:rsidRDefault="000368CB" w:rsidP="002E02DC">
      <w:pPr>
        <w:spacing w:line="259" w:lineRule="auto"/>
        <w:rPr>
          <w:rFonts w:ascii="Calibri" w:eastAsia="Calibri" w:hAnsi="Calibri" w:cs="Times New Roman"/>
          <w:lang w:eastAsia="en-US"/>
        </w:rPr>
      </w:pPr>
      <w:r w:rsidRPr="000368CB">
        <w:rPr>
          <w:rFonts w:ascii="Calibri" w:eastAsia="Calibri" w:hAnsi="Calibri" w:cs="Times New Roman"/>
          <w:lang w:eastAsia="en-US"/>
        </w:rPr>
        <w:t xml:space="preserve">Door GS/LV 2019 is een voorlopige regio-indeling vastgesteld. Sindsdien is er al een en ander veranderd door de vorming van samenwerkingsgemeenten, door opheffing en gemeentestichting. Per 1 mei 2023 </w:t>
      </w:r>
      <w:r w:rsidR="00044050">
        <w:rPr>
          <w:rFonts w:ascii="Calibri" w:eastAsia="Calibri" w:hAnsi="Calibri" w:cs="Times New Roman"/>
          <w:lang w:eastAsia="en-US"/>
        </w:rPr>
        <w:t>kunnen</w:t>
      </w:r>
      <w:r w:rsidR="00044050" w:rsidRPr="000368CB">
        <w:rPr>
          <w:rFonts w:ascii="Calibri" w:eastAsia="Calibri" w:hAnsi="Calibri" w:cs="Times New Roman"/>
          <w:lang w:eastAsia="en-US"/>
        </w:rPr>
        <w:t xml:space="preserve"> </w:t>
      </w:r>
      <w:r w:rsidRPr="000368CB">
        <w:rPr>
          <w:rFonts w:ascii="Calibri" w:eastAsia="Calibri" w:hAnsi="Calibri" w:cs="Times New Roman"/>
          <w:lang w:eastAsia="en-US"/>
        </w:rPr>
        <w:t xml:space="preserve">samenwerkingsgemeenten samengaan als één NGK en </w:t>
      </w:r>
      <w:r w:rsidR="009E001C">
        <w:rPr>
          <w:rFonts w:ascii="Calibri" w:eastAsia="Calibri" w:hAnsi="Calibri" w:cs="Times New Roman"/>
          <w:lang w:eastAsia="en-US"/>
        </w:rPr>
        <w:t xml:space="preserve">ook kerken die nu nog naast elkaar staan kunnen besluiten tot eenwording. Los daarvan kan een kerk, in overleg met de regiokerken, vragen om tot een andere regio te mogen toetreden. </w:t>
      </w:r>
      <w:r w:rsidR="009E001C">
        <w:rPr>
          <w:rFonts w:ascii="Calibri" w:eastAsia="Calibri" w:hAnsi="Calibri" w:cs="Times New Roman"/>
          <w:lang w:eastAsia="en-US"/>
        </w:rPr>
        <w:br/>
        <w:t xml:space="preserve">Al deze mogelijke wijzigingen zijn </w:t>
      </w:r>
      <w:r w:rsidRPr="000368CB">
        <w:rPr>
          <w:rFonts w:ascii="Calibri" w:eastAsia="Calibri" w:hAnsi="Calibri" w:cs="Times New Roman"/>
          <w:lang w:eastAsia="en-US"/>
        </w:rPr>
        <w:t xml:space="preserve">nu geen zaak van de synode maar van de </w:t>
      </w:r>
      <w:r w:rsidR="009E001C">
        <w:rPr>
          <w:rFonts w:ascii="Calibri" w:eastAsia="Calibri" w:hAnsi="Calibri" w:cs="Times New Roman"/>
          <w:lang w:eastAsia="en-US"/>
        </w:rPr>
        <w:t xml:space="preserve">kerken en de </w:t>
      </w:r>
      <w:r w:rsidRPr="000368CB">
        <w:rPr>
          <w:rFonts w:ascii="Calibri" w:eastAsia="Calibri" w:hAnsi="Calibri" w:cs="Times New Roman"/>
          <w:lang w:eastAsia="en-US"/>
        </w:rPr>
        <w:t>regionale vergadering</w:t>
      </w:r>
      <w:r w:rsidR="009E001C">
        <w:rPr>
          <w:rFonts w:ascii="Calibri" w:eastAsia="Calibri" w:hAnsi="Calibri" w:cs="Times New Roman"/>
          <w:lang w:eastAsia="en-US"/>
        </w:rPr>
        <w:t xml:space="preserve"> zelf. Daarom moet elke regionale vergadering h</w:t>
      </w:r>
      <w:r w:rsidRPr="000368CB">
        <w:rPr>
          <w:rFonts w:ascii="Calibri" w:eastAsia="Calibri" w:hAnsi="Calibri" w:cs="Times New Roman"/>
          <w:lang w:eastAsia="en-US"/>
        </w:rPr>
        <w:t xml:space="preserve">aar samenstelling vastleggen. </w:t>
      </w:r>
      <w:r w:rsidR="009E001C">
        <w:rPr>
          <w:rFonts w:ascii="Calibri" w:eastAsia="Calibri" w:hAnsi="Calibri" w:cs="Times New Roman"/>
          <w:lang w:eastAsia="en-US"/>
        </w:rPr>
        <w:br/>
      </w:r>
      <w:r w:rsidRPr="000368CB">
        <w:rPr>
          <w:rFonts w:ascii="Calibri" w:eastAsia="Calibri" w:hAnsi="Calibri" w:cs="Times New Roman"/>
          <w:lang w:eastAsia="en-US"/>
        </w:rPr>
        <w:t xml:space="preserve">Bij de voorlopige indeling heeft elke regio de naam van een </w:t>
      </w:r>
      <w:r w:rsidR="00CC67E1">
        <w:rPr>
          <w:rFonts w:ascii="Calibri" w:eastAsia="Calibri" w:hAnsi="Calibri" w:cs="Times New Roman"/>
          <w:lang w:eastAsia="en-US"/>
        </w:rPr>
        <w:t>plaats</w:t>
      </w:r>
      <w:r w:rsidRPr="000368CB">
        <w:rPr>
          <w:rFonts w:ascii="Calibri" w:eastAsia="Calibri" w:hAnsi="Calibri" w:cs="Times New Roman"/>
          <w:lang w:eastAsia="en-US"/>
        </w:rPr>
        <w:t xml:space="preserve"> meegekregen. </w:t>
      </w:r>
      <w:r w:rsidR="002E02DC">
        <w:rPr>
          <w:rFonts w:ascii="Calibri" w:eastAsia="Calibri" w:hAnsi="Calibri" w:cs="Times New Roman"/>
          <w:lang w:eastAsia="en-US"/>
        </w:rPr>
        <w:t xml:space="preserve">Dat was een goed voor het praktisch opstarten, maar die naamgeving is niet verplichtend. </w:t>
      </w:r>
      <w:r w:rsidRPr="000368CB">
        <w:rPr>
          <w:rFonts w:ascii="Calibri" w:eastAsia="Calibri" w:hAnsi="Calibri" w:cs="Times New Roman"/>
          <w:lang w:eastAsia="en-US"/>
        </w:rPr>
        <w:t>Het is aan de regio</w:t>
      </w:r>
      <w:r w:rsidR="002E02DC">
        <w:rPr>
          <w:rFonts w:ascii="Calibri" w:eastAsia="Calibri" w:hAnsi="Calibri" w:cs="Times New Roman"/>
          <w:lang w:eastAsia="en-US"/>
        </w:rPr>
        <w:t>nale vergadering</w:t>
      </w:r>
      <w:r w:rsidRPr="000368CB">
        <w:rPr>
          <w:rFonts w:ascii="Calibri" w:eastAsia="Calibri" w:hAnsi="Calibri" w:cs="Times New Roman"/>
          <w:lang w:eastAsia="en-US"/>
        </w:rPr>
        <w:t xml:space="preserve"> om zelf </w:t>
      </w:r>
      <w:r w:rsidR="002E02DC">
        <w:rPr>
          <w:rFonts w:ascii="Calibri" w:eastAsia="Calibri" w:hAnsi="Calibri" w:cs="Times New Roman"/>
          <w:lang w:eastAsia="en-US"/>
        </w:rPr>
        <w:t>de</w:t>
      </w:r>
      <w:r w:rsidRPr="000368CB">
        <w:rPr>
          <w:rFonts w:ascii="Calibri" w:eastAsia="Calibri" w:hAnsi="Calibri" w:cs="Times New Roman"/>
          <w:lang w:eastAsia="en-US"/>
        </w:rPr>
        <w:t xml:space="preserve"> naam te kiezen en vast te leggen.</w:t>
      </w:r>
    </w:p>
    <w:p w14:paraId="58DF124A" w14:textId="4686F245" w:rsidR="00003467" w:rsidRPr="00003467" w:rsidRDefault="00003467" w:rsidP="001300BC">
      <w:pPr>
        <w:spacing w:line="259" w:lineRule="auto"/>
        <w:ind w:left="126" w:hanging="126"/>
        <w:rPr>
          <w:rFonts w:ascii="Calibri" w:eastAsia="Calibri" w:hAnsi="Calibri" w:cs="Times New Roman"/>
          <w:lang w:eastAsia="en-US"/>
        </w:rPr>
      </w:pPr>
      <w:r w:rsidRPr="00003467">
        <w:rPr>
          <w:rFonts w:ascii="Calibri" w:eastAsia="Calibri" w:hAnsi="Calibri" w:cs="Times New Roman"/>
          <w:lang w:eastAsia="en-US"/>
        </w:rPr>
        <w:t xml:space="preserve">Een paar adviezen: </w:t>
      </w:r>
    </w:p>
    <w:p w14:paraId="00CD8238" w14:textId="77777777" w:rsidR="00003467" w:rsidRPr="00003467" w:rsidRDefault="00003467" w:rsidP="001300BC">
      <w:pPr>
        <w:spacing w:line="259" w:lineRule="auto"/>
        <w:ind w:left="126" w:hanging="126"/>
        <w:rPr>
          <w:rFonts w:ascii="Calibri" w:eastAsia="Calibri" w:hAnsi="Calibri" w:cs="Times New Roman"/>
          <w:lang w:eastAsia="en-US"/>
        </w:rPr>
      </w:pPr>
      <w:r w:rsidRPr="00003467">
        <w:rPr>
          <w:rFonts w:ascii="Calibri" w:eastAsia="Calibri" w:hAnsi="Calibri" w:cs="Times New Roman"/>
          <w:lang w:eastAsia="en-US"/>
        </w:rPr>
        <w:t>-</w:t>
      </w:r>
      <w:r w:rsidRPr="00003467">
        <w:rPr>
          <w:rFonts w:ascii="Calibri" w:eastAsia="Calibri" w:hAnsi="Calibri" w:cs="Times New Roman"/>
          <w:lang w:eastAsia="en-US"/>
        </w:rPr>
        <w:tab/>
        <w:t>Is er een duidelijke centrumplaats, noem dan de regio daarnaar; bijvoorbeeld Regio Zwolle.</w:t>
      </w:r>
    </w:p>
    <w:p w14:paraId="67094FF2" w14:textId="77777777" w:rsidR="00003467" w:rsidRPr="00003467" w:rsidRDefault="00003467" w:rsidP="001300BC">
      <w:pPr>
        <w:spacing w:line="259" w:lineRule="auto"/>
        <w:ind w:left="126" w:hanging="126"/>
        <w:rPr>
          <w:rFonts w:ascii="Calibri" w:eastAsia="Calibri" w:hAnsi="Calibri" w:cs="Times New Roman"/>
          <w:lang w:eastAsia="en-US"/>
        </w:rPr>
      </w:pPr>
      <w:r w:rsidRPr="00003467">
        <w:rPr>
          <w:rFonts w:ascii="Calibri" w:eastAsia="Calibri" w:hAnsi="Calibri" w:cs="Times New Roman"/>
          <w:lang w:eastAsia="en-US"/>
        </w:rPr>
        <w:t>-</w:t>
      </w:r>
      <w:r w:rsidRPr="00003467">
        <w:rPr>
          <w:rFonts w:ascii="Calibri" w:eastAsia="Calibri" w:hAnsi="Calibri" w:cs="Times New Roman"/>
          <w:lang w:eastAsia="en-US"/>
        </w:rPr>
        <w:tab/>
        <w:t>Soms is een combinatie van twee plaatsnamen een goed alternatief; bijvoorbeeld Regio Amsterdam-Haarlem.</w:t>
      </w:r>
    </w:p>
    <w:p w14:paraId="6B4CDA31" w14:textId="77777777" w:rsidR="00003467" w:rsidRPr="00003467" w:rsidRDefault="00003467" w:rsidP="001300BC">
      <w:pPr>
        <w:spacing w:line="259" w:lineRule="auto"/>
        <w:ind w:left="126" w:hanging="126"/>
        <w:rPr>
          <w:rFonts w:ascii="Calibri" w:eastAsia="Calibri" w:hAnsi="Calibri" w:cs="Times New Roman"/>
          <w:lang w:eastAsia="en-US"/>
        </w:rPr>
      </w:pPr>
      <w:r w:rsidRPr="00003467">
        <w:rPr>
          <w:rFonts w:ascii="Calibri" w:eastAsia="Calibri" w:hAnsi="Calibri" w:cs="Times New Roman"/>
          <w:lang w:eastAsia="en-US"/>
        </w:rPr>
        <w:t>-</w:t>
      </w:r>
      <w:r w:rsidRPr="00003467">
        <w:rPr>
          <w:rFonts w:ascii="Calibri" w:eastAsia="Calibri" w:hAnsi="Calibri" w:cs="Times New Roman"/>
          <w:lang w:eastAsia="en-US"/>
        </w:rPr>
        <w:tab/>
        <w:t>Kies alleen voor de naam van een provincie of streek als deze voldoende eenduidig en precies is. Regio Friesland is dan passend, maar Noord-Holland-Zuid is veel minder duidelijk dan Regio Amsterdam-Haarlem.</w:t>
      </w:r>
    </w:p>
    <w:p w14:paraId="365A5B4D" w14:textId="7E5B88F3" w:rsidR="00003467" w:rsidRDefault="00003467" w:rsidP="001300BC">
      <w:pPr>
        <w:spacing w:line="259" w:lineRule="auto"/>
        <w:ind w:left="126" w:hanging="126"/>
        <w:rPr>
          <w:rFonts w:ascii="Calibri" w:eastAsia="Calibri" w:hAnsi="Calibri" w:cs="Times New Roman"/>
          <w:lang w:eastAsia="en-US"/>
        </w:rPr>
      </w:pPr>
      <w:r w:rsidRPr="00003467">
        <w:rPr>
          <w:rFonts w:ascii="Calibri" w:eastAsia="Calibri" w:hAnsi="Calibri" w:cs="Times New Roman"/>
          <w:lang w:eastAsia="en-US"/>
        </w:rPr>
        <w:t>-</w:t>
      </w:r>
      <w:r w:rsidRPr="00003467">
        <w:rPr>
          <w:rFonts w:ascii="Calibri" w:eastAsia="Calibri" w:hAnsi="Calibri" w:cs="Times New Roman"/>
          <w:lang w:eastAsia="en-US"/>
        </w:rPr>
        <w:tab/>
        <w:t>Vermijd globale geografische aanduidingen als Regio West. Dat biedt geen duidelijkheid.</w:t>
      </w:r>
    </w:p>
    <w:p w14:paraId="49799E0C" w14:textId="2CBE9D9B" w:rsidR="000368CB" w:rsidRDefault="000368CB" w:rsidP="000368CB">
      <w:pPr>
        <w:spacing w:after="160" w:line="259" w:lineRule="auto"/>
        <w:rPr>
          <w:rFonts w:ascii="Calibri" w:eastAsia="Calibri" w:hAnsi="Calibri" w:cs="Times New Roman"/>
          <w:lang w:eastAsia="en-US"/>
        </w:rPr>
      </w:pPr>
      <w:r w:rsidRPr="000368CB">
        <w:rPr>
          <w:rFonts w:ascii="Calibri" w:eastAsia="Calibri" w:hAnsi="Calibri" w:cs="Times New Roman"/>
          <w:lang w:eastAsia="en-US"/>
        </w:rPr>
        <w:t>En nog een verzoek: geef zo spoedig mogelijk naam en samenstelling door aan het secretariaat van de synode</w:t>
      </w:r>
      <w:r w:rsidR="00211ED9">
        <w:rPr>
          <w:rFonts w:ascii="Calibri" w:eastAsia="Calibri" w:hAnsi="Calibri" w:cs="Times New Roman"/>
          <w:lang w:eastAsia="en-US"/>
        </w:rPr>
        <w:t xml:space="preserve"> en aan het </w:t>
      </w:r>
      <w:r w:rsidR="002E02DC">
        <w:rPr>
          <w:rFonts w:ascii="Calibri" w:eastAsia="Calibri" w:hAnsi="Calibri" w:cs="Times New Roman"/>
          <w:lang w:eastAsia="en-US"/>
        </w:rPr>
        <w:t xml:space="preserve">Steunpunt </w:t>
      </w:r>
      <w:proofErr w:type="spellStart"/>
      <w:r w:rsidR="002E02DC">
        <w:rPr>
          <w:rFonts w:ascii="Calibri" w:eastAsia="Calibri" w:hAnsi="Calibri" w:cs="Times New Roman"/>
          <w:lang w:eastAsia="en-US"/>
        </w:rPr>
        <w:t>Kerk</w:t>
      </w:r>
      <w:r w:rsidR="002E02DC" w:rsidRPr="002E02DC">
        <w:rPr>
          <w:rFonts w:ascii="Calibri" w:eastAsia="Calibri" w:hAnsi="Calibri" w:cs="Times New Roman"/>
          <w:i/>
          <w:iCs/>
          <w:lang w:eastAsia="en-US"/>
        </w:rPr>
        <w:t>en</w:t>
      </w:r>
      <w:r w:rsidR="002E02DC">
        <w:rPr>
          <w:rFonts w:ascii="Calibri" w:eastAsia="Calibri" w:hAnsi="Calibri" w:cs="Times New Roman"/>
          <w:lang w:eastAsia="en-US"/>
        </w:rPr>
        <w:t>Werk</w:t>
      </w:r>
      <w:proofErr w:type="spellEnd"/>
      <w:r w:rsidR="002E02DC">
        <w:rPr>
          <w:rFonts w:ascii="Calibri" w:eastAsia="Calibri" w:hAnsi="Calibri" w:cs="Times New Roman"/>
          <w:lang w:eastAsia="en-US"/>
        </w:rPr>
        <w:t xml:space="preserve"> (</w:t>
      </w:r>
      <w:r w:rsidR="00211ED9">
        <w:rPr>
          <w:rFonts w:ascii="Calibri" w:eastAsia="Calibri" w:hAnsi="Calibri" w:cs="Times New Roman"/>
          <w:lang w:eastAsia="en-US"/>
        </w:rPr>
        <w:t>SKW</w:t>
      </w:r>
      <w:r w:rsidR="002E02DC">
        <w:rPr>
          <w:rFonts w:ascii="Calibri" w:eastAsia="Calibri" w:hAnsi="Calibri" w:cs="Times New Roman"/>
          <w:lang w:eastAsia="en-US"/>
        </w:rPr>
        <w:t>)</w:t>
      </w:r>
      <w:r w:rsidRPr="000368CB">
        <w:rPr>
          <w:rFonts w:ascii="Calibri" w:eastAsia="Calibri" w:hAnsi="Calibri" w:cs="Times New Roman"/>
          <w:lang w:eastAsia="en-US"/>
        </w:rPr>
        <w:t xml:space="preserve">. </w:t>
      </w:r>
    </w:p>
    <w:p w14:paraId="27B11D99" w14:textId="26FE057F" w:rsidR="00414B39" w:rsidRPr="00414B39" w:rsidRDefault="00414B39" w:rsidP="00414B39">
      <w:pPr>
        <w:spacing w:after="160" w:line="259" w:lineRule="auto"/>
        <w:rPr>
          <w:rFonts w:ascii="Calibri" w:eastAsia="Calibri" w:hAnsi="Calibri" w:cs="Times New Roman"/>
          <w:lang w:eastAsia="en-US"/>
        </w:rPr>
      </w:pPr>
      <w:r>
        <w:rPr>
          <w:rFonts w:ascii="Calibri" w:eastAsia="Calibri" w:hAnsi="Calibri" w:cs="Times New Roman"/>
          <w:lang w:eastAsia="en-US"/>
        </w:rPr>
        <w:t>De artikelen over het recht zijn een toepassing van wat hierover in de kerkorde staat. Dat het hier deels herhaald wordt, kan van belang zijn in het zakelijke contact met bijvoorbeeld een bank. De tekst van de regeling maakt nog eens duidelijk dat voor de kerken niet het verenigingsrecht of het stichtingsrecht</w:t>
      </w:r>
      <w:r w:rsidR="00026335" w:rsidRPr="00026335">
        <w:rPr>
          <w:rFonts w:ascii="Calibri" w:eastAsia="Calibri" w:hAnsi="Calibri" w:cs="Times New Roman"/>
          <w:lang w:eastAsia="en-US"/>
        </w:rPr>
        <w:t xml:space="preserve"> </w:t>
      </w:r>
      <w:r w:rsidR="00026335">
        <w:rPr>
          <w:rFonts w:ascii="Calibri" w:eastAsia="Calibri" w:hAnsi="Calibri" w:cs="Times New Roman"/>
          <w:lang w:eastAsia="en-US"/>
        </w:rPr>
        <w:t>geldt</w:t>
      </w:r>
      <w:r>
        <w:rPr>
          <w:rFonts w:ascii="Calibri" w:eastAsia="Calibri" w:hAnsi="Calibri" w:cs="Times New Roman"/>
          <w:lang w:eastAsia="en-US"/>
        </w:rPr>
        <w:t xml:space="preserve">. De formulering verwijst naar Burgerlijk Wetboek 2:2, </w:t>
      </w:r>
      <w:r w:rsidRPr="00414B39">
        <w:rPr>
          <w:rFonts w:ascii="Calibri" w:eastAsia="Calibri" w:hAnsi="Calibri" w:cs="Times New Roman"/>
          <w:i/>
          <w:iCs/>
          <w:lang w:eastAsia="en-US"/>
        </w:rPr>
        <w:t>Kerkgenootschappen alsmede hun zelfstandige onderdelen en lichamen waarin zij zijn verenigd, bezitten rechtspersoonlijkheid. Zij worden geregeerd door hun eigen statuut, voor zover dit niet in strijd is met de wet.</w:t>
      </w:r>
      <w:r>
        <w:rPr>
          <w:rFonts w:ascii="Calibri" w:eastAsia="Calibri" w:hAnsi="Calibri" w:cs="Times New Roman"/>
          <w:i/>
          <w:iCs/>
          <w:lang w:eastAsia="en-US"/>
        </w:rPr>
        <w:t xml:space="preserve"> </w:t>
      </w:r>
      <w:r>
        <w:rPr>
          <w:rFonts w:ascii="Calibri" w:eastAsia="Calibri" w:hAnsi="Calibri" w:cs="Times New Roman"/>
          <w:lang w:eastAsia="en-US"/>
        </w:rPr>
        <w:t>(NB in de taal van het burgerlijk wetboek is elke plaatselijke kerk een kerkgenootschap; de regionale vergadering is een lichaam waarin de kerk zijn verenigd. Dat is anders dan bij bijv. de PKN die één kerkgenootschap is met de afzonderlijke kerken als zelfstandige onderdelen.)</w:t>
      </w:r>
    </w:p>
    <w:p w14:paraId="59B0FF3C" w14:textId="33694684" w:rsidR="000368CB" w:rsidRPr="000368CB" w:rsidRDefault="000368CB" w:rsidP="000368CB">
      <w:pPr>
        <w:spacing w:after="160" w:line="259" w:lineRule="auto"/>
        <w:ind w:left="567" w:hanging="567"/>
        <w:rPr>
          <w:rFonts w:ascii="Calibri" w:eastAsia="Calibri" w:hAnsi="Calibri" w:cs="Times New Roman"/>
          <w:b/>
          <w:bCs/>
          <w:lang w:eastAsia="en-US"/>
        </w:rPr>
      </w:pPr>
      <w:r w:rsidRPr="000368CB">
        <w:rPr>
          <w:rFonts w:ascii="Calibri" w:eastAsia="Calibri" w:hAnsi="Calibri" w:cs="Times New Roman"/>
          <w:b/>
          <w:bCs/>
          <w:lang w:eastAsia="en-US"/>
        </w:rPr>
        <w:t>B.</w:t>
      </w:r>
      <w:r w:rsidRPr="000368CB">
        <w:rPr>
          <w:rFonts w:ascii="Calibri" w:eastAsia="Calibri" w:hAnsi="Calibri" w:cs="Times New Roman"/>
          <w:b/>
          <w:bCs/>
          <w:lang w:eastAsia="en-US"/>
        </w:rPr>
        <w:tab/>
        <w:t>Frequentie, samenroep</w:t>
      </w:r>
      <w:r w:rsidR="00DE4262">
        <w:rPr>
          <w:rFonts w:ascii="Calibri" w:eastAsia="Calibri" w:hAnsi="Calibri" w:cs="Times New Roman"/>
          <w:b/>
          <w:bCs/>
          <w:lang w:eastAsia="en-US"/>
        </w:rPr>
        <w:t>ing</w:t>
      </w:r>
      <w:r w:rsidRPr="000368CB">
        <w:rPr>
          <w:rFonts w:ascii="Calibri" w:eastAsia="Calibri" w:hAnsi="Calibri" w:cs="Times New Roman"/>
          <w:b/>
          <w:bCs/>
          <w:lang w:eastAsia="en-US"/>
        </w:rPr>
        <w:t xml:space="preserve"> en vergaderplaats</w:t>
      </w:r>
    </w:p>
    <w:p w14:paraId="763C8892" w14:textId="3C8FCBEE" w:rsidR="000368CB" w:rsidRDefault="00D52BA8" w:rsidP="000368CB">
      <w:pPr>
        <w:spacing w:after="160" w:line="259" w:lineRule="auto"/>
        <w:rPr>
          <w:rFonts w:ascii="Calibri" w:eastAsia="Calibri" w:hAnsi="Calibri" w:cs="Times New Roman"/>
          <w:lang w:eastAsia="en-US"/>
        </w:rPr>
      </w:pPr>
      <w:r>
        <w:rPr>
          <w:rFonts w:ascii="Calibri" w:eastAsia="Calibri" w:hAnsi="Calibri" w:cs="Times New Roman"/>
          <w:lang w:eastAsia="en-US"/>
        </w:rPr>
        <w:t xml:space="preserve">Eén van de cultuurverschillen tussen GKv en </w:t>
      </w:r>
      <w:r w:rsidRPr="005B5635">
        <w:rPr>
          <w:rFonts w:ascii="Calibri" w:eastAsia="Calibri" w:hAnsi="Calibri" w:cs="Times New Roman"/>
          <w:lang w:eastAsia="en-US"/>
        </w:rPr>
        <w:t xml:space="preserve">NGK is het aantal regionale vergaderingen per jaar. </w:t>
      </w:r>
      <w:r w:rsidR="00FB42C4" w:rsidRPr="005B5635">
        <w:rPr>
          <w:rFonts w:asciiTheme="majorHAnsi" w:hAnsiTheme="majorHAnsi" w:cstheme="majorHAnsi"/>
          <w:spacing w:val="-3"/>
        </w:rPr>
        <w:t xml:space="preserve">De huidige kerkorde van de GKv spreekt over ‘ten minste vier keer’, in de NGK is in veel regio’s twee keer per jaar gebruikelijk. In de nieuwe kerkorde is ‘ten minste drie keer’ . De nieuwe regio zal zelf een keus hebben te maken: drie, vier of vaker. </w:t>
      </w:r>
      <w:r w:rsidR="00FB42C4" w:rsidRPr="005B5635">
        <w:rPr>
          <w:rFonts w:asciiTheme="majorHAnsi" w:hAnsiTheme="majorHAnsi" w:cstheme="majorHAnsi"/>
          <w:spacing w:val="-3"/>
        </w:rPr>
        <w:br/>
      </w:r>
      <w:r w:rsidR="00FB42C4">
        <w:rPr>
          <w:rFonts w:ascii="Calibri" w:eastAsia="Calibri" w:hAnsi="Calibri" w:cs="Times New Roman"/>
          <w:lang w:eastAsia="en-US"/>
        </w:rPr>
        <w:t xml:space="preserve">Die keus </w:t>
      </w:r>
      <w:r>
        <w:rPr>
          <w:rFonts w:ascii="Calibri" w:eastAsia="Calibri" w:hAnsi="Calibri" w:cs="Times New Roman"/>
          <w:lang w:eastAsia="en-US"/>
        </w:rPr>
        <w:t xml:space="preserve">hangt ook samen met de waardering voor zulke vergaderingen. In de GKv is na de wijziging van de kerkorde (2014) meer nadruk gelegd op de classisvergadering als plek waar de kerken elkaar ontmoeten voor een goed inhoudelijk gesprek. Er zijn goede ervaringen met avonden die grotendeels gevuld waren met bespreking van een thema dat alle kerken raakt. Aanleiding daarvoor waren soms de gesprekken van visitatoren in de verschillende kerkenraden. We geven in overweging om bij de keus voor een vergaderfrequentie ook de mogelijkheid van zulke thematische bijeenkomsten te overwegen. Voor zo’n avond kunnen ook anderen dan alleen afgevaardigden worden uitgenodigd. </w:t>
      </w:r>
    </w:p>
    <w:p w14:paraId="02F63E81" w14:textId="6F9D34FE" w:rsidR="000368CB" w:rsidRPr="000368CB" w:rsidRDefault="000368CB" w:rsidP="000368CB">
      <w:pPr>
        <w:spacing w:after="160" w:line="259" w:lineRule="auto"/>
        <w:ind w:left="567" w:hanging="567"/>
        <w:rPr>
          <w:rFonts w:ascii="Calibri" w:eastAsia="Calibri" w:hAnsi="Calibri" w:cs="Times New Roman"/>
          <w:b/>
          <w:bCs/>
          <w:lang w:eastAsia="en-US"/>
        </w:rPr>
      </w:pPr>
      <w:r w:rsidRPr="000368CB">
        <w:rPr>
          <w:rFonts w:ascii="Calibri" w:eastAsia="Calibri" w:hAnsi="Calibri" w:cs="Times New Roman"/>
          <w:b/>
          <w:bCs/>
          <w:lang w:eastAsia="en-US"/>
        </w:rPr>
        <w:t>C.</w:t>
      </w:r>
      <w:r w:rsidRPr="000368CB">
        <w:rPr>
          <w:rFonts w:ascii="Calibri" w:eastAsia="Calibri" w:hAnsi="Calibri" w:cs="Times New Roman"/>
          <w:b/>
          <w:bCs/>
          <w:lang w:eastAsia="en-US"/>
        </w:rPr>
        <w:tab/>
      </w:r>
      <w:bookmarkStart w:id="0" w:name="_Hlk128564915"/>
      <w:r w:rsidRPr="000368CB">
        <w:rPr>
          <w:rFonts w:ascii="Calibri" w:eastAsia="Calibri" w:hAnsi="Calibri" w:cs="Times New Roman"/>
          <w:b/>
          <w:bCs/>
          <w:lang w:eastAsia="en-US"/>
        </w:rPr>
        <w:t xml:space="preserve">Moderamen, </w:t>
      </w:r>
      <w:r w:rsidR="00DE4262">
        <w:rPr>
          <w:rFonts w:ascii="Calibri" w:eastAsia="Calibri" w:hAnsi="Calibri" w:cs="Times New Roman"/>
          <w:b/>
          <w:bCs/>
          <w:lang w:eastAsia="en-US"/>
        </w:rPr>
        <w:t xml:space="preserve">regioscriba, </w:t>
      </w:r>
      <w:r w:rsidRPr="000368CB">
        <w:rPr>
          <w:rFonts w:ascii="Calibri" w:eastAsia="Calibri" w:hAnsi="Calibri" w:cs="Times New Roman"/>
          <w:b/>
          <w:bCs/>
          <w:lang w:eastAsia="en-US"/>
        </w:rPr>
        <w:t xml:space="preserve">penningmeester </w:t>
      </w:r>
      <w:bookmarkEnd w:id="0"/>
    </w:p>
    <w:p w14:paraId="04F28CA7" w14:textId="77777777" w:rsidR="00D629A4" w:rsidRDefault="00845AAD" w:rsidP="000368CB">
      <w:pPr>
        <w:spacing w:after="160" w:line="259" w:lineRule="auto"/>
        <w:rPr>
          <w:rFonts w:ascii="Calibri" w:eastAsia="Calibri" w:hAnsi="Calibri" w:cs="Times New Roman"/>
          <w:lang w:eastAsia="en-US"/>
        </w:rPr>
      </w:pPr>
      <w:r>
        <w:rPr>
          <w:rFonts w:ascii="Calibri" w:eastAsia="Calibri" w:hAnsi="Calibri" w:cs="Times New Roman"/>
          <w:lang w:eastAsia="en-US"/>
        </w:rPr>
        <w:t xml:space="preserve">Ook met betrekking tot het moderamen zijn er allerlei cultuurverschillen. </w:t>
      </w:r>
      <w:r w:rsidR="00D629A4">
        <w:rPr>
          <w:rFonts w:ascii="Calibri" w:eastAsia="Calibri" w:hAnsi="Calibri" w:cs="Times New Roman"/>
          <w:lang w:eastAsia="en-US"/>
        </w:rPr>
        <w:t>Het kan waardevol zijn om naar elkaars ervaringen en overwegingen te luisteren om daarna (voorlopig) voor een vorm te kiezen.</w:t>
      </w:r>
    </w:p>
    <w:p w14:paraId="743E9F36" w14:textId="6133C766" w:rsidR="00C16464" w:rsidRDefault="00D629A4" w:rsidP="000368CB">
      <w:pPr>
        <w:spacing w:after="160" w:line="259" w:lineRule="auto"/>
        <w:rPr>
          <w:rFonts w:ascii="Calibri" w:eastAsia="Calibri" w:hAnsi="Calibri" w:cs="Times New Roman"/>
          <w:lang w:eastAsia="en-US"/>
        </w:rPr>
      </w:pPr>
      <w:r>
        <w:rPr>
          <w:rFonts w:ascii="Calibri" w:eastAsia="Calibri" w:hAnsi="Calibri" w:cs="Times New Roman"/>
          <w:lang w:eastAsia="en-US"/>
        </w:rPr>
        <w:t xml:space="preserve">We adviseren sterk om met een vaste regioscriba te werken. Veel NGK-regio’s hebben daar goede ervaringen mee, net als GKv-classes (waar DAO – deputaat administratieve ondersteuning – vaak de term is). Een goed functionerende regioscriba </w:t>
      </w:r>
      <w:r w:rsidR="00C16464">
        <w:rPr>
          <w:rFonts w:ascii="Calibri" w:eastAsia="Calibri" w:hAnsi="Calibri" w:cs="Times New Roman"/>
          <w:lang w:eastAsia="en-US"/>
        </w:rPr>
        <w:t xml:space="preserve">blijkt erg waardevol voor de continuïteit in de regionale vergaderingen. Over de vraag of hij/zij ook altijd lid zal zijn van het moderamen, zie toelichting in het model. </w:t>
      </w:r>
      <w:r w:rsidR="00C16464">
        <w:rPr>
          <w:rFonts w:ascii="Calibri" w:eastAsia="Calibri" w:hAnsi="Calibri" w:cs="Times New Roman"/>
          <w:lang w:eastAsia="en-US"/>
        </w:rPr>
        <w:br/>
        <w:t xml:space="preserve">Veel (organisatorische) zaken toevertrouwen aan een regioscriba heeft ook een kwetsbare kant. Wanneer veel aankomt op één persoon en deze onvoldoende functioneert, heeft dat invloed op het hele functioneren van de regio. Sommige classes hebben een duo voor het administratieve werk. Een vast </w:t>
      </w:r>
      <w:proofErr w:type="spellStart"/>
      <w:r w:rsidR="00C16464">
        <w:rPr>
          <w:rFonts w:ascii="Calibri" w:eastAsia="Calibri" w:hAnsi="Calibri" w:cs="Times New Roman"/>
          <w:lang w:eastAsia="en-US"/>
        </w:rPr>
        <w:t>moderamenlid</w:t>
      </w:r>
      <w:proofErr w:type="spellEnd"/>
      <w:r w:rsidR="00C16464">
        <w:rPr>
          <w:rFonts w:ascii="Calibri" w:eastAsia="Calibri" w:hAnsi="Calibri" w:cs="Times New Roman"/>
          <w:lang w:eastAsia="en-US"/>
        </w:rPr>
        <w:t xml:space="preserve"> kan ook een manier zijn om t</w:t>
      </w:r>
      <w:r w:rsidR="003E554D">
        <w:rPr>
          <w:rFonts w:ascii="Calibri" w:eastAsia="Calibri" w:hAnsi="Calibri" w:cs="Times New Roman"/>
          <w:lang w:eastAsia="en-US"/>
        </w:rPr>
        <w:t>e</w:t>
      </w:r>
      <w:r w:rsidR="00C16464">
        <w:rPr>
          <w:rFonts w:ascii="Calibri" w:eastAsia="Calibri" w:hAnsi="Calibri" w:cs="Times New Roman"/>
          <w:lang w:eastAsia="en-US"/>
        </w:rPr>
        <w:t xml:space="preserve"> voorkomen dat de regioscriba teveel alleen de verantwoordelijkheid draagt.</w:t>
      </w:r>
    </w:p>
    <w:p w14:paraId="1A758832" w14:textId="3F46118B" w:rsidR="00FB42C4" w:rsidRDefault="00FB42C4" w:rsidP="00FB42C4">
      <w:pPr>
        <w:spacing w:after="160" w:line="259" w:lineRule="auto"/>
        <w:rPr>
          <w:rFonts w:ascii="Calibri" w:eastAsia="Calibri" w:hAnsi="Calibri" w:cs="Times New Roman"/>
          <w:lang w:eastAsia="en-US"/>
        </w:rPr>
      </w:pPr>
      <w:r w:rsidRPr="00FB42C4">
        <w:rPr>
          <w:rFonts w:ascii="Calibri" w:eastAsia="Calibri" w:hAnsi="Calibri" w:cs="Times New Roman"/>
          <w:lang w:eastAsia="en-US"/>
        </w:rPr>
        <w:t>Het adres (post en e-mail) wordt vermeld op de landelijke website en in een eventueel jaarboek van de kerken. Voor de e-</w:t>
      </w:r>
      <w:proofErr w:type="spellStart"/>
      <w:r w:rsidRPr="00FB42C4">
        <w:rPr>
          <w:rFonts w:ascii="Calibri" w:eastAsia="Calibri" w:hAnsi="Calibri" w:cs="Times New Roman"/>
          <w:lang w:eastAsia="en-US"/>
        </w:rPr>
        <w:t>maildressen</w:t>
      </w:r>
      <w:proofErr w:type="spellEnd"/>
      <w:r w:rsidRPr="00FB42C4">
        <w:rPr>
          <w:rFonts w:ascii="Calibri" w:eastAsia="Calibri" w:hAnsi="Calibri" w:cs="Times New Roman"/>
          <w:lang w:eastAsia="en-US"/>
        </w:rPr>
        <w:t xml:space="preserve"> zijn er standaard mogelijkheden via de landelijke </w:t>
      </w:r>
      <w:proofErr w:type="spellStart"/>
      <w:r w:rsidRPr="00FB42C4">
        <w:rPr>
          <w:rFonts w:ascii="Calibri" w:eastAsia="Calibri" w:hAnsi="Calibri" w:cs="Times New Roman"/>
          <w:lang w:eastAsia="en-US"/>
        </w:rPr>
        <w:t>communicatie-adviseurs</w:t>
      </w:r>
      <w:proofErr w:type="spellEnd"/>
      <w:r w:rsidRPr="00FB42C4">
        <w:rPr>
          <w:rFonts w:ascii="Calibri" w:eastAsia="Calibri" w:hAnsi="Calibri" w:cs="Times New Roman"/>
          <w:lang w:eastAsia="en-US"/>
        </w:rPr>
        <w:t xml:space="preserve">. Er zijn plannen om </w:t>
      </w:r>
      <w:r w:rsidR="00C027CB">
        <w:rPr>
          <w:rFonts w:ascii="Calibri" w:eastAsia="Calibri" w:hAnsi="Calibri" w:cs="Times New Roman"/>
          <w:lang w:eastAsia="en-US"/>
        </w:rPr>
        <w:t xml:space="preserve">op </w:t>
      </w:r>
      <w:r w:rsidRPr="00FB42C4">
        <w:rPr>
          <w:rFonts w:ascii="Calibri" w:eastAsia="Calibri" w:hAnsi="Calibri" w:cs="Times New Roman"/>
          <w:lang w:eastAsia="en-US"/>
        </w:rPr>
        <w:t>de landelijke website een gedeelte in te richten met informatie over en vanuit de regionale vergaderingen.</w:t>
      </w:r>
    </w:p>
    <w:p w14:paraId="018AF7E3" w14:textId="783FBD86" w:rsidR="00DE4262" w:rsidRPr="000368CB" w:rsidRDefault="00DE4262" w:rsidP="00DE4262">
      <w:pPr>
        <w:spacing w:after="160" w:line="259" w:lineRule="auto"/>
        <w:rPr>
          <w:rFonts w:ascii="Calibri" w:eastAsia="Calibri" w:hAnsi="Calibri" w:cs="Times New Roman"/>
          <w:lang w:eastAsia="en-US"/>
        </w:rPr>
      </w:pPr>
      <w:r>
        <w:rPr>
          <w:rFonts w:ascii="Calibri" w:eastAsia="Calibri" w:hAnsi="Calibri" w:cs="Times New Roman"/>
          <w:lang w:eastAsia="en-US"/>
        </w:rPr>
        <w:t xml:space="preserve">Een regio-penningmeester is binnen de NGK nogal onbekend, terwijl veel GKv-classes die wel kennen. </w:t>
      </w:r>
      <w:r w:rsidRPr="000368CB">
        <w:rPr>
          <w:rFonts w:ascii="Calibri" w:eastAsia="Calibri" w:hAnsi="Calibri" w:cs="Times New Roman"/>
          <w:lang w:eastAsia="en-US"/>
        </w:rPr>
        <w:t>De regio</w:t>
      </w:r>
      <w:r>
        <w:rPr>
          <w:rFonts w:ascii="Calibri" w:eastAsia="Calibri" w:hAnsi="Calibri" w:cs="Times New Roman"/>
          <w:lang w:eastAsia="en-US"/>
        </w:rPr>
        <w:t>nale vergadering</w:t>
      </w:r>
      <w:r w:rsidRPr="000368CB">
        <w:rPr>
          <w:rFonts w:ascii="Calibri" w:eastAsia="Calibri" w:hAnsi="Calibri" w:cs="Times New Roman"/>
          <w:lang w:eastAsia="en-US"/>
        </w:rPr>
        <w:t xml:space="preserve"> </w:t>
      </w:r>
      <w:r>
        <w:rPr>
          <w:rFonts w:ascii="Calibri" w:eastAsia="Calibri" w:hAnsi="Calibri" w:cs="Times New Roman"/>
          <w:lang w:eastAsia="en-US"/>
        </w:rPr>
        <w:t>kan</w:t>
      </w:r>
      <w:r w:rsidRPr="000368CB">
        <w:rPr>
          <w:rFonts w:ascii="Calibri" w:eastAsia="Calibri" w:hAnsi="Calibri" w:cs="Times New Roman"/>
          <w:lang w:eastAsia="en-US"/>
        </w:rPr>
        <w:t xml:space="preserve"> taken </w:t>
      </w:r>
      <w:r>
        <w:rPr>
          <w:rFonts w:ascii="Calibri" w:eastAsia="Calibri" w:hAnsi="Calibri" w:cs="Times New Roman"/>
          <w:lang w:eastAsia="en-US"/>
        </w:rPr>
        <w:t xml:space="preserve">hebben </w:t>
      </w:r>
      <w:r w:rsidRPr="000368CB">
        <w:rPr>
          <w:rFonts w:ascii="Calibri" w:eastAsia="Calibri" w:hAnsi="Calibri" w:cs="Times New Roman"/>
          <w:lang w:eastAsia="en-US"/>
        </w:rPr>
        <w:t xml:space="preserve">op financieel gebied, zoals </w:t>
      </w:r>
      <w:r>
        <w:rPr>
          <w:rFonts w:ascii="Calibri" w:eastAsia="Calibri" w:hAnsi="Calibri" w:cs="Times New Roman"/>
          <w:lang w:eastAsia="en-US"/>
        </w:rPr>
        <w:t xml:space="preserve">gezamenlijke projecten, </w:t>
      </w:r>
      <w:r w:rsidRPr="000368CB">
        <w:rPr>
          <w:rFonts w:ascii="Calibri" w:eastAsia="Calibri" w:hAnsi="Calibri" w:cs="Times New Roman"/>
          <w:lang w:eastAsia="en-US"/>
        </w:rPr>
        <w:t>onderlinge steun en kosten van de regio. Da</w:t>
      </w:r>
      <w:r>
        <w:rPr>
          <w:rFonts w:ascii="Calibri" w:eastAsia="Calibri" w:hAnsi="Calibri" w:cs="Times New Roman"/>
          <w:lang w:eastAsia="en-US"/>
        </w:rPr>
        <w:t>n</w:t>
      </w:r>
      <w:r w:rsidRPr="000368CB">
        <w:rPr>
          <w:rFonts w:ascii="Calibri" w:eastAsia="Calibri" w:hAnsi="Calibri" w:cs="Times New Roman"/>
          <w:lang w:eastAsia="en-US"/>
        </w:rPr>
        <w:t xml:space="preserve"> is het benoemen van een penningmeester, voeren van een administratie en controle daarop nodig.</w:t>
      </w:r>
    </w:p>
    <w:p w14:paraId="2D2C1C84" w14:textId="4DAA05C3" w:rsidR="00582BC6" w:rsidRPr="000368CB" w:rsidRDefault="00582BC6" w:rsidP="000368CB">
      <w:pPr>
        <w:spacing w:after="160" w:line="259" w:lineRule="auto"/>
        <w:rPr>
          <w:rFonts w:ascii="Calibri" w:eastAsia="Calibri" w:hAnsi="Calibri" w:cs="Times New Roman"/>
          <w:lang w:eastAsia="en-US"/>
        </w:rPr>
      </w:pPr>
      <w:r>
        <w:rPr>
          <w:rFonts w:ascii="Calibri" w:eastAsia="Calibri" w:hAnsi="Calibri" w:cs="Times New Roman"/>
          <w:lang w:eastAsia="en-US"/>
        </w:rPr>
        <w:t xml:space="preserve">Voor welke vorm ook wordt gekozen, altijd zal helder vastgelegd moeten zijn welke bevoegdheden waar liggen, niet alleen tijdens de vergadering zelf maar ook na het sluiten van de vergadering. </w:t>
      </w:r>
    </w:p>
    <w:p w14:paraId="3014A5C6" w14:textId="6B1EF10C" w:rsidR="000368CB" w:rsidRPr="000368CB" w:rsidRDefault="000368CB" w:rsidP="000368CB">
      <w:pPr>
        <w:spacing w:after="160" w:line="259" w:lineRule="auto"/>
        <w:ind w:left="567" w:hanging="567"/>
        <w:rPr>
          <w:rFonts w:ascii="Calibri" w:eastAsia="Calibri" w:hAnsi="Calibri" w:cs="Times New Roman"/>
          <w:b/>
          <w:bCs/>
          <w:lang w:eastAsia="en-US"/>
        </w:rPr>
      </w:pPr>
      <w:r w:rsidRPr="000368CB">
        <w:rPr>
          <w:rFonts w:ascii="Calibri" w:eastAsia="Calibri" w:hAnsi="Calibri" w:cs="Times New Roman"/>
          <w:b/>
          <w:bCs/>
          <w:lang w:eastAsia="en-US"/>
        </w:rPr>
        <w:t>D.</w:t>
      </w:r>
      <w:r w:rsidRPr="000368CB">
        <w:rPr>
          <w:rFonts w:ascii="Calibri" w:eastAsia="Calibri" w:hAnsi="Calibri" w:cs="Times New Roman"/>
          <w:b/>
          <w:bCs/>
          <w:lang w:eastAsia="en-US"/>
        </w:rPr>
        <w:tab/>
      </w:r>
      <w:r w:rsidR="008F3C18">
        <w:rPr>
          <w:rFonts w:ascii="Calibri" w:eastAsia="Calibri" w:hAnsi="Calibri" w:cs="Times New Roman"/>
          <w:b/>
          <w:bCs/>
          <w:lang w:eastAsia="en-US"/>
        </w:rPr>
        <w:t>Agenda, afvaardiging en toegankelijkheid vergaderingen</w:t>
      </w:r>
    </w:p>
    <w:p w14:paraId="63DE2590" w14:textId="094137F5" w:rsidR="008F3C18" w:rsidRDefault="008F3C18" w:rsidP="000368CB">
      <w:pPr>
        <w:spacing w:after="160" w:line="259" w:lineRule="auto"/>
        <w:rPr>
          <w:rFonts w:ascii="Calibri" w:eastAsia="Calibri" w:hAnsi="Calibri" w:cs="Times New Roman"/>
          <w:lang w:eastAsia="en-US"/>
        </w:rPr>
      </w:pPr>
      <w:r>
        <w:rPr>
          <w:rFonts w:ascii="Calibri" w:eastAsia="Calibri" w:hAnsi="Calibri" w:cs="Times New Roman"/>
          <w:lang w:eastAsia="en-US"/>
        </w:rPr>
        <w:t xml:space="preserve">De voorgestelde afspraken over de voorlopige agenda (met de termijnen van toezenden) zijn vooral praktisch en helpend bedoeld. Geef elkaar duidelijkheid over wat je kunt verwachten. Dat maakt het mogelijk om vergaderingen eventueel goed voor te bereiden in de eigen kerkenraad. Maar uiteraard beslissen de afgevaardigden samen in goed overleg of een zaak rijp is voor behandeling. </w:t>
      </w:r>
    </w:p>
    <w:p w14:paraId="098873B5" w14:textId="78321103" w:rsidR="00F87A25" w:rsidRDefault="00F87A25" w:rsidP="000368CB">
      <w:pPr>
        <w:spacing w:after="160" w:line="259" w:lineRule="auto"/>
        <w:ind w:left="567" w:hanging="567"/>
        <w:rPr>
          <w:rFonts w:ascii="Calibri" w:eastAsia="Calibri" w:hAnsi="Calibri" w:cs="Times New Roman"/>
          <w:b/>
          <w:bCs/>
          <w:lang w:eastAsia="en-US"/>
        </w:rPr>
      </w:pPr>
      <w:bookmarkStart w:id="1" w:name="_Hlk128658496"/>
      <w:r>
        <w:rPr>
          <w:rFonts w:ascii="Calibri" w:eastAsia="Calibri" w:hAnsi="Calibri" w:cs="Times New Roman"/>
          <w:b/>
          <w:bCs/>
          <w:lang w:eastAsia="en-US"/>
        </w:rPr>
        <w:t xml:space="preserve">E. </w:t>
      </w:r>
      <w:r>
        <w:rPr>
          <w:rFonts w:ascii="Calibri" w:eastAsia="Calibri" w:hAnsi="Calibri" w:cs="Times New Roman"/>
          <w:b/>
          <w:bCs/>
          <w:lang w:eastAsia="en-US"/>
        </w:rPr>
        <w:tab/>
        <w:t>Manier van vergaderen, vastleggen en communicatie</w:t>
      </w:r>
    </w:p>
    <w:p w14:paraId="33C3A1F1" w14:textId="4A10689B" w:rsidR="00F87A25" w:rsidRDefault="00F87A25" w:rsidP="00F87A25">
      <w:pPr>
        <w:spacing w:after="160" w:line="259" w:lineRule="auto"/>
        <w:rPr>
          <w:rFonts w:ascii="Calibri" w:eastAsia="Calibri" w:hAnsi="Calibri" w:cs="Times New Roman"/>
          <w:lang w:eastAsia="en-US"/>
        </w:rPr>
      </w:pPr>
      <w:r w:rsidRPr="00F87A25">
        <w:rPr>
          <w:rFonts w:ascii="Calibri" w:eastAsia="Calibri" w:hAnsi="Calibri" w:cs="Times New Roman"/>
          <w:lang w:eastAsia="en-US"/>
        </w:rPr>
        <w:t xml:space="preserve">Dat het bij ‘manier van vergaderen’ </w:t>
      </w:r>
      <w:r>
        <w:rPr>
          <w:rFonts w:ascii="Calibri" w:eastAsia="Calibri" w:hAnsi="Calibri" w:cs="Times New Roman"/>
          <w:lang w:eastAsia="en-US"/>
        </w:rPr>
        <w:t xml:space="preserve">meteen over ‘besluitvorming’ gaat geeft een vertekend beeld. Regionale vergadering zijn niet vooral besluitende vergaderingen, maar plekken van ontmoeting, bemoediging, onderling leren. Dat krijgt in dit model apart aandacht in onderdeel F. </w:t>
      </w:r>
      <w:r w:rsidR="00C027CB">
        <w:rPr>
          <w:rFonts w:ascii="Calibri" w:eastAsia="Calibri" w:hAnsi="Calibri" w:cs="Times New Roman"/>
          <w:lang w:eastAsia="en-US"/>
        </w:rPr>
        <w:t>O</w:t>
      </w:r>
      <w:r>
        <w:rPr>
          <w:rFonts w:ascii="Calibri" w:eastAsia="Calibri" w:hAnsi="Calibri" w:cs="Times New Roman"/>
          <w:lang w:eastAsia="en-US"/>
        </w:rPr>
        <w:t xml:space="preserve">nderdeel E beschrijft de meer zakelijke kanten van het vergaderwerk. </w:t>
      </w:r>
    </w:p>
    <w:p w14:paraId="7151A078" w14:textId="58118192" w:rsidR="002669FF" w:rsidRDefault="002669FF" w:rsidP="00F87A25">
      <w:pPr>
        <w:spacing w:after="160" w:line="259" w:lineRule="auto"/>
        <w:rPr>
          <w:rFonts w:ascii="Calibri" w:eastAsia="Calibri" w:hAnsi="Calibri" w:cs="Times New Roman"/>
          <w:lang w:eastAsia="en-US"/>
        </w:rPr>
      </w:pPr>
      <w:r>
        <w:rPr>
          <w:rFonts w:ascii="Calibri" w:eastAsia="Calibri" w:hAnsi="Calibri" w:cs="Times New Roman"/>
          <w:lang w:eastAsia="en-US"/>
        </w:rPr>
        <w:t xml:space="preserve">De ‘smalle regionale vergadering’ is een taalkundige aanpassing van wat in de GKv bekend staat als de ‘classis </w:t>
      </w:r>
      <w:proofErr w:type="spellStart"/>
      <w:r>
        <w:rPr>
          <w:rFonts w:ascii="Calibri" w:eastAsia="Calibri" w:hAnsi="Calibri" w:cs="Times New Roman"/>
          <w:lang w:eastAsia="en-US"/>
        </w:rPr>
        <w:t>contracta</w:t>
      </w:r>
      <w:proofErr w:type="spellEnd"/>
      <w:r>
        <w:rPr>
          <w:rFonts w:ascii="Calibri" w:eastAsia="Calibri" w:hAnsi="Calibri" w:cs="Times New Roman"/>
          <w:lang w:eastAsia="en-US"/>
        </w:rPr>
        <w:t>’. De kerkorde noemt deze mogelijkheid niet, maar hij functioneert breed. Het is dus niet verplicht deze mogelijkheid op te nemen in de regeling, maar we adviseren het wel.</w:t>
      </w:r>
    </w:p>
    <w:p w14:paraId="32A4958E" w14:textId="4A3EDD39" w:rsidR="002669FF" w:rsidRDefault="002669FF" w:rsidP="00F87A25">
      <w:pPr>
        <w:spacing w:after="160" w:line="259" w:lineRule="auto"/>
        <w:rPr>
          <w:rFonts w:ascii="Calibri" w:eastAsia="Calibri" w:hAnsi="Calibri" w:cs="Times New Roman"/>
          <w:lang w:eastAsia="en-US"/>
        </w:rPr>
      </w:pPr>
      <w:r>
        <w:rPr>
          <w:rFonts w:ascii="Calibri" w:eastAsia="Calibri" w:hAnsi="Calibri" w:cs="Times New Roman"/>
          <w:lang w:eastAsia="en-US"/>
        </w:rPr>
        <w:t xml:space="preserve">De vrij uitvoerige bepaling over de notulen zijn weer vooral praktisch dienend bedoeld. De achterliggende gedachte is dat elke regionale vergadering in principe een zelfstandige vergadering is. Het zou het mooiste zijn als die vergadering zelf haar notulen kon vaststellen. Door de notulen, liefst op niet al te lange termijn, mee te laten lezen door de leden van de vergadering, doe je daar het meest recht aan. Ook voorkom je zo dat ‘vaststellen van de notulen’ onnodig tijd vraagt in de </w:t>
      </w:r>
      <w:r w:rsidR="00C027CB">
        <w:rPr>
          <w:rFonts w:ascii="Calibri" w:eastAsia="Calibri" w:hAnsi="Calibri" w:cs="Times New Roman"/>
          <w:lang w:eastAsia="en-US"/>
        </w:rPr>
        <w:t xml:space="preserve">volgende </w:t>
      </w:r>
      <w:r>
        <w:rPr>
          <w:rFonts w:ascii="Calibri" w:eastAsia="Calibri" w:hAnsi="Calibri" w:cs="Times New Roman"/>
          <w:lang w:eastAsia="en-US"/>
        </w:rPr>
        <w:t xml:space="preserve">vergadering. </w:t>
      </w:r>
    </w:p>
    <w:p w14:paraId="2384E680" w14:textId="20BA0595" w:rsidR="00F87A25" w:rsidRPr="00F87A25" w:rsidRDefault="009E372D" w:rsidP="00F87A25">
      <w:pPr>
        <w:spacing w:after="160" w:line="259" w:lineRule="auto"/>
        <w:rPr>
          <w:rFonts w:ascii="Calibri" w:eastAsia="Calibri" w:hAnsi="Calibri" w:cs="Times New Roman"/>
          <w:lang w:eastAsia="en-US"/>
        </w:rPr>
      </w:pPr>
      <w:r>
        <w:rPr>
          <w:rFonts w:ascii="Calibri" w:eastAsia="Calibri" w:hAnsi="Calibri" w:cs="Times New Roman"/>
          <w:lang w:eastAsia="en-US"/>
        </w:rPr>
        <w:t>Het is gebruikelijk geweest om een ‘kort verslag’ van een classis of regio te publiceren in een regionaal kerkblad. D</w:t>
      </w:r>
      <w:r w:rsidR="00C027CB">
        <w:rPr>
          <w:rFonts w:ascii="Calibri" w:eastAsia="Calibri" w:hAnsi="Calibri" w:cs="Times New Roman"/>
          <w:lang w:eastAsia="en-US"/>
        </w:rPr>
        <w:t xml:space="preserve">ie bestaan nauwelijks meer. </w:t>
      </w:r>
      <w:r w:rsidR="005B5635">
        <w:rPr>
          <w:rFonts w:ascii="Calibri" w:eastAsia="Calibri" w:hAnsi="Calibri" w:cs="Times New Roman"/>
          <w:lang w:eastAsia="en-US"/>
        </w:rPr>
        <w:t xml:space="preserve">Plaatselijke kerken hebben wel zelf mogelijkheden om gemeenteleden te informeren, zoals een kerkblad of gemeente-app. </w:t>
      </w:r>
      <w:r>
        <w:rPr>
          <w:rFonts w:ascii="Calibri" w:eastAsia="Calibri" w:hAnsi="Calibri" w:cs="Times New Roman"/>
          <w:lang w:eastAsia="en-US"/>
        </w:rPr>
        <w:t xml:space="preserve">Om onderling meeleven te bevorderen zijn er </w:t>
      </w:r>
      <w:r w:rsidR="000E598B">
        <w:rPr>
          <w:rFonts w:ascii="Calibri" w:eastAsia="Calibri" w:hAnsi="Calibri" w:cs="Times New Roman"/>
          <w:lang w:eastAsia="en-US"/>
        </w:rPr>
        <w:t xml:space="preserve">bovendien </w:t>
      </w:r>
      <w:r>
        <w:rPr>
          <w:rFonts w:ascii="Calibri" w:eastAsia="Calibri" w:hAnsi="Calibri" w:cs="Times New Roman"/>
          <w:lang w:eastAsia="en-US"/>
        </w:rPr>
        <w:t xml:space="preserve">plannen om een gedeelte van de landelijke website hiervoor in te richten. </w:t>
      </w:r>
    </w:p>
    <w:p w14:paraId="7BDBA889" w14:textId="72BDE988" w:rsidR="00F87A25" w:rsidRDefault="009E372D" w:rsidP="000368CB">
      <w:pPr>
        <w:spacing w:after="160" w:line="259" w:lineRule="auto"/>
        <w:ind w:left="567" w:hanging="567"/>
        <w:rPr>
          <w:rFonts w:ascii="Calibri" w:eastAsia="Calibri" w:hAnsi="Calibri" w:cs="Times New Roman"/>
          <w:b/>
          <w:bCs/>
          <w:lang w:eastAsia="en-US"/>
        </w:rPr>
      </w:pPr>
      <w:r>
        <w:rPr>
          <w:rFonts w:ascii="Calibri" w:eastAsia="Calibri" w:hAnsi="Calibri" w:cs="Times New Roman"/>
          <w:b/>
          <w:bCs/>
          <w:lang w:eastAsia="en-US"/>
        </w:rPr>
        <w:t>F. Onderling meeleven en hulp</w:t>
      </w:r>
    </w:p>
    <w:p w14:paraId="7AB4F2F9" w14:textId="2D8F9B44" w:rsidR="009E372D" w:rsidRDefault="009E372D" w:rsidP="00C20E25">
      <w:pPr>
        <w:spacing w:after="160" w:line="259" w:lineRule="auto"/>
        <w:rPr>
          <w:rFonts w:ascii="Calibri" w:eastAsia="Calibri" w:hAnsi="Calibri" w:cs="Times New Roman"/>
          <w:lang w:eastAsia="en-US"/>
        </w:rPr>
      </w:pPr>
      <w:r>
        <w:rPr>
          <w:rFonts w:ascii="Calibri" w:eastAsia="Calibri" w:hAnsi="Calibri" w:cs="Times New Roman"/>
          <w:lang w:eastAsia="en-US"/>
        </w:rPr>
        <w:t xml:space="preserve">Dit onderdeel vormt het hart van de </w:t>
      </w:r>
      <w:r w:rsidR="00C20E25">
        <w:rPr>
          <w:rFonts w:ascii="Calibri" w:eastAsia="Calibri" w:hAnsi="Calibri" w:cs="Times New Roman"/>
          <w:lang w:eastAsia="en-US"/>
        </w:rPr>
        <w:t xml:space="preserve">regionale vergadering. Elke regionale vergadering zal hiervoor zijn eigen vormen ontwikkelen. </w:t>
      </w:r>
    </w:p>
    <w:p w14:paraId="794449E1" w14:textId="73CCB904" w:rsidR="00C20E25" w:rsidRDefault="00C20E25" w:rsidP="00C20E25">
      <w:pPr>
        <w:spacing w:after="160" w:line="259" w:lineRule="auto"/>
        <w:rPr>
          <w:rFonts w:ascii="Calibri" w:eastAsia="Calibri" w:hAnsi="Calibri" w:cs="Times New Roman"/>
          <w:lang w:eastAsia="en-US"/>
        </w:rPr>
      </w:pPr>
      <w:r>
        <w:rPr>
          <w:rFonts w:ascii="Calibri" w:eastAsia="Calibri" w:hAnsi="Calibri" w:cs="Times New Roman"/>
          <w:lang w:eastAsia="en-US"/>
        </w:rPr>
        <w:t xml:space="preserve">De kerkorde kent niet meer de consulent. In de GKv-kerkorde was deze al in 2014 verdwenen, maar veel classes kenden deze vorm nog wel. In navolging van de kerkorde noemen we de consulent hier niet, maar het staat de regionale vergadering vrij om deze vorm wel te blijven hanteren. </w:t>
      </w:r>
    </w:p>
    <w:p w14:paraId="11BD4212" w14:textId="0A222FE5" w:rsidR="000368CB" w:rsidRDefault="00C20E25" w:rsidP="000368CB">
      <w:pPr>
        <w:spacing w:after="160" w:line="259" w:lineRule="auto"/>
        <w:ind w:left="567" w:hanging="567"/>
        <w:rPr>
          <w:rFonts w:ascii="Calibri" w:eastAsia="Calibri" w:hAnsi="Calibri" w:cs="Times New Roman"/>
          <w:b/>
          <w:bCs/>
          <w:lang w:eastAsia="en-US"/>
        </w:rPr>
      </w:pPr>
      <w:r>
        <w:rPr>
          <w:rFonts w:ascii="Calibri" w:eastAsia="Calibri" w:hAnsi="Calibri" w:cs="Times New Roman"/>
          <w:b/>
          <w:bCs/>
          <w:lang w:eastAsia="en-US"/>
        </w:rPr>
        <w:t>G</w:t>
      </w:r>
      <w:r w:rsidR="000368CB" w:rsidRPr="000368CB">
        <w:rPr>
          <w:rFonts w:ascii="Calibri" w:eastAsia="Calibri" w:hAnsi="Calibri" w:cs="Times New Roman"/>
          <w:b/>
          <w:bCs/>
          <w:lang w:eastAsia="en-US"/>
        </w:rPr>
        <w:t>.</w:t>
      </w:r>
      <w:r w:rsidR="000368CB" w:rsidRPr="000368CB">
        <w:rPr>
          <w:rFonts w:ascii="Calibri" w:eastAsia="Calibri" w:hAnsi="Calibri" w:cs="Times New Roman"/>
          <w:b/>
          <w:bCs/>
          <w:lang w:eastAsia="en-US"/>
        </w:rPr>
        <w:tab/>
      </w:r>
      <w:r>
        <w:rPr>
          <w:rFonts w:ascii="Calibri" w:eastAsia="Calibri" w:hAnsi="Calibri" w:cs="Times New Roman"/>
          <w:b/>
          <w:bCs/>
          <w:lang w:eastAsia="en-US"/>
        </w:rPr>
        <w:t>Commissies en benoemingen</w:t>
      </w:r>
    </w:p>
    <w:p w14:paraId="5C940875" w14:textId="2D5450D9" w:rsidR="00434515" w:rsidRPr="00434515" w:rsidRDefault="00A607CC" w:rsidP="00A607CC">
      <w:pPr>
        <w:spacing w:after="160" w:line="259" w:lineRule="auto"/>
        <w:rPr>
          <w:rFonts w:ascii="Calibri" w:eastAsia="Calibri" w:hAnsi="Calibri" w:cs="Times New Roman"/>
          <w:lang w:eastAsia="en-US"/>
        </w:rPr>
      </w:pPr>
      <w:r>
        <w:rPr>
          <w:rFonts w:ascii="Calibri" w:eastAsia="Calibri" w:hAnsi="Calibri" w:cs="Times New Roman"/>
          <w:lang w:eastAsia="en-US"/>
        </w:rPr>
        <w:t xml:space="preserve">De regionale vergadering kan commissies en personen benoemen voor een bepaalde taak. Twee commissies </w:t>
      </w:r>
      <w:r w:rsidR="00801F27">
        <w:rPr>
          <w:rFonts w:ascii="Calibri" w:eastAsia="Calibri" w:hAnsi="Calibri" w:cs="Times New Roman"/>
          <w:lang w:eastAsia="en-US"/>
        </w:rPr>
        <w:t>worden in de kerkorde</w:t>
      </w:r>
      <w:r>
        <w:rPr>
          <w:rFonts w:ascii="Calibri" w:eastAsia="Calibri" w:hAnsi="Calibri" w:cs="Times New Roman"/>
          <w:lang w:eastAsia="en-US"/>
        </w:rPr>
        <w:t xml:space="preserve"> </w:t>
      </w:r>
      <w:r w:rsidR="00801F27">
        <w:rPr>
          <w:rFonts w:ascii="Calibri" w:eastAsia="Calibri" w:hAnsi="Calibri" w:cs="Times New Roman"/>
          <w:lang w:eastAsia="en-US"/>
        </w:rPr>
        <w:t>genoemd</w:t>
      </w:r>
      <w:r>
        <w:rPr>
          <w:rFonts w:ascii="Calibri" w:eastAsia="Calibri" w:hAnsi="Calibri" w:cs="Times New Roman"/>
          <w:lang w:eastAsia="en-US"/>
        </w:rPr>
        <w:t>: een commissie van visitatoren en een (vaste of tijdelijke) commissie voor de goedkeuring van enkele maatregelen van het kerkelijk toezicht.</w:t>
      </w:r>
      <w:r w:rsidR="00801F27">
        <w:rPr>
          <w:rFonts w:ascii="Calibri" w:eastAsia="Calibri" w:hAnsi="Calibri" w:cs="Times New Roman"/>
          <w:lang w:eastAsia="en-US"/>
        </w:rPr>
        <w:t xml:space="preserve"> Voor het overige bepaalt de regionale vergadering zelf of en waarvoor er commissies ingesteld worden. </w:t>
      </w:r>
    </w:p>
    <w:p w14:paraId="0F4787CD" w14:textId="23942A04" w:rsidR="00C20E25" w:rsidRDefault="00C20E25" w:rsidP="000368CB">
      <w:pPr>
        <w:spacing w:after="160" w:line="259" w:lineRule="auto"/>
        <w:ind w:left="567" w:hanging="567"/>
        <w:rPr>
          <w:rFonts w:ascii="Calibri" w:eastAsia="Calibri" w:hAnsi="Calibri" w:cs="Times New Roman"/>
          <w:b/>
          <w:bCs/>
          <w:lang w:eastAsia="en-US"/>
        </w:rPr>
      </w:pPr>
      <w:r>
        <w:rPr>
          <w:rFonts w:ascii="Calibri" w:eastAsia="Calibri" w:hAnsi="Calibri" w:cs="Times New Roman"/>
          <w:b/>
          <w:bCs/>
          <w:lang w:eastAsia="en-US"/>
        </w:rPr>
        <w:t xml:space="preserve">H. </w:t>
      </w:r>
      <w:r>
        <w:rPr>
          <w:rFonts w:ascii="Calibri" w:eastAsia="Calibri" w:hAnsi="Calibri" w:cs="Times New Roman"/>
          <w:b/>
          <w:bCs/>
          <w:lang w:eastAsia="en-US"/>
        </w:rPr>
        <w:tab/>
        <w:t>Afvaardiging, voorbereiding en terugblik synode</w:t>
      </w:r>
    </w:p>
    <w:p w14:paraId="061CA81C" w14:textId="386F37D6" w:rsidR="00C20E25" w:rsidRDefault="00C20E25" w:rsidP="00C20E25">
      <w:pPr>
        <w:spacing w:after="160" w:line="259" w:lineRule="auto"/>
        <w:rPr>
          <w:rFonts w:ascii="Calibri" w:eastAsia="Calibri" w:hAnsi="Calibri" w:cs="Times New Roman"/>
          <w:lang w:eastAsia="en-US"/>
        </w:rPr>
      </w:pPr>
      <w:r>
        <w:rPr>
          <w:rFonts w:ascii="Calibri" w:eastAsia="Calibri" w:hAnsi="Calibri" w:cs="Times New Roman"/>
          <w:lang w:eastAsia="en-US"/>
        </w:rPr>
        <w:t xml:space="preserve">Op dit punt hebben de </w:t>
      </w:r>
      <w:r w:rsidR="000E598B">
        <w:rPr>
          <w:rFonts w:ascii="Calibri" w:eastAsia="Calibri" w:hAnsi="Calibri" w:cs="Times New Roman"/>
          <w:lang w:eastAsia="en-US"/>
        </w:rPr>
        <w:t xml:space="preserve">voormalige </w:t>
      </w:r>
      <w:r>
        <w:rPr>
          <w:rFonts w:ascii="Calibri" w:eastAsia="Calibri" w:hAnsi="Calibri" w:cs="Times New Roman"/>
          <w:lang w:eastAsia="en-US"/>
        </w:rPr>
        <w:t xml:space="preserve">NGK-kerken een andere traditie dan de </w:t>
      </w:r>
      <w:r w:rsidR="000E598B">
        <w:rPr>
          <w:rFonts w:ascii="Calibri" w:eastAsia="Calibri" w:hAnsi="Calibri" w:cs="Times New Roman"/>
          <w:lang w:eastAsia="en-US"/>
        </w:rPr>
        <w:t xml:space="preserve">voormalige </w:t>
      </w:r>
      <w:r>
        <w:rPr>
          <w:rFonts w:ascii="Calibri" w:eastAsia="Calibri" w:hAnsi="Calibri" w:cs="Times New Roman"/>
          <w:lang w:eastAsia="en-US"/>
        </w:rPr>
        <w:t xml:space="preserve">GKv-kerken. De directe afvaardiging vanuit de regio naar de synode (Landelijke Vergadering) maakte dat in de NGK de betrokkenheid van de regio op de LV directer kon zijn dan bij de getrapte afvaardiging (via </w:t>
      </w:r>
      <w:r w:rsidR="000E598B">
        <w:rPr>
          <w:rFonts w:ascii="Calibri" w:eastAsia="Calibri" w:hAnsi="Calibri" w:cs="Times New Roman"/>
          <w:lang w:eastAsia="en-US"/>
        </w:rPr>
        <w:t xml:space="preserve">de </w:t>
      </w:r>
      <w:r>
        <w:rPr>
          <w:rFonts w:ascii="Calibri" w:eastAsia="Calibri" w:hAnsi="Calibri" w:cs="Times New Roman"/>
          <w:lang w:eastAsia="en-US"/>
        </w:rPr>
        <w:t xml:space="preserve">PS) in de </w:t>
      </w:r>
      <w:proofErr w:type="spellStart"/>
      <w:r>
        <w:rPr>
          <w:rFonts w:ascii="Calibri" w:eastAsia="Calibri" w:hAnsi="Calibri" w:cs="Times New Roman"/>
          <w:lang w:eastAsia="en-US"/>
        </w:rPr>
        <w:t>GKv</w:t>
      </w:r>
      <w:proofErr w:type="spellEnd"/>
      <w:r>
        <w:rPr>
          <w:rFonts w:ascii="Calibri" w:eastAsia="Calibri" w:hAnsi="Calibri" w:cs="Times New Roman"/>
          <w:lang w:eastAsia="en-US"/>
        </w:rPr>
        <w:t xml:space="preserve">. Voor </w:t>
      </w:r>
      <w:r w:rsidR="000E598B">
        <w:rPr>
          <w:rFonts w:ascii="Calibri" w:eastAsia="Calibri" w:hAnsi="Calibri" w:cs="Times New Roman"/>
          <w:lang w:eastAsia="en-US"/>
        </w:rPr>
        <w:t xml:space="preserve">voormalige </w:t>
      </w:r>
      <w:r>
        <w:rPr>
          <w:rFonts w:ascii="Calibri" w:eastAsia="Calibri" w:hAnsi="Calibri" w:cs="Times New Roman"/>
          <w:lang w:eastAsia="en-US"/>
        </w:rPr>
        <w:t>GKv-kerken</w:t>
      </w:r>
      <w:r w:rsidR="00CA0C81">
        <w:rPr>
          <w:rFonts w:ascii="Calibri" w:eastAsia="Calibri" w:hAnsi="Calibri" w:cs="Times New Roman"/>
          <w:lang w:eastAsia="en-US"/>
        </w:rPr>
        <w:t xml:space="preserve"> liggen hier nieuwe mogelijkheden. </w:t>
      </w:r>
    </w:p>
    <w:p w14:paraId="5B5CA812" w14:textId="35A56E39" w:rsidR="00CA0C81" w:rsidRPr="00C20E25" w:rsidRDefault="00CA0C81" w:rsidP="00C20E25">
      <w:pPr>
        <w:spacing w:after="160" w:line="259" w:lineRule="auto"/>
        <w:rPr>
          <w:rFonts w:ascii="Calibri" w:eastAsia="Calibri" w:hAnsi="Calibri" w:cs="Times New Roman"/>
          <w:lang w:eastAsia="en-US"/>
        </w:rPr>
      </w:pPr>
      <w:r>
        <w:rPr>
          <w:rFonts w:ascii="Calibri" w:eastAsia="Calibri" w:hAnsi="Calibri" w:cs="Times New Roman"/>
          <w:lang w:eastAsia="en-US"/>
        </w:rPr>
        <w:t xml:space="preserve">We gaan in dit model uit van een vaste ‘commissie afvaardiging synode’. Dat is naar aanleiding van het besluit van de LV/GS </w:t>
      </w:r>
      <w:r w:rsidR="000E598B">
        <w:rPr>
          <w:rFonts w:ascii="Calibri" w:eastAsia="Calibri" w:hAnsi="Calibri" w:cs="Times New Roman"/>
          <w:lang w:eastAsia="en-US"/>
        </w:rPr>
        <w:t xml:space="preserve">(voorjaar 2023) </w:t>
      </w:r>
      <w:r>
        <w:rPr>
          <w:rFonts w:ascii="Calibri" w:eastAsia="Calibri" w:hAnsi="Calibri" w:cs="Times New Roman"/>
          <w:lang w:eastAsia="en-US"/>
        </w:rPr>
        <w:t xml:space="preserve">waarin </w:t>
      </w:r>
      <w:r w:rsidR="00B42490">
        <w:rPr>
          <w:rFonts w:ascii="Calibri" w:eastAsia="Calibri" w:hAnsi="Calibri" w:cs="Times New Roman"/>
          <w:lang w:eastAsia="en-US"/>
        </w:rPr>
        <w:t xml:space="preserve">er bij </w:t>
      </w:r>
      <w:r>
        <w:rPr>
          <w:rFonts w:ascii="Calibri" w:eastAsia="Calibri" w:hAnsi="Calibri" w:cs="Times New Roman"/>
          <w:lang w:eastAsia="en-US"/>
        </w:rPr>
        <w:t xml:space="preserve">de regionale </w:t>
      </w:r>
      <w:r w:rsidR="00B42490">
        <w:rPr>
          <w:rFonts w:ascii="Calibri" w:eastAsia="Calibri" w:hAnsi="Calibri" w:cs="Times New Roman"/>
          <w:lang w:eastAsia="en-US"/>
        </w:rPr>
        <w:t>vergadering op aan wordt</w:t>
      </w:r>
      <w:r w:rsidR="009F2602">
        <w:rPr>
          <w:rFonts w:ascii="Calibri" w:eastAsia="Calibri" w:hAnsi="Calibri" w:cs="Times New Roman"/>
          <w:lang w:eastAsia="en-US"/>
        </w:rPr>
        <w:t xml:space="preserve"> gedrongen</w:t>
      </w:r>
      <w:r w:rsidR="00B42490">
        <w:rPr>
          <w:rFonts w:ascii="Calibri" w:eastAsia="Calibri" w:hAnsi="Calibri" w:cs="Times New Roman"/>
          <w:lang w:eastAsia="en-US"/>
        </w:rPr>
        <w:t xml:space="preserve"> “</w:t>
      </w:r>
      <w:r w:rsidR="00B42490" w:rsidRPr="00B42490">
        <w:rPr>
          <w:rFonts w:ascii="Calibri" w:eastAsia="Calibri" w:hAnsi="Calibri" w:cs="Times New Roman"/>
          <w:lang w:eastAsia="en-US"/>
        </w:rPr>
        <w:t>zich in te spannen om de diversiteit in geslacht en leeftijd in de afvaardiging naar de synode te verbeteren en structureel beleid te zetten op het inzetten van de gaven van vrouwen en jongere gemeenteleden op de synode, onder meer door te investeren in scouting, talentontwikkeling en selectie van potentieel geschikte kerkleden en door binnen de regio’s expliciet vast te stellen wie hiervoor de verantwoordelijkheid draagt</w:t>
      </w:r>
      <w:r w:rsidR="00B42490">
        <w:rPr>
          <w:rFonts w:ascii="Calibri" w:eastAsia="Calibri" w:hAnsi="Calibri" w:cs="Times New Roman"/>
          <w:lang w:eastAsia="en-US"/>
        </w:rPr>
        <w:t xml:space="preserve">”. Een vaste commissie zou hiervoor een vorm kunnen zijn. Deze commissie, wellicht bemenst door ex-afgevaardigden naar een synode, kan </w:t>
      </w:r>
      <w:r w:rsidR="009F2602">
        <w:rPr>
          <w:rFonts w:ascii="Calibri" w:eastAsia="Calibri" w:hAnsi="Calibri" w:cs="Times New Roman"/>
          <w:lang w:eastAsia="en-US"/>
        </w:rPr>
        <w:t>door de jaren heen bezig zijn met scouten</w:t>
      </w:r>
      <w:r w:rsidR="000C6C35">
        <w:rPr>
          <w:rFonts w:ascii="Calibri" w:eastAsia="Calibri" w:hAnsi="Calibri" w:cs="Times New Roman"/>
          <w:lang w:eastAsia="en-US"/>
        </w:rPr>
        <w:t xml:space="preserve"> en stimuleren</w:t>
      </w:r>
      <w:r w:rsidR="009F2602">
        <w:rPr>
          <w:rFonts w:ascii="Calibri" w:eastAsia="Calibri" w:hAnsi="Calibri" w:cs="Times New Roman"/>
          <w:lang w:eastAsia="en-US"/>
        </w:rPr>
        <w:t>. Tegen de tijd dat er afgevaardigden moeten worden aangewezen</w:t>
      </w:r>
      <w:r w:rsidR="000C6C35">
        <w:rPr>
          <w:rFonts w:ascii="Calibri" w:eastAsia="Calibri" w:hAnsi="Calibri" w:cs="Times New Roman"/>
          <w:lang w:eastAsia="en-US"/>
        </w:rPr>
        <w:t xml:space="preserve"> vraagt </w:t>
      </w:r>
      <w:r w:rsidR="009F2602">
        <w:rPr>
          <w:rFonts w:ascii="Calibri" w:eastAsia="Calibri" w:hAnsi="Calibri" w:cs="Times New Roman"/>
          <w:lang w:eastAsia="en-US"/>
        </w:rPr>
        <w:t>de commissie</w:t>
      </w:r>
      <w:r w:rsidR="000C6C35">
        <w:rPr>
          <w:rFonts w:ascii="Calibri" w:eastAsia="Calibri" w:hAnsi="Calibri" w:cs="Times New Roman"/>
          <w:lang w:eastAsia="en-US"/>
        </w:rPr>
        <w:t xml:space="preserve"> de kerkenraden nadrukkelijk om te inventariseren wie geschikt en beschikbaar is. De commissie legt</w:t>
      </w:r>
      <w:r w:rsidR="009F2602">
        <w:rPr>
          <w:rFonts w:ascii="Calibri" w:eastAsia="Calibri" w:hAnsi="Calibri" w:cs="Times New Roman"/>
          <w:lang w:eastAsia="en-US"/>
        </w:rPr>
        <w:t xml:space="preserve"> aan de regionale vergadering het liefst een groslijst voor met vermelding van namen en kwaliteiten. </w:t>
      </w:r>
      <w:r w:rsidR="000C6C35">
        <w:rPr>
          <w:rFonts w:ascii="Calibri" w:eastAsia="Calibri" w:hAnsi="Calibri" w:cs="Times New Roman"/>
          <w:lang w:eastAsia="en-US"/>
        </w:rPr>
        <w:t>Alle door kerkenraden ingediende namen worden daarop vermeld, ook als de commissie adviseert iemand niet af te vaardigen. Daarnaast houden kerken de ruimte om ter vergadering gemeenteleden voor te dragen.</w:t>
      </w:r>
      <w:r w:rsidR="000C6C35">
        <w:rPr>
          <w:rFonts w:ascii="Calibri" w:eastAsia="Calibri" w:hAnsi="Calibri" w:cs="Times New Roman"/>
          <w:lang w:eastAsia="en-US"/>
        </w:rPr>
        <w:br/>
        <w:t xml:space="preserve">Dit een manier van werken die nog </w:t>
      </w:r>
      <w:r w:rsidR="003E554D">
        <w:rPr>
          <w:rFonts w:ascii="Calibri" w:eastAsia="Calibri" w:hAnsi="Calibri" w:cs="Times New Roman"/>
          <w:lang w:eastAsia="en-US"/>
        </w:rPr>
        <w:t xml:space="preserve">niet </w:t>
      </w:r>
      <w:r w:rsidR="000C6C35">
        <w:rPr>
          <w:rFonts w:ascii="Calibri" w:eastAsia="Calibri" w:hAnsi="Calibri" w:cs="Times New Roman"/>
          <w:lang w:eastAsia="en-US"/>
        </w:rPr>
        <w:t xml:space="preserve">zo in praktijk gebracht is. Er wordt nog gewerkt aan een model instructie voor zo’n commissie. Opnieuw geldt: de regionale vergadering besluit zelf of ze dit opneemt in de regeling. </w:t>
      </w:r>
    </w:p>
    <w:p w14:paraId="09853DAC" w14:textId="1E6BA730" w:rsidR="000C6C35" w:rsidRPr="001C6FEB" w:rsidRDefault="000C6C35" w:rsidP="000368CB">
      <w:pPr>
        <w:spacing w:after="160" w:line="259" w:lineRule="auto"/>
        <w:rPr>
          <w:rFonts w:ascii="Calibri" w:eastAsia="Calibri" w:hAnsi="Calibri" w:cs="Times New Roman"/>
          <w:b/>
          <w:bCs/>
          <w:lang w:eastAsia="en-US"/>
        </w:rPr>
      </w:pPr>
      <w:r w:rsidRPr="001C6FEB">
        <w:rPr>
          <w:rFonts w:ascii="Calibri" w:eastAsia="Calibri" w:hAnsi="Calibri" w:cs="Times New Roman"/>
          <w:b/>
          <w:bCs/>
          <w:lang w:eastAsia="en-US"/>
        </w:rPr>
        <w:t>J</w:t>
      </w:r>
      <w:r w:rsidR="00676AFF">
        <w:rPr>
          <w:rFonts w:ascii="Calibri" w:eastAsia="Calibri" w:hAnsi="Calibri" w:cs="Times New Roman"/>
          <w:b/>
          <w:bCs/>
          <w:lang w:eastAsia="en-US"/>
        </w:rPr>
        <w:t>.</w:t>
      </w:r>
      <w:r w:rsidRPr="001C6FEB">
        <w:rPr>
          <w:rFonts w:ascii="Calibri" w:eastAsia="Calibri" w:hAnsi="Calibri" w:cs="Times New Roman"/>
          <w:b/>
          <w:bCs/>
          <w:lang w:eastAsia="en-US"/>
        </w:rPr>
        <w:tab/>
        <w:t>Uitwerking van landelijke regelingen</w:t>
      </w:r>
    </w:p>
    <w:p w14:paraId="3CBC94FF" w14:textId="37B35A58" w:rsidR="003C2DF0" w:rsidRDefault="000C6C35" w:rsidP="000368CB">
      <w:pPr>
        <w:spacing w:after="160" w:line="259" w:lineRule="auto"/>
        <w:rPr>
          <w:rFonts w:ascii="Calibri" w:eastAsia="Calibri" w:hAnsi="Calibri" w:cs="Times New Roman"/>
          <w:lang w:eastAsia="en-US"/>
        </w:rPr>
      </w:pPr>
      <w:r>
        <w:rPr>
          <w:rFonts w:ascii="Calibri" w:eastAsia="Calibri" w:hAnsi="Calibri" w:cs="Times New Roman"/>
          <w:lang w:eastAsia="en-US"/>
        </w:rPr>
        <w:t>Voor allerlei situaties heeft de regio</w:t>
      </w:r>
      <w:r w:rsidR="000E598B">
        <w:rPr>
          <w:rFonts w:ascii="Calibri" w:eastAsia="Calibri" w:hAnsi="Calibri" w:cs="Times New Roman"/>
          <w:lang w:eastAsia="en-US"/>
        </w:rPr>
        <w:t>nale vergadering</w:t>
      </w:r>
      <w:r>
        <w:rPr>
          <w:rFonts w:ascii="Calibri" w:eastAsia="Calibri" w:hAnsi="Calibri" w:cs="Times New Roman"/>
          <w:lang w:eastAsia="en-US"/>
        </w:rPr>
        <w:t xml:space="preserve"> een taak volgens de artikelen in de kerkorde. Meestal zijn die taken uitgewerkt in de landelijke regelingen. We kiezen er in ons model voor om die taken en bijbehorende regelingen niet </w:t>
      </w:r>
      <w:r w:rsidR="003C2DF0">
        <w:rPr>
          <w:rFonts w:ascii="Calibri" w:eastAsia="Calibri" w:hAnsi="Calibri" w:cs="Times New Roman"/>
          <w:lang w:eastAsia="en-US"/>
        </w:rPr>
        <w:t xml:space="preserve">allemaal </w:t>
      </w:r>
      <w:r>
        <w:rPr>
          <w:rFonts w:ascii="Calibri" w:eastAsia="Calibri" w:hAnsi="Calibri" w:cs="Times New Roman"/>
          <w:lang w:eastAsia="en-US"/>
        </w:rPr>
        <w:t>te vermelden. Alleen een aantal praktische uitwerking</w:t>
      </w:r>
      <w:r w:rsidR="003C2DF0">
        <w:rPr>
          <w:rFonts w:ascii="Calibri" w:eastAsia="Calibri" w:hAnsi="Calibri" w:cs="Times New Roman"/>
          <w:lang w:eastAsia="en-US"/>
        </w:rPr>
        <w:t>en</w:t>
      </w:r>
      <w:r>
        <w:rPr>
          <w:rFonts w:ascii="Calibri" w:eastAsia="Calibri" w:hAnsi="Calibri" w:cs="Times New Roman"/>
          <w:lang w:eastAsia="en-US"/>
        </w:rPr>
        <w:t xml:space="preserve"> hebben we opgenomen.  </w:t>
      </w:r>
      <w:r w:rsidR="003C2DF0">
        <w:rPr>
          <w:rFonts w:ascii="Calibri" w:eastAsia="Calibri" w:hAnsi="Calibri" w:cs="Times New Roman"/>
          <w:lang w:eastAsia="en-US"/>
        </w:rPr>
        <w:t xml:space="preserve">Een andere mogelijkheid is om alle situaties wel te  benoemen met daarbij vaak slechts de vermelding: ‘zie de landelijke regeling </w:t>
      </w:r>
      <w:r w:rsidR="003C2DF0" w:rsidRPr="003C2DF0">
        <w:rPr>
          <w:rFonts w:ascii="Calibri" w:eastAsia="Calibri" w:hAnsi="Calibri" w:cs="Times New Roman"/>
          <w:i/>
          <w:iCs/>
          <w:lang w:eastAsia="en-US"/>
        </w:rPr>
        <w:t>[nummer en naam van de regeling</w:t>
      </w:r>
      <w:r w:rsidR="003C2DF0">
        <w:rPr>
          <w:rFonts w:ascii="Calibri" w:eastAsia="Calibri" w:hAnsi="Calibri" w:cs="Times New Roman"/>
          <w:i/>
          <w:iCs/>
          <w:lang w:eastAsia="en-US"/>
        </w:rPr>
        <w:t>]’</w:t>
      </w:r>
      <w:r w:rsidR="003C2DF0">
        <w:rPr>
          <w:rFonts w:ascii="Calibri" w:eastAsia="Calibri" w:hAnsi="Calibri" w:cs="Times New Roman"/>
          <w:lang w:eastAsia="en-US"/>
        </w:rPr>
        <w:t xml:space="preserve"> (met een link naar de vindplaats op de landelijke website).</w:t>
      </w:r>
    </w:p>
    <w:p w14:paraId="249C572D" w14:textId="401D147E" w:rsidR="000368CB" w:rsidRPr="000368CB" w:rsidRDefault="003C2DF0" w:rsidP="000368CB">
      <w:pPr>
        <w:spacing w:after="160" w:line="259" w:lineRule="auto"/>
        <w:rPr>
          <w:rFonts w:ascii="Calibri" w:eastAsia="Calibri" w:hAnsi="Calibri" w:cs="Times New Roman"/>
          <w:lang w:eastAsia="en-US"/>
        </w:rPr>
      </w:pPr>
      <w:r>
        <w:rPr>
          <w:rFonts w:ascii="Calibri" w:eastAsia="Calibri" w:hAnsi="Calibri" w:cs="Times New Roman"/>
          <w:lang w:eastAsia="en-US"/>
        </w:rPr>
        <w:t xml:space="preserve">De taken die de kerkorde toewijst aan de regionale vergadering zijn de volgende </w:t>
      </w:r>
      <w:r w:rsidR="000368CB" w:rsidRPr="000368CB">
        <w:rPr>
          <w:rFonts w:ascii="Calibri" w:eastAsia="Calibri" w:hAnsi="Calibri" w:cs="Times New Roman"/>
          <w:lang w:eastAsia="en-US"/>
        </w:rPr>
        <w:t>(tussen haakjes het desbetreffende artikel in de Kerkorde</w:t>
      </w:r>
      <w:r>
        <w:rPr>
          <w:rFonts w:ascii="Calibri" w:eastAsia="Calibri" w:hAnsi="Calibri" w:cs="Times New Roman"/>
          <w:lang w:eastAsia="en-US"/>
        </w:rPr>
        <w:t xml:space="preserve"> en vermelding of er een landelijke regeling</w:t>
      </w:r>
      <w:r w:rsidR="008F399E">
        <w:rPr>
          <w:rFonts w:ascii="Calibri" w:eastAsia="Calibri" w:hAnsi="Calibri" w:cs="Times New Roman"/>
          <w:lang w:eastAsia="en-US"/>
        </w:rPr>
        <w:t xml:space="preserve"> </w:t>
      </w:r>
      <w:r w:rsidR="008F399E" w:rsidRPr="008F399E">
        <w:rPr>
          <w:rFonts w:ascii="Calibri" w:eastAsia="Calibri" w:hAnsi="Calibri" w:cs="Times New Roman"/>
          <w:i/>
          <w:iCs/>
          <w:lang w:eastAsia="en-US"/>
        </w:rPr>
        <w:t>LR</w:t>
      </w:r>
      <w:r>
        <w:rPr>
          <w:rFonts w:ascii="Calibri" w:eastAsia="Calibri" w:hAnsi="Calibri" w:cs="Times New Roman"/>
          <w:lang w:eastAsia="en-US"/>
        </w:rPr>
        <w:t xml:space="preserve"> is</w:t>
      </w:r>
      <w:r w:rsidR="000368CB" w:rsidRPr="000368CB">
        <w:rPr>
          <w:rFonts w:ascii="Calibri" w:eastAsia="Calibri" w:hAnsi="Calibri" w:cs="Times New Roman"/>
          <w:lang w:eastAsia="en-US"/>
        </w:rPr>
        <w:t>):</w:t>
      </w:r>
    </w:p>
    <w:p w14:paraId="09D2B17D"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 xml:space="preserve">Beroepbaarstelling (B4.2 – </w:t>
      </w:r>
      <w:r w:rsidRPr="00DD6B42">
        <w:rPr>
          <w:rFonts w:ascii="Calibri" w:eastAsia="Calibri" w:hAnsi="Calibri" w:cs="Times New Roman"/>
          <w:i/>
          <w:iCs/>
          <w:lang w:eastAsia="en-US"/>
        </w:rPr>
        <w:t>LR B4 beroepbaarstelling</w:t>
      </w:r>
      <w:r>
        <w:rPr>
          <w:rFonts w:ascii="Calibri" w:eastAsia="Calibri" w:hAnsi="Calibri" w:cs="Times New Roman"/>
          <w:lang w:eastAsia="en-US"/>
        </w:rPr>
        <w:t>);</w:t>
      </w:r>
    </w:p>
    <w:p w14:paraId="72EFCDA4"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 xml:space="preserve">Goedkeuring van de roeping van een predikant (B4.4 – </w:t>
      </w:r>
      <w:r w:rsidRPr="00DD6B42">
        <w:rPr>
          <w:rFonts w:ascii="Calibri" w:eastAsia="Calibri" w:hAnsi="Calibri" w:cs="Times New Roman"/>
          <w:i/>
          <w:iCs/>
          <w:lang w:eastAsia="en-US"/>
        </w:rPr>
        <w:t>LR B4 goedkeuring aanvaarde roeping</w:t>
      </w:r>
      <w:r>
        <w:rPr>
          <w:rFonts w:ascii="Calibri" w:eastAsia="Calibri" w:hAnsi="Calibri" w:cs="Times New Roman"/>
          <w:lang w:eastAsia="en-US"/>
        </w:rPr>
        <w:t>);</w:t>
      </w:r>
    </w:p>
    <w:p w14:paraId="74B1067C"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Toelatend gesprek met een nieuwe predikant</w:t>
      </w:r>
      <w:r w:rsidRPr="000368CB">
        <w:rPr>
          <w:rFonts w:ascii="Calibri" w:eastAsia="Calibri" w:hAnsi="Calibri" w:cs="Times New Roman"/>
          <w:lang w:eastAsia="en-US"/>
        </w:rPr>
        <w:t xml:space="preserve"> (B4</w:t>
      </w:r>
      <w:r>
        <w:rPr>
          <w:rFonts w:ascii="Calibri" w:eastAsia="Calibri" w:hAnsi="Calibri" w:cs="Times New Roman"/>
          <w:lang w:eastAsia="en-US"/>
        </w:rPr>
        <w:t xml:space="preserve">.4 </w:t>
      </w:r>
      <w:r w:rsidRPr="00DD6B42">
        <w:rPr>
          <w:rFonts w:ascii="Calibri" w:eastAsia="Calibri" w:hAnsi="Calibri" w:cs="Times New Roman"/>
          <w:i/>
          <w:iCs/>
          <w:lang w:eastAsia="en-US"/>
        </w:rPr>
        <w:t>LR B4 goedkeuring aanvaarde roeping</w:t>
      </w:r>
      <w:r w:rsidRPr="000368CB">
        <w:rPr>
          <w:rFonts w:ascii="Calibri" w:eastAsia="Calibri" w:hAnsi="Calibri" w:cs="Times New Roman"/>
          <w:lang w:eastAsia="en-US"/>
        </w:rPr>
        <w:t>)</w:t>
      </w:r>
      <w:r>
        <w:rPr>
          <w:rFonts w:ascii="Calibri" w:eastAsia="Calibri" w:hAnsi="Calibri" w:cs="Times New Roman"/>
          <w:lang w:eastAsia="en-US"/>
        </w:rPr>
        <w:t>;</w:t>
      </w:r>
      <w:r w:rsidRPr="000368CB">
        <w:rPr>
          <w:rFonts w:ascii="Calibri" w:eastAsia="Calibri" w:hAnsi="Calibri" w:cs="Times New Roman"/>
          <w:lang w:eastAsia="en-US"/>
        </w:rPr>
        <w:t xml:space="preserve"> </w:t>
      </w:r>
    </w:p>
    <w:p w14:paraId="4652B144" w14:textId="77777777" w:rsidR="008F399E" w:rsidRPr="000368CB"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 xml:space="preserve">Toezicht op een goede regeling bij een roeping voor bepaalde tijd of in deeltijd (B4.5 – </w:t>
      </w:r>
      <w:r w:rsidRPr="00DD6B42">
        <w:rPr>
          <w:rFonts w:ascii="Calibri" w:eastAsia="Calibri" w:hAnsi="Calibri" w:cs="Times New Roman"/>
          <w:i/>
          <w:iCs/>
          <w:lang w:eastAsia="en-US"/>
        </w:rPr>
        <w:t xml:space="preserve">LR B4 </w:t>
      </w:r>
      <w:r w:rsidRPr="00DD6B42">
        <w:rPr>
          <w:i/>
          <w:iCs/>
        </w:rPr>
        <w:t>roeping voor bepaalde tijd of deeltijd</w:t>
      </w:r>
      <w:r>
        <w:rPr>
          <w:rFonts w:ascii="Calibri" w:eastAsia="Calibri" w:hAnsi="Calibri" w:cs="Times New Roman"/>
          <w:lang w:eastAsia="en-US"/>
        </w:rPr>
        <w:t>);</w:t>
      </w:r>
    </w:p>
    <w:p w14:paraId="6D675F08" w14:textId="77777777" w:rsidR="008F399E" w:rsidRPr="000368CB"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Verlening</w:t>
      </w:r>
      <w:r w:rsidRPr="000368CB">
        <w:rPr>
          <w:rFonts w:ascii="Calibri" w:eastAsia="Calibri" w:hAnsi="Calibri" w:cs="Times New Roman"/>
          <w:lang w:eastAsia="en-US"/>
        </w:rPr>
        <w:t xml:space="preserve"> bijzondere preekbevoegdheid (B8</w:t>
      </w:r>
      <w:r>
        <w:rPr>
          <w:rFonts w:ascii="Calibri" w:eastAsia="Calibri" w:hAnsi="Calibri" w:cs="Times New Roman"/>
          <w:lang w:eastAsia="en-US"/>
        </w:rPr>
        <w:t xml:space="preserve"> – </w:t>
      </w:r>
      <w:r w:rsidRPr="00DD6B42">
        <w:rPr>
          <w:rFonts w:ascii="Calibri" w:eastAsia="Calibri" w:hAnsi="Calibri" w:cs="Times New Roman"/>
          <w:i/>
          <w:iCs/>
          <w:lang w:eastAsia="en-US"/>
        </w:rPr>
        <w:t xml:space="preserve">LR B8 </w:t>
      </w:r>
      <w:r w:rsidRPr="00DD6B42">
        <w:rPr>
          <w:i/>
          <w:iCs/>
        </w:rPr>
        <w:t>bijzondere preekbevoegdheid</w:t>
      </w:r>
      <w:r w:rsidRPr="000368CB">
        <w:rPr>
          <w:rFonts w:ascii="Calibri" w:eastAsia="Calibri" w:hAnsi="Calibri" w:cs="Times New Roman"/>
          <w:lang w:eastAsia="en-US"/>
        </w:rPr>
        <w:t>)</w:t>
      </w:r>
      <w:r>
        <w:rPr>
          <w:rFonts w:ascii="Calibri" w:eastAsia="Calibri" w:hAnsi="Calibri" w:cs="Times New Roman"/>
          <w:lang w:eastAsia="en-US"/>
        </w:rPr>
        <w:t>;</w:t>
      </w:r>
    </w:p>
    <w:p w14:paraId="31B5B43D" w14:textId="77777777" w:rsidR="008F399E" w:rsidRPr="000368CB" w:rsidRDefault="008F399E" w:rsidP="008F399E">
      <w:pPr>
        <w:numPr>
          <w:ilvl w:val="0"/>
          <w:numId w:val="32"/>
        </w:numPr>
        <w:spacing w:after="160" w:line="259" w:lineRule="auto"/>
        <w:contextualSpacing/>
        <w:rPr>
          <w:rFonts w:ascii="Calibri" w:eastAsia="Calibri" w:hAnsi="Calibri" w:cs="Times New Roman"/>
          <w:lang w:eastAsia="en-US"/>
        </w:rPr>
      </w:pPr>
      <w:r w:rsidRPr="000368CB">
        <w:rPr>
          <w:rFonts w:ascii="Calibri" w:eastAsia="Calibri" w:hAnsi="Calibri" w:cs="Times New Roman"/>
          <w:lang w:eastAsia="en-US"/>
        </w:rPr>
        <w:t xml:space="preserve">Goedkeuring van </w:t>
      </w:r>
      <w:bookmarkStart w:id="2" w:name="_Hlk130307426"/>
      <w:r w:rsidRPr="000368CB">
        <w:rPr>
          <w:rFonts w:ascii="Calibri" w:eastAsia="Calibri" w:hAnsi="Calibri" w:cs="Times New Roman"/>
          <w:lang w:eastAsia="en-US"/>
        </w:rPr>
        <w:t xml:space="preserve">emeritaat </w:t>
      </w:r>
      <w:bookmarkEnd w:id="2"/>
      <w:r w:rsidRPr="000368CB">
        <w:rPr>
          <w:rFonts w:ascii="Calibri" w:eastAsia="Calibri" w:hAnsi="Calibri" w:cs="Times New Roman"/>
          <w:lang w:eastAsia="en-US"/>
        </w:rPr>
        <w:t>(B9</w:t>
      </w:r>
      <w:r>
        <w:rPr>
          <w:rFonts w:ascii="Calibri" w:eastAsia="Calibri" w:hAnsi="Calibri" w:cs="Times New Roman"/>
          <w:lang w:eastAsia="en-US"/>
        </w:rPr>
        <w:t xml:space="preserve"> – </w:t>
      </w:r>
      <w:r w:rsidRPr="00DD6B42">
        <w:rPr>
          <w:rFonts w:ascii="Calibri" w:eastAsia="Calibri" w:hAnsi="Calibri" w:cs="Times New Roman"/>
          <w:i/>
          <w:iCs/>
          <w:lang w:eastAsia="en-US"/>
        </w:rPr>
        <w:t>LR B9 emeritaat</w:t>
      </w:r>
      <w:r w:rsidRPr="000368CB">
        <w:rPr>
          <w:rFonts w:ascii="Calibri" w:eastAsia="Calibri" w:hAnsi="Calibri" w:cs="Times New Roman"/>
          <w:lang w:eastAsia="en-US"/>
        </w:rPr>
        <w:t>)</w:t>
      </w:r>
      <w:r>
        <w:rPr>
          <w:rFonts w:ascii="Calibri" w:eastAsia="Calibri" w:hAnsi="Calibri" w:cs="Times New Roman"/>
          <w:lang w:eastAsia="en-US"/>
        </w:rPr>
        <w:t>;</w:t>
      </w:r>
    </w:p>
    <w:p w14:paraId="22D0453B"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sidRPr="000368CB">
        <w:rPr>
          <w:rFonts w:ascii="Calibri" w:eastAsia="Calibri" w:hAnsi="Calibri" w:cs="Times New Roman"/>
          <w:lang w:eastAsia="en-US"/>
        </w:rPr>
        <w:t xml:space="preserve">Goedkeuring van besluit </w:t>
      </w:r>
      <w:r>
        <w:rPr>
          <w:rFonts w:ascii="Calibri" w:eastAsia="Calibri" w:hAnsi="Calibri" w:cs="Times New Roman"/>
          <w:lang w:eastAsia="en-US"/>
        </w:rPr>
        <w:t>tot</w:t>
      </w:r>
      <w:r w:rsidRPr="000368CB">
        <w:rPr>
          <w:rFonts w:ascii="Calibri" w:eastAsia="Calibri" w:hAnsi="Calibri" w:cs="Times New Roman"/>
          <w:lang w:eastAsia="en-US"/>
        </w:rPr>
        <w:t xml:space="preserve"> </w:t>
      </w:r>
      <w:bookmarkStart w:id="3" w:name="_Hlk130307556"/>
      <w:r w:rsidRPr="000368CB">
        <w:rPr>
          <w:rFonts w:ascii="Calibri" w:eastAsia="Calibri" w:hAnsi="Calibri" w:cs="Times New Roman"/>
          <w:lang w:eastAsia="en-US"/>
        </w:rPr>
        <w:t xml:space="preserve">ontheffing </w:t>
      </w:r>
      <w:r>
        <w:rPr>
          <w:rFonts w:ascii="Calibri" w:eastAsia="Calibri" w:hAnsi="Calibri" w:cs="Times New Roman"/>
          <w:lang w:eastAsia="en-US"/>
        </w:rPr>
        <w:t xml:space="preserve">predikant </w:t>
      </w:r>
      <w:bookmarkEnd w:id="3"/>
      <w:r w:rsidRPr="000368CB">
        <w:rPr>
          <w:rFonts w:ascii="Calibri" w:eastAsia="Calibri" w:hAnsi="Calibri" w:cs="Times New Roman"/>
          <w:lang w:eastAsia="en-US"/>
        </w:rPr>
        <w:t>(B10</w:t>
      </w:r>
      <w:r>
        <w:rPr>
          <w:rFonts w:ascii="Calibri" w:eastAsia="Calibri" w:hAnsi="Calibri" w:cs="Times New Roman"/>
          <w:lang w:eastAsia="en-US"/>
        </w:rPr>
        <w:t xml:space="preserve"> – </w:t>
      </w:r>
      <w:r w:rsidRPr="00DD6B42">
        <w:rPr>
          <w:rFonts w:ascii="Calibri" w:eastAsia="Calibri" w:hAnsi="Calibri" w:cs="Times New Roman"/>
          <w:i/>
          <w:iCs/>
          <w:lang w:eastAsia="en-US"/>
        </w:rPr>
        <w:t>LR B10 ontheffing predikant</w:t>
      </w:r>
      <w:r w:rsidRPr="000368CB">
        <w:rPr>
          <w:rFonts w:ascii="Calibri" w:eastAsia="Calibri" w:hAnsi="Calibri" w:cs="Times New Roman"/>
          <w:lang w:eastAsia="en-US"/>
        </w:rPr>
        <w:t>), afzetting predikant (B13</w:t>
      </w:r>
      <w:r>
        <w:rPr>
          <w:rFonts w:ascii="Calibri" w:eastAsia="Calibri" w:hAnsi="Calibri" w:cs="Times New Roman"/>
          <w:lang w:eastAsia="en-US"/>
        </w:rPr>
        <w:t xml:space="preserve"> – </w:t>
      </w:r>
      <w:r w:rsidRPr="00DD6B42">
        <w:rPr>
          <w:rFonts w:ascii="Calibri" w:eastAsia="Calibri" w:hAnsi="Calibri" w:cs="Times New Roman"/>
          <w:i/>
          <w:iCs/>
          <w:lang w:eastAsia="en-US"/>
        </w:rPr>
        <w:t>LR B13 afzetting predikant</w:t>
      </w:r>
      <w:r w:rsidRPr="000368CB">
        <w:rPr>
          <w:rFonts w:ascii="Calibri" w:eastAsia="Calibri" w:hAnsi="Calibri" w:cs="Times New Roman"/>
          <w:lang w:eastAsia="en-US"/>
        </w:rPr>
        <w:t>) of afzetting ouderling/diaken (B18</w:t>
      </w:r>
      <w:r>
        <w:rPr>
          <w:rFonts w:ascii="Calibri" w:eastAsia="Calibri" w:hAnsi="Calibri" w:cs="Times New Roman"/>
          <w:lang w:eastAsia="en-US"/>
        </w:rPr>
        <w:t xml:space="preserve"> – </w:t>
      </w:r>
      <w:r w:rsidRPr="00DD6B42">
        <w:rPr>
          <w:rFonts w:ascii="Calibri" w:eastAsia="Calibri" w:hAnsi="Calibri" w:cs="Times New Roman"/>
          <w:i/>
          <w:iCs/>
          <w:lang w:eastAsia="en-US"/>
        </w:rPr>
        <w:t xml:space="preserve">LR B18 </w:t>
      </w:r>
      <w:r w:rsidRPr="00DD6B42">
        <w:rPr>
          <w:i/>
          <w:iCs/>
        </w:rPr>
        <w:t>afzetting ouderling of diaken</w:t>
      </w:r>
      <w:r w:rsidRPr="000368CB">
        <w:rPr>
          <w:rFonts w:ascii="Calibri" w:eastAsia="Calibri" w:hAnsi="Calibri" w:cs="Times New Roman"/>
          <w:lang w:eastAsia="en-US"/>
        </w:rPr>
        <w:t>);</w:t>
      </w:r>
    </w:p>
    <w:p w14:paraId="2AFC9D56"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 xml:space="preserve">Goedkeuring van een losmaking, vaststellen van een termijn voor blijvende </w:t>
      </w:r>
      <w:proofErr w:type="spellStart"/>
      <w:r>
        <w:rPr>
          <w:rFonts w:ascii="Calibri" w:eastAsia="Calibri" w:hAnsi="Calibri" w:cs="Times New Roman"/>
          <w:lang w:eastAsia="en-US"/>
        </w:rPr>
        <w:t>beroepbaarheid</w:t>
      </w:r>
      <w:proofErr w:type="spellEnd"/>
      <w:r>
        <w:rPr>
          <w:rFonts w:ascii="Calibri" w:eastAsia="Calibri" w:hAnsi="Calibri" w:cs="Times New Roman"/>
          <w:lang w:eastAsia="en-US"/>
        </w:rPr>
        <w:t xml:space="preserve">, goedkeuring van verklaring beëindiging ambt (B12 – </w:t>
      </w:r>
      <w:r w:rsidRPr="00DD6B42">
        <w:rPr>
          <w:rFonts w:ascii="Calibri" w:eastAsia="Calibri" w:hAnsi="Calibri" w:cs="Times New Roman"/>
          <w:i/>
          <w:iCs/>
          <w:lang w:eastAsia="en-US"/>
        </w:rPr>
        <w:t>LR B12 losmaking predikant</w:t>
      </w:r>
      <w:r>
        <w:rPr>
          <w:rFonts w:ascii="Calibri" w:eastAsia="Calibri" w:hAnsi="Calibri" w:cs="Times New Roman"/>
          <w:lang w:eastAsia="en-US"/>
        </w:rPr>
        <w:t>);</w:t>
      </w:r>
    </w:p>
    <w:p w14:paraId="382CA8DC" w14:textId="77777777" w:rsidR="008F399E" w:rsidRPr="000368CB"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 xml:space="preserve">Besluit over een kerk met minder dan twee ouderlingen (B19.4 – </w:t>
      </w:r>
      <w:r w:rsidRPr="00DD6B42">
        <w:rPr>
          <w:rFonts w:ascii="Calibri" w:eastAsia="Calibri" w:hAnsi="Calibri" w:cs="Times New Roman"/>
          <w:i/>
          <w:iCs/>
          <w:lang w:eastAsia="en-US"/>
        </w:rPr>
        <w:t xml:space="preserve">LR B19 </w:t>
      </w:r>
      <w:r w:rsidRPr="00DD6B42">
        <w:rPr>
          <w:i/>
          <w:iCs/>
        </w:rPr>
        <w:t>kerk zonder ouderlingen</w:t>
      </w:r>
      <w:r>
        <w:rPr>
          <w:rFonts w:ascii="Calibri" w:eastAsia="Calibri" w:hAnsi="Calibri" w:cs="Times New Roman"/>
          <w:lang w:eastAsia="en-US"/>
        </w:rPr>
        <w:t>);</w:t>
      </w:r>
    </w:p>
    <w:p w14:paraId="2456D7BD" w14:textId="77777777" w:rsidR="008F399E" w:rsidRPr="000368CB" w:rsidRDefault="008F399E" w:rsidP="008F399E">
      <w:pPr>
        <w:numPr>
          <w:ilvl w:val="0"/>
          <w:numId w:val="32"/>
        </w:numPr>
        <w:spacing w:after="160" w:line="259" w:lineRule="auto"/>
        <w:contextualSpacing/>
        <w:rPr>
          <w:rFonts w:ascii="Calibri" w:eastAsia="Calibri" w:hAnsi="Calibri" w:cs="Times New Roman"/>
          <w:lang w:eastAsia="en-US"/>
        </w:rPr>
      </w:pPr>
      <w:r w:rsidRPr="000368CB">
        <w:rPr>
          <w:rFonts w:ascii="Calibri" w:eastAsia="Calibri" w:hAnsi="Calibri" w:cs="Times New Roman"/>
          <w:lang w:eastAsia="en-US"/>
        </w:rPr>
        <w:t xml:space="preserve">Goedkeuring </w:t>
      </w:r>
      <w:r>
        <w:rPr>
          <w:rFonts w:ascii="Calibri" w:eastAsia="Calibri" w:hAnsi="Calibri" w:cs="Times New Roman"/>
          <w:lang w:eastAsia="en-US"/>
        </w:rPr>
        <w:t xml:space="preserve">van maatregelen </w:t>
      </w:r>
      <w:r w:rsidRPr="000368CB">
        <w:rPr>
          <w:rFonts w:ascii="Calibri" w:eastAsia="Calibri" w:hAnsi="Calibri" w:cs="Times New Roman"/>
          <w:lang w:eastAsia="en-US"/>
        </w:rPr>
        <w:t>kerkelijk toezicht (</w:t>
      </w:r>
      <w:r>
        <w:rPr>
          <w:rFonts w:ascii="Calibri" w:eastAsia="Calibri" w:hAnsi="Calibri" w:cs="Times New Roman"/>
          <w:lang w:eastAsia="en-US"/>
        </w:rPr>
        <w:t xml:space="preserve">informeren van de gemeente </w:t>
      </w:r>
      <w:r w:rsidRPr="000368CB">
        <w:rPr>
          <w:rFonts w:ascii="Calibri" w:eastAsia="Calibri" w:hAnsi="Calibri" w:cs="Times New Roman"/>
          <w:lang w:eastAsia="en-US"/>
        </w:rPr>
        <w:t xml:space="preserve">D6 en </w:t>
      </w:r>
      <w:r>
        <w:rPr>
          <w:rFonts w:ascii="Calibri" w:eastAsia="Calibri" w:hAnsi="Calibri" w:cs="Times New Roman"/>
          <w:lang w:eastAsia="en-US"/>
        </w:rPr>
        <w:t xml:space="preserve">buitensluiting </w:t>
      </w:r>
      <w:r w:rsidRPr="000368CB">
        <w:rPr>
          <w:rFonts w:ascii="Calibri" w:eastAsia="Calibri" w:hAnsi="Calibri" w:cs="Times New Roman"/>
          <w:lang w:eastAsia="en-US"/>
        </w:rPr>
        <w:t>D8) door een commissie van de regio</w:t>
      </w:r>
      <w:r>
        <w:rPr>
          <w:rFonts w:ascii="Calibri" w:eastAsia="Calibri" w:hAnsi="Calibri" w:cs="Times New Roman"/>
          <w:lang w:eastAsia="en-US"/>
        </w:rPr>
        <w:t>nale vergadering</w:t>
      </w:r>
      <w:r w:rsidRPr="000368CB">
        <w:rPr>
          <w:rFonts w:ascii="Calibri" w:eastAsia="Calibri" w:hAnsi="Calibri" w:cs="Times New Roman"/>
          <w:lang w:eastAsia="en-US"/>
        </w:rPr>
        <w:t>;</w:t>
      </w:r>
    </w:p>
    <w:p w14:paraId="329F4301" w14:textId="77777777" w:rsidR="008F399E" w:rsidRPr="000368CB" w:rsidRDefault="008F399E" w:rsidP="008F399E">
      <w:pPr>
        <w:numPr>
          <w:ilvl w:val="0"/>
          <w:numId w:val="32"/>
        </w:numPr>
        <w:spacing w:after="160" w:line="259" w:lineRule="auto"/>
        <w:contextualSpacing/>
        <w:rPr>
          <w:rFonts w:ascii="Calibri" w:eastAsia="Calibri" w:hAnsi="Calibri" w:cs="Times New Roman"/>
          <w:lang w:eastAsia="en-US"/>
        </w:rPr>
      </w:pPr>
      <w:r w:rsidRPr="000368CB">
        <w:rPr>
          <w:rFonts w:ascii="Calibri" w:eastAsia="Calibri" w:hAnsi="Calibri" w:cs="Times New Roman"/>
          <w:lang w:eastAsia="en-US"/>
        </w:rPr>
        <w:t>Onderlinge hulp (E2.3);</w:t>
      </w:r>
    </w:p>
    <w:p w14:paraId="22DA52EF" w14:textId="77777777" w:rsidR="008F399E" w:rsidRPr="000368CB" w:rsidRDefault="008F399E" w:rsidP="008F399E">
      <w:pPr>
        <w:numPr>
          <w:ilvl w:val="0"/>
          <w:numId w:val="32"/>
        </w:numPr>
        <w:spacing w:after="160" w:line="259" w:lineRule="auto"/>
        <w:contextualSpacing/>
        <w:rPr>
          <w:rFonts w:ascii="Calibri" w:eastAsia="Calibri" w:hAnsi="Calibri" w:cs="Times New Roman"/>
          <w:lang w:eastAsia="en-US"/>
        </w:rPr>
      </w:pPr>
      <w:r w:rsidRPr="000368CB">
        <w:rPr>
          <w:rFonts w:ascii="Calibri" w:eastAsia="Calibri" w:hAnsi="Calibri" w:cs="Times New Roman"/>
          <w:lang w:eastAsia="en-US"/>
        </w:rPr>
        <w:t>Kerkvisitatie (E3</w:t>
      </w:r>
      <w:r>
        <w:rPr>
          <w:rFonts w:ascii="Calibri" w:eastAsia="Calibri" w:hAnsi="Calibri" w:cs="Times New Roman"/>
          <w:lang w:eastAsia="en-US"/>
        </w:rPr>
        <w:t xml:space="preserve"> – </w:t>
      </w:r>
      <w:r w:rsidRPr="00D4000D">
        <w:rPr>
          <w:rFonts w:ascii="Calibri" w:eastAsia="Calibri" w:hAnsi="Calibri" w:cs="Times New Roman"/>
          <w:i/>
          <w:iCs/>
          <w:lang w:eastAsia="en-US"/>
        </w:rPr>
        <w:t>model beschikbaar bij Kerkpunt</w:t>
      </w:r>
      <w:r w:rsidRPr="000368CB">
        <w:rPr>
          <w:rFonts w:ascii="Calibri" w:eastAsia="Calibri" w:hAnsi="Calibri" w:cs="Times New Roman"/>
          <w:lang w:eastAsia="en-US"/>
        </w:rPr>
        <w:t xml:space="preserve">); </w:t>
      </w:r>
    </w:p>
    <w:p w14:paraId="2CAC5EEF" w14:textId="77777777" w:rsidR="008F399E" w:rsidRPr="000368CB"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Steun aan kerkplanting</w:t>
      </w:r>
      <w:r w:rsidRPr="000368CB">
        <w:rPr>
          <w:rFonts w:ascii="Calibri" w:eastAsia="Calibri" w:hAnsi="Calibri" w:cs="Times New Roman"/>
          <w:lang w:eastAsia="en-US"/>
        </w:rPr>
        <w:t xml:space="preserve"> (E4</w:t>
      </w:r>
      <w:r>
        <w:rPr>
          <w:rFonts w:ascii="Calibri" w:eastAsia="Calibri" w:hAnsi="Calibri" w:cs="Times New Roman"/>
          <w:lang w:eastAsia="en-US"/>
        </w:rPr>
        <w:t>.1</w:t>
      </w:r>
      <w:r w:rsidRPr="000368CB">
        <w:rPr>
          <w:rFonts w:ascii="Calibri" w:eastAsia="Calibri" w:hAnsi="Calibri" w:cs="Times New Roman"/>
          <w:lang w:eastAsia="en-US"/>
        </w:rPr>
        <w:t>);</w:t>
      </w:r>
    </w:p>
    <w:p w14:paraId="6BC2D4EF" w14:textId="77777777" w:rsidR="008F399E" w:rsidRPr="000368CB"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Goedkeuring van o</w:t>
      </w:r>
      <w:r w:rsidRPr="000368CB">
        <w:rPr>
          <w:rFonts w:ascii="Calibri" w:eastAsia="Calibri" w:hAnsi="Calibri" w:cs="Times New Roman"/>
          <w:lang w:eastAsia="en-US"/>
        </w:rPr>
        <w:t xml:space="preserve">pheffing, </w:t>
      </w:r>
      <w:r>
        <w:rPr>
          <w:rFonts w:ascii="Calibri" w:eastAsia="Calibri" w:hAnsi="Calibri" w:cs="Times New Roman"/>
          <w:lang w:eastAsia="en-US"/>
        </w:rPr>
        <w:t xml:space="preserve">samenvoeging, splitsing, </w:t>
      </w:r>
      <w:proofErr w:type="spellStart"/>
      <w:r w:rsidRPr="000368CB">
        <w:rPr>
          <w:rFonts w:ascii="Calibri" w:eastAsia="Calibri" w:hAnsi="Calibri" w:cs="Times New Roman"/>
          <w:lang w:eastAsia="en-US"/>
        </w:rPr>
        <w:t>instituering</w:t>
      </w:r>
      <w:proofErr w:type="spellEnd"/>
      <w:r>
        <w:rPr>
          <w:rFonts w:ascii="Calibri" w:eastAsia="Calibri" w:hAnsi="Calibri" w:cs="Times New Roman"/>
          <w:lang w:eastAsia="en-US"/>
        </w:rPr>
        <w:t xml:space="preserve"> van kerken</w:t>
      </w:r>
      <w:r w:rsidRPr="000368CB">
        <w:rPr>
          <w:rFonts w:ascii="Calibri" w:eastAsia="Calibri" w:hAnsi="Calibri" w:cs="Times New Roman"/>
          <w:lang w:eastAsia="en-US"/>
        </w:rPr>
        <w:t xml:space="preserve"> (E4</w:t>
      </w:r>
      <w:r>
        <w:rPr>
          <w:rFonts w:ascii="Calibri" w:eastAsia="Calibri" w:hAnsi="Calibri" w:cs="Times New Roman"/>
          <w:lang w:eastAsia="en-US"/>
        </w:rPr>
        <w:t>.2</w:t>
      </w:r>
      <w:r w:rsidRPr="000368CB">
        <w:rPr>
          <w:rFonts w:ascii="Calibri" w:eastAsia="Calibri" w:hAnsi="Calibri" w:cs="Times New Roman"/>
          <w:lang w:eastAsia="en-US"/>
        </w:rPr>
        <w:t>);</w:t>
      </w:r>
    </w:p>
    <w:p w14:paraId="2C6FB40F"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sidRPr="000368CB">
        <w:rPr>
          <w:rFonts w:ascii="Calibri" w:eastAsia="Calibri" w:hAnsi="Calibri" w:cs="Times New Roman"/>
          <w:lang w:eastAsia="en-US"/>
        </w:rPr>
        <w:t>Afvaardiging naar de synode (E5</w:t>
      </w:r>
      <w:r>
        <w:rPr>
          <w:rFonts w:ascii="Calibri" w:eastAsia="Calibri" w:hAnsi="Calibri" w:cs="Times New Roman"/>
          <w:lang w:eastAsia="en-US"/>
        </w:rPr>
        <w:t xml:space="preserve"> </w:t>
      </w:r>
      <w:r w:rsidRPr="00DD6B42">
        <w:rPr>
          <w:rFonts w:ascii="Calibri" w:eastAsia="Calibri" w:hAnsi="Calibri" w:cs="Times New Roman"/>
          <w:i/>
          <w:iCs/>
          <w:lang w:eastAsia="en-US"/>
        </w:rPr>
        <w:t xml:space="preserve">LR E5 </w:t>
      </w:r>
      <w:r w:rsidRPr="00DD6B42">
        <w:rPr>
          <w:i/>
          <w:iCs/>
        </w:rPr>
        <w:t>huishoudelijke regeling synode</w:t>
      </w:r>
      <w:r w:rsidRPr="000368CB">
        <w:rPr>
          <w:rFonts w:ascii="Calibri" w:eastAsia="Calibri" w:hAnsi="Calibri" w:cs="Times New Roman"/>
          <w:lang w:eastAsia="en-US"/>
        </w:rPr>
        <w:t>);</w:t>
      </w:r>
    </w:p>
    <w:p w14:paraId="545B7831"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sidRPr="009C563B">
        <w:rPr>
          <w:rFonts w:ascii="Calibri" w:eastAsia="Calibri" w:hAnsi="Calibri" w:cs="Times New Roman"/>
          <w:lang w:eastAsia="en-US"/>
        </w:rPr>
        <w:t xml:space="preserve">Zo nodig voorstellen doen </w:t>
      </w:r>
      <w:r>
        <w:rPr>
          <w:rFonts w:ascii="Calibri" w:eastAsia="Calibri" w:hAnsi="Calibri" w:cs="Times New Roman"/>
          <w:lang w:eastAsia="en-US"/>
        </w:rPr>
        <w:t>aan</w:t>
      </w:r>
      <w:r w:rsidRPr="009C563B">
        <w:rPr>
          <w:rFonts w:ascii="Calibri" w:eastAsia="Calibri" w:hAnsi="Calibri" w:cs="Times New Roman"/>
          <w:lang w:eastAsia="en-US"/>
        </w:rPr>
        <w:t xml:space="preserve"> de synode (E6)</w:t>
      </w:r>
      <w:r>
        <w:rPr>
          <w:rFonts w:ascii="Calibri" w:eastAsia="Calibri" w:hAnsi="Calibri" w:cs="Times New Roman"/>
          <w:lang w:eastAsia="en-US"/>
        </w:rPr>
        <w:t>;</w:t>
      </w:r>
    </w:p>
    <w:p w14:paraId="541EDA59" w14:textId="77777777" w:rsidR="008F399E" w:rsidRPr="009C563B"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 xml:space="preserve">Financiële steunverlening (E7.3 – </w:t>
      </w:r>
      <w:r w:rsidRPr="00DD6B42">
        <w:rPr>
          <w:rFonts w:ascii="Calibri" w:eastAsia="Calibri" w:hAnsi="Calibri" w:cs="Times New Roman"/>
          <w:i/>
          <w:iCs/>
          <w:lang w:eastAsia="en-US"/>
        </w:rPr>
        <w:t xml:space="preserve">LR E7 </w:t>
      </w:r>
      <w:r w:rsidRPr="00DD6B42">
        <w:rPr>
          <w:i/>
          <w:iCs/>
        </w:rPr>
        <w:t>missionaire steunverlening</w:t>
      </w:r>
      <w:r>
        <w:rPr>
          <w:rFonts w:ascii="Calibri" w:eastAsia="Calibri" w:hAnsi="Calibri" w:cs="Times New Roman"/>
          <w:lang w:eastAsia="en-US"/>
        </w:rPr>
        <w:t>);</w:t>
      </w:r>
    </w:p>
    <w:p w14:paraId="3EAB6D69"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Goedkeuring van de vorming van een samenwerkingsgemeente</w:t>
      </w:r>
      <w:r w:rsidRPr="000368CB">
        <w:rPr>
          <w:rFonts w:ascii="Calibri" w:eastAsia="Calibri" w:hAnsi="Calibri" w:cs="Times New Roman"/>
          <w:lang w:eastAsia="en-US"/>
        </w:rPr>
        <w:t xml:space="preserve"> (E8</w:t>
      </w:r>
      <w:r>
        <w:rPr>
          <w:rFonts w:ascii="Calibri" w:eastAsia="Calibri" w:hAnsi="Calibri" w:cs="Times New Roman"/>
          <w:lang w:eastAsia="en-US"/>
        </w:rPr>
        <w:t xml:space="preserve">.2 – </w:t>
      </w:r>
      <w:r w:rsidRPr="00D4000D">
        <w:rPr>
          <w:rFonts w:ascii="Calibri" w:eastAsia="Calibri" w:hAnsi="Calibri" w:cs="Times New Roman"/>
          <w:i/>
          <w:iCs/>
          <w:lang w:eastAsia="en-US"/>
        </w:rPr>
        <w:t>LR E8 samenwerkingsgemeente</w:t>
      </w:r>
      <w:r w:rsidRPr="000368CB">
        <w:rPr>
          <w:rFonts w:ascii="Calibri" w:eastAsia="Calibri" w:hAnsi="Calibri" w:cs="Times New Roman"/>
          <w:lang w:eastAsia="en-US"/>
        </w:rPr>
        <w:t>);</w:t>
      </w:r>
    </w:p>
    <w:p w14:paraId="51913042"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 xml:space="preserve">Verwantschapsrelatie aangaan met een kerk (E8.3 – </w:t>
      </w:r>
      <w:r w:rsidRPr="00DD6B42">
        <w:rPr>
          <w:rFonts w:ascii="Calibri" w:eastAsia="Calibri" w:hAnsi="Calibri" w:cs="Times New Roman"/>
          <w:i/>
          <w:iCs/>
          <w:lang w:eastAsia="en-US"/>
        </w:rPr>
        <w:t xml:space="preserve">LR E8 </w:t>
      </w:r>
      <w:r w:rsidRPr="00DD6B42">
        <w:rPr>
          <w:i/>
          <w:iCs/>
        </w:rPr>
        <w:t>verwantschapsrelatie regionaal</w:t>
      </w:r>
      <w:r>
        <w:rPr>
          <w:rFonts w:ascii="Calibri" w:eastAsia="Calibri" w:hAnsi="Calibri" w:cs="Times New Roman"/>
          <w:lang w:eastAsia="en-US"/>
        </w:rPr>
        <w:t>);</w:t>
      </w:r>
    </w:p>
    <w:p w14:paraId="49F52905" w14:textId="77777777" w:rsidR="008F399E" w:rsidRDefault="008F399E" w:rsidP="008F399E">
      <w:pPr>
        <w:numPr>
          <w:ilvl w:val="0"/>
          <w:numId w:val="32"/>
        </w:numPr>
        <w:spacing w:after="160" w:line="259" w:lineRule="auto"/>
        <w:contextualSpacing/>
        <w:rPr>
          <w:rFonts w:ascii="Calibri" w:eastAsia="Calibri" w:hAnsi="Calibri" w:cs="Times New Roman"/>
          <w:lang w:eastAsia="en-US"/>
        </w:rPr>
      </w:pPr>
      <w:r>
        <w:rPr>
          <w:rFonts w:ascii="Calibri" w:eastAsia="Calibri" w:hAnsi="Calibri" w:cs="Times New Roman"/>
          <w:lang w:eastAsia="en-US"/>
        </w:rPr>
        <w:t>Verantwoording vragen van een kerk die synodebesluiten niet kan uitvoeren (F2.2).</w:t>
      </w:r>
    </w:p>
    <w:p w14:paraId="22DADDF2" w14:textId="1017FB89" w:rsidR="00FB42C4" w:rsidRDefault="00FB42C4" w:rsidP="00FB42C4">
      <w:pPr>
        <w:spacing w:after="160" w:line="259" w:lineRule="auto"/>
        <w:contextualSpacing/>
        <w:rPr>
          <w:rFonts w:ascii="Calibri" w:eastAsia="Calibri" w:hAnsi="Calibri" w:cs="Times New Roman"/>
          <w:lang w:eastAsia="en-US"/>
        </w:rPr>
      </w:pPr>
    </w:p>
    <w:p w14:paraId="07935DAB" w14:textId="77777777" w:rsidR="005B5635" w:rsidRDefault="00FB42C4" w:rsidP="005B5635">
      <w:pPr>
        <w:spacing w:after="160" w:line="259" w:lineRule="auto"/>
        <w:rPr>
          <w:rFonts w:ascii="Calibri" w:eastAsia="Calibri" w:hAnsi="Calibri" w:cs="Times New Roman"/>
          <w:lang w:eastAsia="en-US"/>
        </w:rPr>
      </w:pPr>
      <w:r>
        <w:rPr>
          <w:rFonts w:ascii="Calibri" w:eastAsia="Calibri" w:hAnsi="Calibri" w:cs="Times New Roman"/>
          <w:lang w:eastAsia="en-US"/>
        </w:rPr>
        <w:t xml:space="preserve">Wat betreft de commissie die maatregelen van toezicht moet goedkeuren: </w:t>
      </w:r>
      <w:r w:rsidR="00F223FE">
        <w:rPr>
          <w:rFonts w:ascii="Calibri" w:eastAsia="Calibri" w:hAnsi="Calibri" w:cs="Times New Roman"/>
          <w:lang w:eastAsia="en-US"/>
        </w:rPr>
        <w:t>d</w:t>
      </w:r>
      <w:r w:rsidRPr="00FB42C4">
        <w:rPr>
          <w:rFonts w:ascii="Calibri" w:eastAsia="Calibri" w:hAnsi="Calibri" w:cs="Times New Roman"/>
          <w:lang w:eastAsia="en-US"/>
        </w:rPr>
        <w:t xml:space="preserve">e tekst van de kerkorde (D6 en D8) laat in het midden of de regionale vergadering </w:t>
      </w:r>
      <w:r>
        <w:rPr>
          <w:rFonts w:ascii="Calibri" w:eastAsia="Calibri" w:hAnsi="Calibri" w:cs="Times New Roman"/>
          <w:lang w:eastAsia="en-US"/>
        </w:rPr>
        <w:t xml:space="preserve">daarvoor </w:t>
      </w:r>
      <w:r w:rsidR="00F223FE">
        <w:rPr>
          <w:rFonts w:ascii="Calibri" w:eastAsia="Calibri" w:hAnsi="Calibri" w:cs="Times New Roman"/>
          <w:lang w:eastAsia="en-US"/>
        </w:rPr>
        <w:t>e</w:t>
      </w:r>
      <w:r w:rsidRPr="00FB42C4">
        <w:rPr>
          <w:rFonts w:ascii="Calibri" w:eastAsia="Calibri" w:hAnsi="Calibri" w:cs="Times New Roman"/>
          <w:lang w:eastAsia="en-US"/>
        </w:rPr>
        <w:t>en permanente commissie instelt of dat per situatie een commissie wordt benoemd. Dit model gaat uit van een commissie per situatie</w:t>
      </w:r>
      <w:r w:rsidR="00F223FE">
        <w:rPr>
          <w:rFonts w:ascii="Calibri" w:eastAsia="Calibri" w:hAnsi="Calibri" w:cs="Times New Roman"/>
          <w:lang w:eastAsia="en-US"/>
        </w:rPr>
        <w:t xml:space="preserve">, o.a. in de verwachting dat zo’n situaties zich niet vaak zal voordoen. Nadrukkelijk wordt vermeld dat de commissie niet inhoudelijk rapporteert aan de regionale vergadering. De kerkenraad ontvangt het (inhoudelijke) </w:t>
      </w:r>
      <w:r w:rsidR="00677ED7">
        <w:rPr>
          <w:rFonts w:ascii="Calibri" w:eastAsia="Calibri" w:hAnsi="Calibri" w:cs="Times New Roman"/>
          <w:lang w:eastAsia="en-US"/>
        </w:rPr>
        <w:t>oordeel</w:t>
      </w:r>
      <w:r w:rsidR="00F223FE">
        <w:rPr>
          <w:rFonts w:ascii="Calibri" w:eastAsia="Calibri" w:hAnsi="Calibri" w:cs="Times New Roman"/>
          <w:lang w:eastAsia="en-US"/>
        </w:rPr>
        <w:t xml:space="preserve">, de regionale vergadering slechts een procedurele rapportage.  </w:t>
      </w:r>
      <w:bookmarkEnd w:id="1"/>
    </w:p>
    <w:p w14:paraId="65AB06EB" w14:textId="3B7D2DD5" w:rsidR="000368CB" w:rsidRPr="000368CB" w:rsidRDefault="00A10346" w:rsidP="005B5635">
      <w:pPr>
        <w:spacing w:after="160" w:line="259" w:lineRule="auto"/>
        <w:rPr>
          <w:rFonts w:ascii="Calibri" w:eastAsia="Calibri" w:hAnsi="Calibri" w:cs="Times New Roman"/>
          <w:b/>
          <w:bCs/>
          <w:lang w:eastAsia="en-US"/>
        </w:rPr>
      </w:pPr>
      <w:r>
        <w:rPr>
          <w:rFonts w:ascii="Calibri" w:eastAsia="Calibri" w:hAnsi="Calibri" w:cs="Times New Roman"/>
          <w:b/>
          <w:bCs/>
          <w:lang w:eastAsia="en-US"/>
        </w:rPr>
        <w:t>K</w:t>
      </w:r>
      <w:r w:rsidR="00676AFF">
        <w:rPr>
          <w:rFonts w:ascii="Calibri" w:eastAsia="Calibri" w:hAnsi="Calibri" w:cs="Times New Roman"/>
          <w:b/>
          <w:bCs/>
          <w:lang w:eastAsia="en-US"/>
        </w:rPr>
        <w:t>.</w:t>
      </w:r>
      <w:r w:rsidR="000368CB" w:rsidRPr="000368CB">
        <w:rPr>
          <w:rFonts w:ascii="Calibri" w:eastAsia="Calibri" w:hAnsi="Calibri" w:cs="Times New Roman"/>
          <w:b/>
          <w:bCs/>
          <w:lang w:eastAsia="en-US"/>
        </w:rPr>
        <w:tab/>
        <w:t>Overige bepalingen</w:t>
      </w:r>
    </w:p>
    <w:p w14:paraId="26C32A72" w14:textId="664A6F17" w:rsidR="000368CB" w:rsidRDefault="00456B59" w:rsidP="000368CB">
      <w:pPr>
        <w:spacing w:after="160" w:line="259" w:lineRule="auto"/>
        <w:rPr>
          <w:rFonts w:ascii="Calibri" w:eastAsia="Calibri" w:hAnsi="Calibri" w:cs="Times New Roman"/>
          <w:lang w:eastAsia="en-US"/>
        </w:rPr>
      </w:pPr>
      <w:r>
        <w:rPr>
          <w:rFonts w:ascii="Calibri" w:eastAsia="Calibri" w:hAnsi="Calibri" w:cs="Times New Roman"/>
          <w:lang w:eastAsia="en-US"/>
        </w:rPr>
        <w:t xml:space="preserve">Banken en andere instellingen vereisen bij sommige handelingen, zoals het openen van een rekening, dat heel helder vastligt wie gemachtigd is deze handelingen te verrichten. Naast de algemene bepaling over vertegenwoordiging hebben we daarom opgenomen dat penningsmeester en regioscriba voor zulke handelingen gemachtigd zijn. Een ondertekend exemplaar van de regeling en een kopie van de ondertekende notulen waarin de benoeming van beiden vermeld staat, zou afdoende moeten zijn.  </w:t>
      </w:r>
    </w:p>
    <w:p w14:paraId="670B8FF0" w14:textId="77777777" w:rsidR="008F399E" w:rsidRDefault="008F399E">
      <w:pPr>
        <w:rPr>
          <w:rFonts w:ascii="Calibri" w:eastAsia="Calibri" w:hAnsi="Calibri" w:cs="Times New Roman"/>
          <w:b/>
          <w:bCs/>
          <w:lang w:eastAsia="en-US"/>
        </w:rPr>
      </w:pPr>
      <w:r>
        <w:rPr>
          <w:rFonts w:ascii="Calibri" w:eastAsia="Calibri" w:hAnsi="Calibri" w:cs="Times New Roman"/>
          <w:b/>
          <w:bCs/>
          <w:lang w:eastAsia="en-US"/>
        </w:rPr>
        <w:br w:type="page"/>
      </w:r>
    </w:p>
    <w:p w14:paraId="77E4CF8B" w14:textId="36A8066F" w:rsidR="00456B59" w:rsidRDefault="00456B59" w:rsidP="000368CB">
      <w:pPr>
        <w:spacing w:after="160" w:line="259" w:lineRule="auto"/>
        <w:rPr>
          <w:rFonts w:ascii="Calibri" w:eastAsia="Calibri" w:hAnsi="Calibri" w:cs="Times New Roman"/>
          <w:b/>
          <w:bCs/>
          <w:lang w:eastAsia="en-US"/>
        </w:rPr>
      </w:pPr>
      <w:r>
        <w:rPr>
          <w:rFonts w:ascii="Calibri" w:eastAsia="Calibri" w:hAnsi="Calibri" w:cs="Times New Roman"/>
          <w:b/>
          <w:bCs/>
          <w:lang w:eastAsia="en-US"/>
        </w:rPr>
        <w:t>INFORMATIE</w:t>
      </w:r>
      <w:r w:rsidR="009C563B">
        <w:rPr>
          <w:rFonts w:ascii="Calibri" w:eastAsia="Calibri" w:hAnsi="Calibri" w:cs="Times New Roman"/>
          <w:b/>
          <w:bCs/>
          <w:lang w:eastAsia="en-US"/>
        </w:rPr>
        <w:t>,</w:t>
      </w:r>
      <w:r>
        <w:rPr>
          <w:rFonts w:ascii="Calibri" w:eastAsia="Calibri" w:hAnsi="Calibri" w:cs="Times New Roman"/>
          <w:b/>
          <w:bCs/>
          <w:lang w:eastAsia="en-US"/>
        </w:rPr>
        <w:t xml:space="preserve"> ADVIES</w:t>
      </w:r>
      <w:r w:rsidR="009C563B">
        <w:rPr>
          <w:rFonts w:ascii="Calibri" w:eastAsia="Calibri" w:hAnsi="Calibri" w:cs="Times New Roman"/>
          <w:b/>
          <w:bCs/>
          <w:lang w:eastAsia="en-US"/>
        </w:rPr>
        <w:t xml:space="preserve"> EN TERUGKOPPELING</w:t>
      </w:r>
    </w:p>
    <w:p w14:paraId="4A58D957" w14:textId="5E938E53" w:rsidR="00456B59" w:rsidRDefault="00456B59" w:rsidP="000368CB">
      <w:pPr>
        <w:pBdr>
          <w:bottom w:val="single" w:sz="6" w:space="1" w:color="auto"/>
        </w:pBdr>
        <w:spacing w:after="160" w:line="259" w:lineRule="auto"/>
        <w:rPr>
          <w:rFonts w:ascii="Calibri" w:eastAsia="Calibri" w:hAnsi="Calibri" w:cs="Times New Roman"/>
          <w:lang w:eastAsia="en-US"/>
        </w:rPr>
      </w:pPr>
      <w:r>
        <w:rPr>
          <w:rFonts w:ascii="Calibri" w:eastAsia="Calibri" w:hAnsi="Calibri" w:cs="Times New Roman"/>
          <w:lang w:eastAsia="en-US"/>
        </w:rPr>
        <w:t xml:space="preserve">De modelregeling is opgesteld door de Werkgroep Toekomstige Kerkorde, onder verantwoordelijkheid van de Regiegroep. Verdere informatie en advies kan gevraagd worden via het mailadres van de Regiegroep: </w:t>
      </w:r>
      <w:hyperlink r:id="rId9" w:history="1">
        <w:r w:rsidRPr="0084697F">
          <w:rPr>
            <w:rStyle w:val="Hyperlink"/>
            <w:rFonts w:ascii="Calibri" w:eastAsia="Calibri" w:hAnsi="Calibri" w:cs="Times New Roman"/>
            <w:lang w:eastAsia="en-US"/>
          </w:rPr>
          <w:t>regiegroep@ngk-gkv.nl</w:t>
        </w:r>
      </w:hyperlink>
      <w:r>
        <w:rPr>
          <w:rFonts w:ascii="Calibri" w:eastAsia="Calibri" w:hAnsi="Calibri" w:cs="Times New Roman"/>
          <w:lang w:eastAsia="en-US"/>
        </w:rPr>
        <w:t>, of telefonisch bij Jan van Dijk (</w:t>
      </w:r>
      <w:r w:rsidR="00434515">
        <w:rPr>
          <w:rFonts w:ascii="Calibri" w:eastAsia="Calibri" w:hAnsi="Calibri" w:cs="Times New Roman"/>
          <w:lang w:eastAsia="en-US"/>
        </w:rPr>
        <w:t>06 23392610</w:t>
      </w:r>
      <w:r>
        <w:rPr>
          <w:rFonts w:ascii="Calibri" w:eastAsia="Calibri" w:hAnsi="Calibri" w:cs="Times New Roman"/>
          <w:lang w:eastAsia="en-US"/>
        </w:rPr>
        <w:t xml:space="preserve">) of Rob Vreugdenhil (010 7430134 / 06 22122845). Na verloop van tijd zal de commissie kerkelijke adviezen </w:t>
      </w:r>
      <w:r w:rsidR="00F223FE">
        <w:rPr>
          <w:rFonts w:ascii="Calibri" w:eastAsia="Calibri" w:hAnsi="Calibri" w:cs="Times New Roman"/>
          <w:lang w:eastAsia="en-US"/>
        </w:rPr>
        <w:t xml:space="preserve">(CKA) </w:t>
      </w:r>
      <w:r>
        <w:rPr>
          <w:rFonts w:ascii="Calibri" w:eastAsia="Calibri" w:hAnsi="Calibri" w:cs="Times New Roman"/>
          <w:lang w:eastAsia="en-US"/>
        </w:rPr>
        <w:t>de adviestaak overnemen.</w:t>
      </w:r>
      <w:r w:rsidR="00F223FE">
        <w:rPr>
          <w:rFonts w:ascii="Calibri" w:eastAsia="Calibri" w:hAnsi="Calibri" w:cs="Times New Roman"/>
          <w:lang w:eastAsia="en-US"/>
        </w:rPr>
        <w:t xml:space="preserve"> De contactgegevens van de CKA zullen te vinden zijn op de landelijke website.</w:t>
      </w:r>
      <w:r w:rsidR="009C563B">
        <w:rPr>
          <w:rFonts w:ascii="Calibri" w:eastAsia="Calibri" w:hAnsi="Calibri" w:cs="Times New Roman"/>
          <w:lang w:eastAsia="en-US"/>
        </w:rPr>
        <w:br/>
        <w:t xml:space="preserve">Wanneer regionale vergadering hun regeling hebben vastgesteld ontvangen we graag een kopie daarvan, voor onze informatie en om van elkaar te leren. Kopieën kunnen vooralsnog toegestuurd worden aan </w:t>
      </w:r>
      <w:hyperlink r:id="rId10" w:history="1">
        <w:r w:rsidR="009C563B" w:rsidRPr="0084697F">
          <w:rPr>
            <w:rStyle w:val="Hyperlink"/>
            <w:rFonts w:ascii="Calibri" w:eastAsia="Calibri" w:hAnsi="Calibri" w:cs="Times New Roman"/>
            <w:lang w:eastAsia="en-US"/>
          </w:rPr>
          <w:t>robvreugdenhil@outlook.com</w:t>
        </w:r>
      </w:hyperlink>
      <w:r w:rsidR="009C563B">
        <w:rPr>
          <w:rFonts w:ascii="Calibri" w:eastAsia="Calibri" w:hAnsi="Calibri" w:cs="Times New Roman"/>
          <w:lang w:eastAsia="en-US"/>
        </w:rPr>
        <w:t xml:space="preserve">. </w:t>
      </w:r>
    </w:p>
    <w:p w14:paraId="5DC7F891" w14:textId="77777777" w:rsidR="00B55A00" w:rsidRPr="00456B59" w:rsidRDefault="00B55A00" w:rsidP="000368CB">
      <w:pPr>
        <w:pBdr>
          <w:bottom w:val="single" w:sz="6" w:space="1" w:color="auto"/>
        </w:pBdr>
        <w:spacing w:after="160" w:line="259" w:lineRule="auto"/>
        <w:rPr>
          <w:rFonts w:ascii="Calibri" w:eastAsia="Calibri" w:hAnsi="Calibri" w:cs="Times New Roman"/>
          <w:lang w:eastAsia="en-US"/>
        </w:rPr>
      </w:pPr>
    </w:p>
    <w:p w14:paraId="454E0E9E" w14:textId="5B97BA86" w:rsidR="00B55A00" w:rsidRDefault="00B55A00">
      <w:pPr>
        <w:rPr>
          <w:rFonts w:ascii="Cambria" w:hAnsi="Cambria"/>
          <w:sz w:val="20"/>
          <w:szCs w:val="20"/>
        </w:rPr>
      </w:pPr>
      <w:bookmarkStart w:id="4" w:name="_Toc379464752"/>
      <w:bookmarkStart w:id="5" w:name="_Toc379465320"/>
      <w:bookmarkStart w:id="6" w:name="_Toc390345803"/>
      <w:bookmarkStart w:id="7" w:name="_Toc390348744"/>
      <w:bookmarkStart w:id="8" w:name="_Toc390349048"/>
      <w:bookmarkStart w:id="9" w:name="_Toc390345815"/>
      <w:bookmarkStart w:id="10" w:name="_Toc390348756"/>
      <w:bookmarkStart w:id="11" w:name="_Toc390349060"/>
      <w:bookmarkStart w:id="12" w:name="_Toc379464765"/>
      <w:bookmarkStart w:id="13" w:name="_Toc379465330"/>
      <w:bookmarkStart w:id="14" w:name="_Toc390345819"/>
      <w:bookmarkStart w:id="15" w:name="_Toc390348760"/>
      <w:bookmarkStart w:id="16" w:name="_Toc390349064"/>
      <w:bookmarkStart w:id="17" w:name="_Toc390345821"/>
      <w:bookmarkStart w:id="18" w:name="_Toc390348762"/>
      <w:bookmarkStart w:id="19" w:name="_Toc3903490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8997C9E" w14:textId="77777777" w:rsidR="004673A9" w:rsidRDefault="004673A9" w:rsidP="004673A9">
      <w:pPr>
        <w:rPr>
          <w:rFonts w:asciiTheme="majorHAnsi" w:hAnsiTheme="majorHAnsi" w:cstheme="majorHAnsi"/>
          <w:sz w:val="20"/>
          <w:szCs w:val="20"/>
        </w:rPr>
      </w:pPr>
      <w:bookmarkStart w:id="20" w:name="_Hlk128855329"/>
      <w:bookmarkStart w:id="21" w:name="_Toc379463022"/>
      <w:bookmarkStart w:id="22" w:name="_Toc379463136"/>
      <w:bookmarkStart w:id="23" w:name="_Toc379463204"/>
      <w:bookmarkStart w:id="24" w:name="_Toc379464747"/>
      <w:bookmarkStart w:id="25" w:name="_Toc379465315"/>
      <w:bookmarkStart w:id="26" w:name="_Toc379474552"/>
      <w:bookmarkStart w:id="27" w:name="_Toc379474769"/>
      <w:bookmarkStart w:id="28" w:name="_Toc379475084"/>
      <w:bookmarkStart w:id="29" w:name="_Toc379554311"/>
      <w:bookmarkStart w:id="30" w:name="_Ref390099673"/>
      <w:bookmarkStart w:id="31" w:name="_Toc390345796"/>
      <w:bookmarkStart w:id="32" w:name="_Toc390348737"/>
      <w:bookmarkStart w:id="33" w:name="_Toc390349041"/>
      <w:bookmarkStart w:id="34" w:name="_Toc440300203"/>
      <w:bookmarkStart w:id="35" w:name="_Ref440554538"/>
      <w:bookmarkStart w:id="36" w:name="_Toc440562319"/>
      <w:bookmarkStart w:id="37" w:name="_Toc441162382"/>
      <w:bookmarkStart w:id="38" w:name="_Toc441163718"/>
      <w:bookmarkStart w:id="39" w:name="_Ref456018424"/>
    </w:p>
    <w:bookmarkEnd w:id="20"/>
    <w:p w14:paraId="2EA5CCCB" w14:textId="77777777" w:rsidR="008F399E" w:rsidRDefault="008F399E">
      <w:pPr>
        <w:rPr>
          <w:rFonts w:asciiTheme="majorHAnsi" w:hAnsiTheme="majorHAnsi" w:cstheme="majorHAnsi"/>
          <w:b/>
          <w:sz w:val="24"/>
          <w:szCs w:val="24"/>
        </w:rPr>
      </w:pPr>
      <w:r>
        <w:rPr>
          <w:rFonts w:asciiTheme="majorHAnsi" w:hAnsiTheme="majorHAnsi" w:cstheme="majorHAnsi"/>
          <w:b/>
          <w:sz w:val="24"/>
          <w:szCs w:val="24"/>
        </w:rPr>
        <w:br w:type="page"/>
      </w:r>
    </w:p>
    <w:p w14:paraId="3D8432FF" w14:textId="038C0B9A" w:rsidR="004673A9" w:rsidRPr="00C6233D" w:rsidRDefault="00C6233D" w:rsidP="004673A9">
      <w:pPr>
        <w:spacing w:after="240"/>
        <w:rPr>
          <w:rFonts w:asciiTheme="majorHAnsi" w:hAnsiTheme="majorHAnsi" w:cstheme="majorHAnsi"/>
          <w:b/>
          <w:sz w:val="24"/>
          <w:szCs w:val="24"/>
        </w:rPr>
      </w:pPr>
      <w:r w:rsidRPr="00C6233D">
        <w:rPr>
          <w:rFonts w:asciiTheme="majorHAnsi" w:hAnsiTheme="majorHAnsi" w:cstheme="majorHAnsi"/>
          <w:b/>
          <w:sz w:val="24"/>
          <w:szCs w:val="24"/>
        </w:rPr>
        <w:t xml:space="preserve">2. MODEL </w:t>
      </w:r>
      <w:r>
        <w:rPr>
          <w:rFonts w:asciiTheme="majorHAnsi" w:hAnsiTheme="majorHAnsi" w:cstheme="majorHAnsi"/>
          <w:b/>
          <w:sz w:val="24"/>
          <w:szCs w:val="24"/>
        </w:rPr>
        <w:t>REGELING</w:t>
      </w:r>
      <w:r w:rsidRPr="00C6233D">
        <w:rPr>
          <w:rFonts w:asciiTheme="majorHAnsi" w:hAnsiTheme="majorHAnsi" w:cstheme="majorHAnsi"/>
          <w:b/>
          <w:sz w:val="24"/>
          <w:szCs w:val="24"/>
        </w:rPr>
        <w:t xml:space="preserve"> </w:t>
      </w:r>
    </w:p>
    <w:p w14:paraId="334EBCFA" w14:textId="236C1B0B" w:rsidR="004673A9" w:rsidRPr="00C6233D" w:rsidRDefault="004673A9" w:rsidP="00824F12">
      <w:pPr>
        <w:spacing w:before="360" w:after="120"/>
        <w:rPr>
          <w:rFonts w:asciiTheme="majorHAnsi" w:hAnsiTheme="majorHAnsi" w:cstheme="majorHAnsi"/>
          <w:b/>
          <w:sz w:val="32"/>
          <w:szCs w:val="28"/>
        </w:rPr>
      </w:pPr>
      <w:r>
        <w:rPr>
          <w:rFonts w:asciiTheme="majorHAnsi" w:hAnsiTheme="majorHAnsi" w:cstheme="majorHAnsi"/>
          <w:b/>
          <w:sz w:val="32"/>
          <w:szCs w:val="28"/>
        </w:rPr>
        <w:t>R</w:t>
      </w:r>
      <w:r w:rsidRPr="008B1303">
        <w:rPr>
          <w:rFonts w:asciiTheme="majorHAnsi" w:hAnsiTheme="majorHAnsi" w:cstheme="majorHAnsi"/>
          <w:b/>
          <w:sz w:val="32"/>
          <w:szCs w:val="28"/>
        </w:rPr>
        <w:t>egeling van de regionale vergadering</w:t>
      </w:r>
      <w:r w:rsidR="00C6233D">
        <w:rPr>
          <w:rFonts w:asciiTheme="majorHAnsi" w:hAnsiTheme="majorHAnsi" w:cstheme="majorHAnsi"/>
          <w:b/>
          <w:sz w:val="32"/>
          <w:szCs w:val="28"/>
        </w:rPr>
        <w:t xml:space="preserve"> </w:t>
      </w:r>
      <w:r w:rsidR="00C6233D" w:rsidRPr="00C6233D">
        <w:rPr>
          <w:rFonts w:asciiTheme="majorHAnsi" w:hAnsiTheme="majorHAnsi" w:cstheme="majorHAnsi"/>
          <w:b/>
          <w:i/>
          <w:iCs/>
          <w:sz w:val="32"/>
          <w:szCs w:val="28"/>
        </w:rPr>
        <w:t>[vul in: naam]</w:t>
      </w:r>
    </w:p>
    <w:p w14:paraId="6EB48055" w14:textId="77777777" w:rsidR="004673A9" w:rsidRPr="008B1303" w:rsidRDefault="004673A9" w:rsidP="00824F12">
      <w:pPr>
        <w:spacing w:before="240" w:after="240"/>
        <w:rPr>
          <w:rFonts w:asciiTheme="majorHAnsi" w:hAnsiTheme="majorHAnsi" w:cstheme="majorHAnsi"/>
          <w:b/>
          <w:sz w:val="32"/>
          <w:szCs w:val="28"/>
        </w:rPr>
      </w:pPr>
      <w:r w:rsidRPr="008B1303">
        <w:rPr>
          <w:rFonts w:asciiTheme="majorHAnsi" w:hAnsiTheme="majorHAnsi" w:cstheme="majorHAnsi"/>
          <w:b/>
          <w:sz w:val="32"/>
          <w:szCs w:val="28"/>
        </w:rPr>
        <w:t>van de Nederlandse Gereformeerde Kerken</w:t>
      </w:r>
    </w:p>
    <w:p w14:paraId="1DAC41F4" w14:textId="77777777" w:rsidR="004673A9" w:rsidRDefault="004673A9" w:rsidP="004673A9">
      <w:pPr>
        <w:rPr>
          <w:rFonts w:asciiTheme="majorHAnsi" w:hAnsiTheme="majorHAnsi" w:cstheme="majorHAnsi"/>
          <w:b/>
          <w:sz w:val="20"/>
          <w:szCs w:val="20"/>
        </w:rPr>
      </w:pPr>
    </w:p>
    <w:p w14:paraId="746AF7E4" w14:textId="77777777" w:rsidR="004673A9" w:rsidRPr="008B1303" w:rsidRDefault="004673A9" w:rsidP="004673A9">
      <w:pPr>
        <w:rPr>
          <w:rFonts w:asciiTheme="majorHAnsi" w:hAnsiTheme="majorHAnsi" w:cstheme="majorHAnsi"/>
          <w:b/>
          <w:sz w:val="20"/>
          <w:szCs w:val="20"/>
        </w:rPr>
      </w:pPr>
      <w:r w:rsidRPr="008B1303">
        <w:rPr>
          <w:rFonts w:asciiTheme="majorHAnsi" w:hAnsiTheme="majorHAnsi" w:cstheme="majorHAnsi"/>
          <w:b/>
          <w:sz w:val="20"/>
          <w:szCs w:val="20"/>
        </w:rPr>
        <w:t>INHOUD</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46B4E641" w14:textId="77777777" w:rsidR="004673A9" w:rsidRDefault="004673A9" w:rsidP="004673A9">
      <w:pPr>
        <w:rPr>
          <w:rFonts w:asciiTheme="majorHAnsi" w:hAnsiTheme="majorHAnsi" w:cstheme="majorHAnsi"/>
          <w:sz w:val="20"/>
          <w:szCs w:val="20"/>
        </w:rPr>
      </w:pPr>
    </w:p>
    <w:p w14:paraId="24F23258" w14:textId="77777777" w:rsidR="004673A9" w:rsidRPr="00B234BB" w:rsidRDefault="004673A9" w:rsidP="004673A9">
      <w:pPr>
        <w:spacing w:after="80"/>
        <w:rPr>
          <w:rFonts w:asciiTheme="majorHAnsi" w:hAnsiTheme="majorHAnsi" w:cstheme="majorHAnsi"/>
          <w:sz w:val="20"/>
          <w:szCs w:val="20"/>
        </w:rPr>
      </w:pPr>
      <w:r w:rsidRPr="00B234BB">
        <w:rPr>
          <w:rFonts w:asciiTheme="majorHAnsi" w:hAnsiTheme="majorHAnsi" w:cstheme="majorHAnsi"/>
          <w:sz w:val="20"/>
          <w:szCs w:val="20"/>
        </w:rPr>
        <w:t>A.</w:t>
      </w:r>
      <w:r w:rsidRPr="00B234BB">
        <w:rPr>
          <w:rFonts w:asciiTheme="majorHAnsi" w:hAnsiTheme="majorHAnsi" w:cstheme="majorHAnsi"/>
          <w:sz w:val="20"/>
          <w:szCs w:val="20"/>
        </w:rPr>
        <w:tab/>
        <w:t>SAMENSTELLING, DOEL, RECHT</w:t>
      </w:r>
    </w:p>
    <w:p w14:paraId="7A820E91" w14:textId="77777777" w:rsidR="004673A9" w:rsidRDefault="004673A9" w:rsidP="004673A9">
      <w:pPr>
        <w:rPr>
          <w:rFonts w:asciiTheme="majorHAnsi" w:hAnsiTheme="majorHAnsi" w:cstheme="majorHAnsi"/>
          <w:sz w:val="20"/>
          <w:szCs w:val="20"/>
        </w:rPr>
      </w:pPr>
      <w:r w:rsidRPr="00B234BB">
        <w:rPr>
          <w:rFonts w:asciiTheme="majorHAnsi" w:hAnsiTheme="majorHAnsi" w:cstheme="majorHAnsi"/>
          <w:sz w:val="20"/>
          <w:szCs w:val="20"/>
        </w:rPr>
        <w:t>A1</w:t>
      </w:r>
      <w:r w:rsidRPr="00B234BB">
        <w:rPr>
          <w:rFonts w:asciiTheme="majorHAnsi" w:hAnsiTheme="majorHAnsi" w:cstheme="majorHAnsi"/>
          <w:sz w:val="20"/>
          <w:szCs w:val="20"/>
        </w:rPr>
        <w:tab/>
      </w:r>
      <w:r>
        <w:rPr>
          <w:rFonts w:asciiTheme="majorHAnsi" w:hAnsiTheme="majorHAnsi" w:cstheme="majorHAnsi"/>
          <w:sz w:val="20"/>
          <w:szCs w:val="20"/>
        </w:rPr>
        <w:t>n</w:t>
      </w:r>
      <w:r w:rsidRPr="00B234BB">
        <w:rPr>
          <w:rFonts w:asciiTheme="majorHAnsi" w:hAnsiTheme="majorHAnsi" w:cstheme="majorHAnsi"/>
          <w:sz w:val="20"/>
          <w:szCs w:val="20"/>
        </w:rPr>
        <w:t>aam en samenstelling</w:t>
      </w:r>
    </w:p>
    <w:p w14:paraId="6A75BE25" w14:textId="77777777" w:rsidR="004673A9" w:rsidRPr="009F39D9" w:rsidRDefault="004673A9" w:rsidP="004673A9">
      <w:pPr>
        <w:rPr>
          <w:rFonts w:asciiTheme="majorHAnsi" w:hAnsiTheme="majorHAnsi" w:cstheme="majorHAnsi"/>
          <w:sz w:val="20"/>
          <w:szCs w:val="20"/>
        </w:rPr>
      </w:pPr>
      <w:r w:rsidRPr="009F39D9">
        <w:rPr>
          <w:rFonts w:asciiTheme="majorHAnsi" w:hAnsiTheme="majorHAnsi" w:cstheme="majorHAnsi"/>
          <w:sz w:val="20"/>
          <w:szCs w:val="20"/>
        </w:rPr>
        <w:t>A2</w:t>
      </w:r>
      <w:r w:rsidRPr="009F39D9">
        <w:rPr>
          <w:rFonts w:asciiTheme="majorHAnsi" w:hAnsiTheme="majorHAnsi" w:cstheme="majorHAnsi"/>
          <w:sz w:val="20"/>
          <w:szCs w:val="20"/>
        </w:rPr>
        <w:tab/>
      </w:r>
      <w:r>
        <w:rPr>
          <w:rFonts w:asciiTheme="majorHAnsi" w:hAnsiTheme="majorHAnsi" w:cstheme="majorHAnsi"/>
          <w:sz w:val="20"/>
          <w:szCs w:val="20"/>
        </w:rPr>
        <w:t>d</w:t>
      </w:r>
      <w:r w:rsidRPr="009F39D9">
        <w:rPr>
          <w:rFonts w:asciiTheme="majorHAnsi" w:hAnsiTheme="majorHAnsi" w:cstheme="majorHAnsi"/>
          <w:sz w:val="20"/>
          <w:szCs w:val="20"/>
        </w:rPr>
        <w:t>oel</w:t>
      </w:r>
    </w:p>
    <w:p w14:paraId="420C79D1" w14:textId="77777777" w:rsidR="004673A9" w:rsidRDefault="004673A9" w:rsidP="004673A9">
      <w:pPr>
        <w:tabs>
          <w:tab w:val="left" w:pos="-1440"/>
          <w:tab w:val="left" w:pos="-720"/>
          <w:tab w:val="left" w:pos="0"/>
          <w:tab w:val="left" w:pos="284"/>
          <w:tab w:val="left" w:pos="1152"/>
          <w:tab w:val="left" w:pos="1440"/>
        </w:tabs>
        <w:ind w:left="709" w:hanging="709"/>
        <w:rPr>
          <w:rFonts w:asciiTheme="majorHAnsi" w:hAnsiTheme="majorHAnsi" w:cstheme="majorHAnsi"/>
          <w:spacing w:val="-3"/>
          <w:sz w:val="20"/>
          <w:szCs w:val="20"/>
        </w:rPr>
      </w:pPr>
      <w:r w:rsidRPr="009F39D9">
        <w:rPr>
          <w:rFonts w:asciiTheme="majorHAnsi" w:hAnsiTheme="majorHAnsi" w:cstheme="majorHAnsi"/>
          <w:spacing w:val="-3"/>
          <w:sz w:val="20"/>
          <w:szCs w:val="20"/>
        </w:rPr>
        <w:t>A3</w:t>
      </w:r>
      <w:r w:rsidRPr="009F39D9">
        <w:rPr>
          <w:rFonts w:asciiTheme="majorHAnsi" w:hAnsiTheme="majorHAnsi" w:cstheme="majorHAnsi"/>
          <w:spacing w:val="-3"/>
          <w:sz w:val="20"/>
          <w:szCs w:val="20"/>
        </w:rPr>
        <w:tab/>
      </w:r>
      <w:r w:rsidRPr="009F39D9">
        <w:rPr>
          <w:rFonts w:asciiTheme="majorHAnsi" w:hAnsiTheme="majorHAnsi" w:cstheme="majorHAnsi"/>
          <w:spacing w:val="-3"/>
          <w:sz w:val="20"/>
          <w:szCs w:val="20"/>
        </w:rPr>
        <w:tab/>
      </w:r>
      <w:r>
        <w:rPr>
          <w:rFonts w:asciiTheme="majorHAnsi" w:hAnsiTheme="majorHAnsi" w:cstheme="majorHAnsi"/>
          <w:spacing w:val="-3"/>
          <w:sz w:val="20"/>
          <w:szCs w:val="20"/>
        </w:rPr>
        <w:t>k</w:t>
      </w:r>
      <w:r w:rsidRPr="009F39D9">
        <w:rPr>
          <w:rFonts w:asciiTheme="majorHAnsi" w:hAnsiTheme="majorHAnsi" w:cstheme="majorHAnsi"/>
          <w:spacing w:val="-3"/>
          <w:sz w:val="20"/>
          <w:szCs w:val="20"/>
        </w:rPr>
        <w:t>erkverband en geldend recht</w:t>
      </w:r>
    </w:p>
    <w:p w14:paraId="73AA21BC" w14:textId="77777777" w:rsidR="004673A9" w:rsidRPr="009F39D9" w:rsidRDefault="004673A9" w:rsidP="004673A9">
      <w:pPr>
        <w:tabs>
          <w:tab w:val="left" w:pos="-1440"/>
          <w:tab w:val="left" w:pos="-720"/>
          <w:tab w:val="left" w:pos="0"/>
          <w:tab w:val="left" w:pos="284"/>
          <w:tab w:val="left" w:pos="1152"/>
          <w:tab w:val="left" w:pos="1440"/>
        </w:tabs>
        <w:ind w:left="709" w:hanging="709"/>
        <w:rPr>
          <w:rFonts w:asciiTheme="majorHAnsi" w:hAnsiTheme="majorHAnsi" w:cstheme="majorHAnsi"/>
          <w:spacing w:val="-3"/>
          <w:sz w:val="20"/>
          <w:szCs w:val="20"/>
        </w:rPr>
      </w:pPr>
    </w:p>
    <w:p w14:paraId="60DD2F31" w14:textId="77777777" w:rsidR="004673A9" w:rsidRPr="009F39D9" w:rsidRDefault="004673A9" w:rsidP="004673A9">
      <w:pPr>
        <w:spacing w:after="80"/>
        <w:rPr>
          <w:rFonts w:asciiTheme="majorHAnsi" w:hAnsiTheme="majorHAnsi" w:cstheme="majorHAnsi"/>
          <w:sz w:val="20"/>
          <w:szCs w:val="20"/>
        </w:rPr>
      </w:pPr>
      <w:r w:rsidRPr="009F39D9">
        <w:rPr>
          <w:rFonts w:asciiTheme="majorHAnsi" w:hAnsiTheme="majorHAnsi" w:cstheme="majorHAnsi"/>
          <w:sz w:val="20"/>
          <w:szCs w:val="20"/>
        </w:rPr>
        <w:t>B.</w:t>
      </w:r>
      <w:r w:rsidRPr="009F39D9">
        <w:rPr>
          <w:rFonts w:asciiTheme="majorHAnsi" w:hAnsiTheme="majorHAnsi" w:cstheme="majorHAnsi"/>
          <w:sz w:val="20"/>
          <w:szCs w:val="20"/>
        </w:rPr>
        <w:tab/>
        <w:t>FREQUENTIE, SAMENROEPING EN VERGADERPLAATS</w:t>
      </w:r>
    </w:p>
    <w:p w14:paraId="20685B6C" w14:textId="77777777" w:rsidR="004673A9" w:rsidRPr="009F39D9" w:rsidRDefault="004673A9" w:rsidP="004673A9">
      <w:pPr>
        <w:rPr>
          <w:rFonts w:asciiTheme="majorHAnsi" w:hAnsiTheme="majorHAnsi" w:cstheme="majorHAnsi"/>
          <w:sz w:val="20"/>
          <w:szCs w:val="20"/>
        </w:rPr>
      </w:pPr>
      <w:r w:rsidRPr="009F39D9">
        <w:rPr>
          <w:rFonts w:asciiTheme="majorHAnsi" w:hAnsiTheme="majorHAnsi" w:cstheme="majorHAnsi"/>
          <w:sz w:val="20"/>
          <w:szCs w:val="20"/>
        </w:rPr>
        <w:t>B1</w:t>
      </w:r>
      <w:r w:rsidRPr="009F39D9">
        <w:rPr>
          <w:rFonts w:asciiTheme="majorHAnsi" w:hAnsiTheme="majorHAnsi" w:cstheme="majorHAnsi"/>
          <w:sz w:val="20"/>
          <w:szCs w:val="20"/>
        </w:rPr>
        <w:tab/>
      </w:r>
      <w:r>
        <w:rPr>
          <w:rFonts w:asciiTheme="majorHAnsi" w:hAnsiTheme="majorHAnsi" w:cstheme="majorHAnsi"/>
          <w:sz w:val="20"/>
          <w:szCs w:val="20"/>
        </w:rPr>
        <w:t>f</w:t>
      </w:r>
      <w:r w:rsidRPr="009F39D9">
        <w:rPr>
          <w:rFonts w:asciiTheme="majorHAnsi" w:hAnsiTheme="majorHAnsi" w:cstheme="majorHAnsi"/>
          <w:sz w:val="20"/>
          <w:szCs w:val="20"/>
        </w:rPr>
        <w:t>requentie</w:t>
      </w:r>
    </w:p>
    <w:p w14:paraId="5E87F1EF" w14:textId="77777777" w:rsidR="004673A9" w:rsidRPr="009F39D9" w:rsidRDefault="004673A9" w:rsidP="004673A9">
      <w:pPr>
        <w:rPr>
          <w:rFonts w:asciiTheme="majorHAnsi" w:hAnsiTheme="majorHAnsi" w:cstheme="majorHAnsi"/>
          <w:sz w:val="20"/>
          <w:szCs w:val="20"/>
        </w:rPr>
      </w:pPr>
      <w:r w:rsidRPr="009F39D9">
        <w:rPr>
          <w:rFonts w:asciiTheme="majorHAnsi" w:hAnsiTheme="majorHAnsi" w:cstheme="majorHAnsi"/>
          <w:sz w:val="20"/>
          <w:szCs w:val="20"/>
        </w:rPr>
        <w:t>B2</w:t>
      </w:r>
      <w:r w:rsidRPr="009F39D9">
        <w:rPr>
          <w:rFonts w:asciiTheme="majorHAnsi" w:hAnsiTheme="majorHAnsi" w:cstheme="majorHAnsi"/>
          <w:sz w:val="20"/>
          <w:szCs w:val="20"/>
        </w:rPr>
        <w:tab/>
      </w:r>
      <w:r>
        <w:rPr>
          <w:rFonts w:asciiTheme="majorHAnsi" w:hAnsiTheme="majorHAnsi" w:cstheme="majorHAnsi"/>
          <w:sz w:val="20"/>
          <w:szCs w:val="20"/>
        </w:rPr>
        <w:t>s</w:t>
      </w:r>
      <w:r w:rsidRPr="009F39D9">
        <w:rPr>
          <w:rFonts w:asciiTheme="majorHAnsi" w:hAnsiTheme="majorHAnsi" w:cstheme="majorHAnsi"/>
          <w:sz w:val="20"/>
          <w:szCs w:val="20"/>
        </w:rPr>
        <w:t>amenroeping</w:t>
      </w:r>
    </w:p>
    <w:p w14:paraId="20594467" w14:textId="77777777" w:rsidR="004673A9" w:rsidRDefault="004673A9" w:rsidP="004673A9">
      <w:pPr>
        <w:rPr>
          <w:rFonts w:asciiTheme="majorHAnsi" w:hAnsiTheme="majorHAnsi" w:cstheme="majorHAnsi"/>
          <w:sz w:val="20"/>
          <w:szCs w:val="20"/>
        </w:rPr>
      </w:pPr>
      <w:r w:rsidRPr="009F39D9">
        <w:rPr>
          <w:rFonts w:asciiTheme="majorHAnsi" w:hAnsiTheme="majorHAnsi" w:cstheme="majorHAnsi"/>
          <w:sz w:val="20"/>
          <w:szCs w:val="20"/>
        </w:rPr>
        <w:t>B3</w:t>
      </w:r>
      <w:r w:rsidRPr="009F39D9">
        <w:rPr>
          <w:rFonts w:asciiTheme="majorHAnsi" w:hAnsiTheme="majorHAnsi" w:cstheme="majorHAnsi"/>
          <w:sz w:val="20"/>
          <w:szCs w:val="20"/>
        </w:rPr>
        <w:tab/>
      </w:r>
      <w:r>
        <w:rPr>
          <w:rFonts w:asciiTheme="majorHAnsi" w:hAnsiTheme="majorHAnsi" w:cstheme="majorHAnsi"/>
          <w:sz w:val="20"/>
          <w:szCs w:val="20"/>
        </w:rPr>
        <w:t>v</w:t>
      </w:r>
      <w:r w:rsidRPr="009F39D9">
        <w:rPr>
          <w:rFonts w:asciiTheme="majorHAnsi" w:hAnsiTheme="majorHAnsi" w:cstheme="majorHAnsi"/>
          <w:sz w:val="20"/>
          <w:szCs w:val="20"/>
        </w:rPr>
        <w:t>ergaderplaats en -tijd</w:t>
      </w:r>
    </w:p>
    <w:p w14:paraId="1BA1F072" w14:textId="77777777" w:rsidR="004673A9" w:rsidRPr="009F39D9" w:rsidRDefault="004673A9" w:rsidP="004673A9">
      <w:pPr>
        <w:spacing w:after="80"/>
        <w:rPr>
          <w:rFonts w:asciiTheme="majorHAnsi" w:hAnsiTheme="majorHAnsi" w:cstheme="majorHAnsi"/>
          <w:sz w:val="20"/>
          <w:szCs w:val="20"/>
        </w:rPr>
      </w:pPr>
    </w:p>
    <w:p w14:paraId="2E9214C4" w14:textId="77777777" w:rsidR="004673A9" w:rsidRPr="009F39D9" w:rsidRDefault="004673A9" w:rsidP="004673A9">
      <w:pPr>
        <w:spacing w:after="80"/>
        <w:rPr>
          <w:rFonts w:asciiTheme="majorHAnsi" w:hAnsiTheme="majorHAnsi" w:cstheme="majorHAnsi"/>
          <w:sz w:val="20"/>
          <w:szCs w:val="20"/>
        </w:rPr>
      </w:pPr>
      <w:r w:rsidRPr="009F39D9">
        <w:rPr>
          <w:rFonts w:asciiTheme="majorHAnsi" w:hAnsiTheme="majorHAnsi" w:cstheme="majorHAnsi"/>
          <w:sz w:val="20"/>
          <w:szCs w:val="20"/>
        </w:rPr>
        <w:t>C.</w:t>
      </w:r>
      <w:r w:rsidRPr="009F39D9">
        <w:rPr>
          <w:rFonts w:asciiTheme="majorHAnsi" w:hAnsiTheme="majorHAnsi" w:cstheme="majorHAnsi"/>
          <w:sz w:val="20"/>
          <w:szCs w:val="20"/>
        </w:rPr>
        <w:tab/>
        <w:t>MODERAMEN, REGIOSCRIBA, PENNINGMEESTER</w:t>
      </w:r>
    </w:p>
    <w:p w14:paraId="35336464" w14:textId="77777777" w:rsidR="004673A9" w:rsidRPr="009F39D9" w:rsidRDefault="004673A9" w:rsidP="004673A9">
      <w:pPr>
        <w:rPr>
          <w:rFonts w:asciiTheme="majorHAnsi" w:hAnsiTheme="majorHAnsi" w:cstheme="majorHAnsi"/>
          <w:sz w:val="20"/>
          <w:szCs w:val="20"/>
        </w:rPr>
      </w:pPr>
      <w:r w:rsidRPr="001A65D1">
        <w:rPr>
          <w:rFonts w:asciiTheme="majorHAnsi" w:hAnsiTheme="majorHAnsi" w:cstheme="majorHAnsi"/>
          <w:sz w:val="20"/>
          <w:szCs w:val="20"/>
        </w:rPr>
        <w:t>C1</w:t>
      </w:r>
      <w:r w:rsidRPr="001A65D1">
        <w:rPr>
          <w:rFonts w:asciiTheme="majorHAnsi" w:hAnsiTheme="majorHAnsi" w:cstheme="majorHAnsi"/>
          <w:sz w:val="20"/>
          <w:szCs w:val="20"/>
        </w:rPr>
        <w:tab/>
      </w:r>
      <w:r>
        <w:rPr>
          <w:rFonts w:asciiTheme="majorHAnsi" w:hAnsiTheme="majorHAnsi" w:cstheme="majorHAnsi"/>
          <w:sz w:val="20"/>
          <w:szCs w:val="20"/>
        </w:rPr>
        <w:t>s</w:t>
      </w:r>
      <w:r w:rsidRPr="001A65D1">
        <w:rPr>
          <w:rFonts w:asciiTheme="majorHAnsi" w:hAnsiTheme="majorHAnsi" w:cstheme="majorHAnsi"/>
          <w:sz w:val="20"/>
          <w:szCs w:val="20"/>
        </w:rPr>
        <w:t>amenstelling moderamen</w:t>
      </w:r>
    </w:p>
    <w:p w14:paraId="0F9F2B38" w14:textId="77777777" w:rsidR="004673A9" w:rsidRPr="001A65D1" w:rsidRDefault="004673A9" w:rsidP="004673A9">
      <w:pPr>
        <w:rPr>
          <w:rFonts w:asciiTheme="majorHAnsi" w:hAnsiTheme="majorHAnsi" w:cstheme="majorHAnsi"/>
          <w:sz w:val="20"/>
          <w:szCs w:val="20"/>
        </w:rPr>
      </w:pPr>
      <w:r w:rsidRPr="001A65D1">
        <w:rPr>
          <w:rFonts w:asciiTheme="majorHAnsi" w:hAnsiTheme="majorHAnsi" w:cstheme="majorHAnsi"/>
          <w:sz w:val="20"/>
          <w:szCs w:val="20"/>
        </w:rPr>
        <w:t>C2.</w:t>
      </w:r>
      <w:r w:rsidRPr="001A65D1">
        <w:rPr>
          <w:rFonts w:asciiTheme="majorHAnsi" w:hAnsiTheme="majorHAnsi" w:cstheme="majorHAnsi"/>
          <w:sz w:val="20"/>
          <w:szCs w:val="20"/>
        </w:rPr>
        <w:tab/>
        <w:t>werkzaamheden moderamen</w:t>
      </w:r>
    </w:p>
    <w:p w14:paraId="6849C37B" w14:textId="77777777" w:rsidR="004673A9" w:rsidRPr="001A65D1" w:rsidRDefault="004673A9" w:rsidP="004673A9">
      <w:pPr>
        <w:rPr>
          <w:rFonts w:asciiTheme="majorHAnsi" w:hAnsiTheme="majorHAnsi" w:cstheme="majorHAnsi"/>
          <w:sz w:val="20"/>
          <w:szCs w:val="20"/>
        </w:rPr>
      </w:pPr>
      <w:r w:rsidRPr="001A65D1">
        <w:rPr>
          <w:rFonts w:asciiTheme="majorHAnsi" w:hAnsiTheme="majorHAnsi" w:cstheme="majorHAnsi"/>
          <w:sz w:val="20"/>
          <w:szCs w:val="20"/>
        </w:rPr>
        <w:t>C3</w:t>
      </w:r>
      <w:r w:rsidRPr="001A65D1">
        <w:rPr>
          <w:rFonts w:asciiTheme="majorHAnsi" w:hAnsiTheme="majorHAnsi" w:cstheme="majorHAnsi"/>
          <w:sz w:val="20"/>
          <w:szCs w:val="20"/>
        </w:rPr>
        <w:tab/>
        <w:t>regioscriba</w:t>
      </w:r>
    </w:p>
    <w:p w14:paraId="70DD321A" w14:textId="77777777" w:rsidR="004673A9" w:rsidRPr="001A65D1" w:rsidRDefault="004673A9" w:rsidP="004673A9">
      <w:pPr>
        <w:rPr>
          <w:rFonts w:asciiTheme="majorHAnsi" w:hAnsiTheme="majorHAnsi" w:cstheme="majorHAnsi"/>
          <w:sz w:val="20"/>
          <w:szCs w:val="20"/>
        </w:rPr>
      </w:pPr>
      <w:r w:rsidRPr="001A65D1">
        <w:rPr>
          <w:rFonts w:asciiTheme="majorHAnsi" w:hAnsiTheme="majorHAnsi" w:cstheme="majorHAnsi"/>
          <w:sz w:val="20"/>
          <w:szCs w:val="20"/>
        </w:rPr>
        <w:t>C4</w:t>
      </w:r>
      <w:r w:rsidRPr="001A65D1">
        <w:rPr>
          <w:rFonts w:asciiTheme="majorHAnsi" w:hAnsiTheme="majorHAnsi" w:cstheme="majorHAnsi"/>
          <w:sz w:val="20"/>
          <w:szCs w:val="20"/>
        </w:rPr>
        <w:tab/>
      </w:r>
      <w:r>
        <w:rPr>
          <w:rFonts w:asciiTheme="majorHAnsi" w:hAnsiTheme="majorHAnsi" w:cstheme="majorHAnsi"/>
          <w:sz w:val="20"/>
          <w:szCs w:val="20"/>
        </w:rPr>
        <w:t>a</w:t>
      </w:r>
      <w:r w:rsidRPr="001A65D1">
        <w:rPr>
          <w:rFonts w:asciiTheme="majorHAnsi" w:hAnsiTheme="majorHAnsi" w:cstheme="majorHAnsi"/>
          <w:sz w:val="20"/>
          <w:szCs w:val="20"/>
        </w:rPr>
        <w:t>dres</w:t>
      </w:r>
    </w:p>
    <w:p w14:paraId="70D80947" w14:textId="77777777" w:rsidR="004673A9" w:rsidRDefault="004673A9" w:rsidP="004673A9">
      <w:pPr>
        <w:rPr>
          <w:rFonts w:asciiTheme="majorHAnsi" w:hAnsiTheme="majorHAnsi" w:cstheme="majorHAnsi"/>
          <w:sz w:val="20"/>
          <w:szCs w:val="20"/>
        </w:rPr>
      </w:pPr>
      <w:r w:rsidRPr="001A65D1">
        <w:rPr>
          <w:rFonts w:asciiTheme="majorHAnsi" w:hAnsiTheme="majorHAnsi" w:cstheme="majorHAnsi"/>
          <w:sz w:val="20"/>
          <w:szCs w:val="20"/>
        </w:rPr>
        <w:t>C5</w:t>
      </w:r>
      <w:r w:rsidRPr="001A65D1">
        <w:rPr>
          <w:rFonts w:asciiTheme="majorHAnsi" w:hAnsiTheme="majorHAnsi" w:cstheme="majorHAnsi"/>
          <w:sz w:val="20"/>
          <w:szCs w:val="20"/>
        </w:rPr>
        <w:tab/>
      </w:r>
      <w:r>
        <w:rPr>
          <w:rFonts w:asciiTheme="majorHAnsi" w:hAnsiTheme="majorHAnsi" w:cstheme="majorHAnsi"/>
          <w:sz w:val="20"/>
          <w:szCs w:val="20"/>
        </w:rPr>
        <w:t>p</w:t>
      </w:r>
      <w:r w:rsidRPr="001A65D1">
        <w:rPr>
          <w:rFonts w:asciiTheme="majorHAnsi" w:hAnsiTheme="majorHAnsi" w:cstheme="majorHAnsi"/>
          <w:sz w:val="20"/>
          <w:szCs w:val="20"/>
        </w:rPr>
        <w:t>enningmeester en financiën</w:t>
      </w:r>
    </w:p>
    <w:p w14:paraId="2AE8D01F" w14:textId="77777777" w:rsidR="004673A9" w:rsidRPr="001A65D1" w:rsidRDefault="004673A9" w:rsidP="004673A9">
      <w:pPr>
        <w:spacing w:after="80"/>
        <w:rPr>
          <w:rFonts w:asciiTheme="majorHAnsi" w:hAnsiTheme="majorHAnsi" w:cstheme="majorHAnsi"/>
          <w:sz w:val="20"/>
          <w:szCs w:val="20"/>
        </w:rPr>
      </w:pPr>
    </w:p>
    <w:p w14:paraId="4084FB52" w14:textId="77777777" w:rsidR="004673A9" w:rsidRPr="003420D2" w:rsidRDefault="004673A9" w:rsidP="004673A9">
      <w:pPr>
        <w:spacing w:after="80"/>
        <w:rPr>
          <w:rFonts w:asciiTheme="majorHAnsi" w:hAnsiTheme="majorHAnsi" w:cstheme="majorHAnsi"/>
          <w:sz w:val="20"/>
          <w:szCs w:val="20"/>
        </w:rPr>
      </w:pPr>
      <w:r w:rsidRPr="003420D2">
        <w:rPr>
          <w:rFonts w:asciiTheme="majorHAnsi" w:hAnsiTheme="majorHAnsi" w:cstheme="majorHAnsi"/>
          <w:sz w:val="20"/>
          <w:szCs w:val="20"/>
        </w:rPr>
        <w:t>D.</w:t>
      </w:r>
      <w:r w:rsidRPr="003420D2">
        <w:rPr>
          <w:rFonts w:asciiTheme="majorHAnsi" w:hAnsiTheme="majorHAnsi" w:cstheme="majorHAnsi"/>
          <w:sz w:val="20"/>
          <w:szCs w:val="20"/>
        </w:rPr>
        <w:tab/>
        <w:t>AGENDA, AFVAARDIGING EN TOEGANKELIJKHEID VERGADERING</w:t>
      </w:r>
    </w:p>
    <w:p w14:paraId="48AA4C42" w14:textId="77777777" w:rsidR="004673A9" w:rsidRDefault="004673A9" w:rsidP="004673A9">
      <w:pPr>
        <w:rPr>
          <w:rFonts w:asciiTheme="majorHAnsi" w:hAnsiTheme="majorHAnsi" w:cstheme="majorHAnsi"/>
          <w:sz w:val="20"/>
          <w:szCs w:val="20"/>
        </w:rPr>
      </w:pPr>
      <w:r w:rsidRPr="003420D2">
        <w:rPr>
          <w:rFonts w:asciiTheme="majorHAnsi" w:hAnsiTheme="majorHAnsi" w:cstheme="majorHAnsi"/>
          <w:sz w:val="20"/>
          <w:szCs w:val="20"/>
        </w:rPr>
        <w:t>D</w:t>
      </w:r>
      <w:r>
        <w:rPr>
          <w:rFonts w:asciiTheme="majorHAnsi" w:hAnsiTheme="majorHAnsi" w:cstheme="majorHAnsi"/>
          <w:sz w:val="20"/>
          <w:szCs w:val="20"/>
        </w:rPr>
        <w:t>1</w:t>
      </w:r>
      <w:r w:rsidRPr="003420D2">
        <w:rPr>
          <w:rFonts w:asciiTheme="majorHAnsi" w:hAnsiTheme="majorHAnsi" w:cstheme="majorHAnsi"/>
          <w:sz w:val="20"/>
          <w:szCs w:val="20"/>
        </w:rPr>
        <w:tab/>
      </w:r>
      <w:r>
        <w:rPr>
          <w:rFonts w:asciiTheme="majorHAnsi" w:hAnsiTheme="majorHAnsi" w:cstheme="majorHAnsi"/>
          <w:sz w:val="20"/>
          <w:szCs w:val="20"/>
        </w:rPr>
        <w:t>a</w:t>
      </w:r>
      <w:r w:rsidRPr="003420D2">
        <w:rPr>
          <w:rFonts w:asciiTheme="majorHAnsi" w:hAnsiTheme="majorHAnsi" w:cstheme="majorHAnsi"/>
          <w:sz w:val="20"/>
          <w:szCs w:val="20"/>
        </w:rPr>
        <w:t>genda</w:t>
      </w:r>
    </w:p>
    <w:p w14:paraId="483C6727" w14:textId="77777777" w:rsidR="004673A9" w:rsidRDefault="004673A9" w:rsidP="004673A9">
      <w:pPr>
        <w:rPr>
          <w:rFonts w:asciiTheme="majorHAnsi" w:hAnsiTheme="majorHAnsi" w:cstheme="majorHAnsi"/>
          <w:sz w:val="20"/>
          <w:szCs w:val="20"/>
        </w:rPr>
      </w:pPr>
      <w:r w:rsidRPr="003420D2">
        <w:rPr>
          <w:rFonts w:asciiTheme="majorHAnsi" w:hAnsiTheme="majorHAnsi" w:cstheme="majorHAnsi"/>
          <w:sz w:val="20"/>
          <w:szCs w:val="20"/>
        </w:rPr>
        <w:t>D2</w:t>
      </w:r>
      <w:r w:rsidRPr="003420D2">
        <w:rPr>
          <w:rFonts w:asciiTheme="majorHAnsi" w:hAnsiTheme="majorHAnsi" w:cstheme="majorHAnsi"/>
          <w:sz w:val="20"/>
          <w:szCs w:val="20"/>
        </w:rPr>
        <w:tab/>
      </w:r>
      <w:r>
        <w:rPr>
          <w:rFonts w:asciiTheme="majorHAnsi" w:hAnsiTheme="majorHAnsi" w:cstheme="majorHAnsi"/>
          <w:sz w:val="20"/>
          <w:szCs w:val="20"/>
        </w:rPr>
        <w:t>a</w:t>
      </w:r>
      <w:r w:rsidRPr="003420D2">
        <w:rPr>
          <w:rFonts w:asciiTheme="majorHAnsi" w:hAnsiTheme="majorHAnsi" w:cstheme="majorHAnsi"/>
          <w:sz w:val="20"/>
          <w:szCs w:val="20"/>
        </w:rPr>
        <w:t>fvaardiging</w:t>
      </w:r>
    </w:p>
    <w:p w14:paraId="504E2194" w14:textId="77777777" w:rsidR="004673A9" w:rsidRDefault="004673A9" w:rsidP="004673A9">
      <w:pPr>
        <w:rPr>
          <w:rFonts w:asciiTheme="majorHAnsi" w:hAnsiTheme="majorHAnsi" w:cstheme="majorHAnsi"/>
          <w:sz w:val="20"/>
          <w:szCs w:val="20"/>
        </w:rPr>
      </w:pPr>
      <w:r w:rsidRPr="008879A1">
        <w:rPr>
          <w:rFonts w:asciiTheme="majorHAnsi" w:hAnsiTheme="majorHAnsi" w:cstheme="majorHAnsi"/>
          <w:sz w:val="20"/>
          <w:szCs w:val="20"/>
        </w:rPr>
        <w:t>D3</w:t>
      </w:r>
      <w:r w:rsidRPr="008879A1">
        <w:rPr>
          <w:rFonts w:asciiTheme="majorHAnsi" w:hAnsiTheme="majorHAnsi" w:cstheme="majorHAnsi"/>
          <w:sz w:val="20"/>
          <w:szCs w:val="20"/>
        </w:rPr>
        <w:tab/>
      </w:r>
      <w:r>
        <w:rPr>
          <w:rFonts w:asciiTheme="majorHAnsi" w:hAnsiTheme="majorHAnsi" w:cstheme="majorHAnsi"/>
          <w:sz w:val="20"/>
          <w:szCs w:val="20"/>
        </w:rPr>
        <w:t>t</w:t>
      </w:r>
      <w:r w:rsidRPr="008879A1">
        <w:rPr>
          <w:rFonts w:asciiTheme="majorHAnsi" w:hAnsiTheme="majorHAnsi" w:cstheme="majorHAnsi"/>
          <w:sz w:val="20"/>
          <w:szCs w:val="20"/>
        </w:rPr>
        <w:t>oegang tot de vergadering, besloten zitting</w:t>
      </w:r>
    </w:p>
    <w:p w14:paraId="606AFF82" w14:textId="77777777" w:rsidR="004673A9" w:rsidRDefault="004673A9" w:rsidP="004673A9">
      <w:pPr>
        <w:rPr>
          <w:rFonts w:asciiTheme="majorHAnsi" w:hAnsiTheme="majorHAnsi" w:cstheme="majorHAnsi"/>
          <w:sz w:val="20"/>
          <w:szCs w:val="20"/>
        </w:rPr>
      </w:pPr>
    </w:p>
    <w:p w14:paraId="03D908C7" w14:textId="77777777" w:rsidR="004673A9" w:rsidRPr="008879A1" w:rsidRDefault="004673A9" w:rsidP="004673A9">
      <w:pPr>
        <w:spacing w:after="80"/>
        <w:rPr>
          <w:rFonts w:asciiTheme="majorHAnsi" w:hAnsiTheme="majorHAnsi" w:cstheme="majorHAnsi"/>
          <w:sz w:val="20"/>
          <w:szCs w:val="20"/>
        </w:rPr>
      </w:pPr>
      <w:r w:rsidRPr="008879A1">
        <w:rPr>
          <w:rFonts w:asciiTheme="majorHAnsi" w:hAnsiTheme="majorHAnsi" w:cstheme="majorHAnsi"/>
          <w:sz w:val="20"/>
          <w:szCs w:val="20"/>
        </w:rPr>
        <w:t>E</w:t>
      </w:r>
      <w:r>
        <w:rPr>
          <w:rFonts w:asciiTheme="majorHAnsi" w:hAnsiTheme="majorHAnsi" w:cstheme="majorHAnsi"/>
          <w:sz w:val="20"/>
          <w:szCs w:val="20"/>
        </w:rPr>
        <w:t>.</w:t>
      </w:r>
      <w:r w:rsidRPr="008879A1">
        <w:rPr>
          <w:rFonts w:asciiTheme="majorHAnsi" w:hAnsiTheme="majorHAnsi" w:cstheme="majorHAnsi"/>
          <w:sz w:val="20"/>
          <w:szCs w:val="20"/>
        </w:rPr>
        <w:tab/>
        <w:t>MANIER VAN VERGADEREN, VASTLEGGING EN COMMUNICATIE</w:t>
      </w:r>
    </w:p>
    <w:p w14:paraId="38327902" w14:textId="77777777" w:rsidR="004673A9" w:rsidRDefault="004673A9" w:rsidP="004673A9">
      <w:pPr>
        <w:rPr>
          <w:rFonts w:asciiTheme="majorHAnsi" w:hAnsiTheme="majorHAnsi" w:cstheme="majorHAnsi"/>
          <w:sz w:val="20"/>
          <w:szCs w:val="20"/>
        </w:rPr>
      </w:pPr>
      <w:r w:rsidRPr="008879A1">
        <w:rPr>
          <w:rFonts w:asciiTheme="majorHAnsi" w:hAnsiTheme="majorHAnsi" w:cstheme="majorHAnsi"/>
          <w:sz w:val="20"/>
          <w:szCs w:val="20"/>
        </w:rPr>
        <w:t>E1</w:t>
      </w:r>
      <w:r w:rsidRPr="008879A1">
        <w:rPr>
          <w:rFonts w:asciiTheme="majorHAnsi" w:hAnsiTheme="majorHAnsi" w:cstheme="majorHAnsi"/>
          <w:sz w:val="20"/>
          <w:szCs w:val="20"/>
        </w:rPr>
        <w:tab/>
      </w:r>
      <w:r>
        <w:rPr>
          <w:rFonts w:asciiTheme="majorHAnsi" w:hAnsiTheme="majorHAnsi" w:cstheme="majorHAnsi"/>
          <w:sz w:val="20"/>
          <w:szCs w:val="20"/>
        </w:rPr>
        <w:t>b</w:t>
      </w:r>
      <w:r w:rsidRPr="008879A1">
        <w:rPr>
          <w:rFonts w:asciiTheme="majorHAnsi" w:hAnsiTheme="majorHAnsi" w:cstheme="majorHAnsi"/>
          <w:sz w:val="20"/>
          <w:szCs w:val="20"/>
        </w:rPr>
        <w:t>esluitvorming</w:t>
      </w:r>
    </w:p>
    <w:p w14:paraId="03591CD8" w14:textId="77777777" w:rsidR="004673A9" w:rsidRDefault="004673A9" w:rsidP="004673A9">
      <w:pPr>
        <w:rPr>
          <w:rFonts w:asciiTheme="majorHAnsi" w:hAnsiTheme="majorHAnsi" w:cstheme="majorHAnsi"/>
          <w:sz w:val="20"/>
          <w:szCs w:val="20"/>
        </w:rPr>
      </w:pPr>
      <w:r w:rsidRPr="008879A1">
        <w:rPr>
          <w:rFonts w:asciiTheme="majorHAnsi" w:hAnsiTheme="majorHAnsi" w:cstheme="majorHAnsi"/>
          <w:sz w:val="20"/>
          <w:szCs w:val="20"/>
        </w:rPr>
        <w:t>E2</w:t>
      </w:r>
      <w:r w:rsidRPr="008879A1">
        <w:rPr>
          <w:rFonts w:asciiTheme="majorHAnsi" w:hAnsiTheme="majorHAnsi" w:cstheme="majorHAnsi"/>
          <w:sz w:val="20"/>
          <w:szCs w:val="20"/>
        </w:rPr>
        <w:tab/>
      </w:r>
      <w:r>
        <w:rPr>
          <w:rFonts w:asciiTheme="majorHAnsi" w:hAnsiTheme="majorHAnsi" w:cstheme="majorHAnsi"/>
          <w:sz w:val="20"/>
          <w:szCs w:val="20"/>
        </w:rPr>
        <w:t>s</w:t>
      </w:r>
      <w:r w:rsidRPr="008879A1">
        <w:rPr>
          <w:rFonts w:asciiTheme="majorHAnsi" w:hAnsiTheme="majorHAnsi" w:cstheme="majorHAnsi"/>
          <w:sz w:val="20"/>
          <w:szCs w:val="20"/>
        </w:rPr>
        <w:t>malle regionale vergadering</w:t>
      </w:r>
    </w:p>
    <w:p w14:paraId="0CB43927" w14:textId="77777777" w:rsidR="004673A9" w:rsidRDefault="004673A9" w:rsidP="004673A9">
      <w:pPr>
        <w:rPr>
          <w:rFonts w:asciiTheme="majorHAnsi" w:hAnsiTheme="majorHAnsi" w:cstheme="majorHAnsi"/>
          <w:sz w:val="20"/>
          <w:szCs w:val="20"/>
        </w:rPr>
      </w:pPr>
      <w:r w:rsidRPr="008879A1">
        <w:rPr>
          <w:rFonts w:asciiTheme="majorHAnsi" w:hAnsiTheme="majorHAnsi" w:cstheme="majorHAnsi"/>
          <w:sz w:val="20"/>
          <w:szCs w:val="20"/>
        </w:rPr>
        <w:t>E3</w:t>
      </w:r>
      <w:r w:rsidRPr="008879A1">
        <w:rPr>
          <w:rFonts w:asciiTheme="majorHAnsi" w:hAnsiTheme="majorHAnsi" w:cstheme="majorHAnsi"/>
          <w:sz w:val="20"/>
          <w:szCs w:val="20"/>
        </w:rPr>
        <w:tab/>
      </w:r>
      <w:r>
        <w:rPr>
          <w:rFonts w:asciiTheme="majorHAnsi" w:hAnsiTheme="majorHAnsi" w:cstheme="majorHAnsi"/>
          <w:sz w:val="20"/>
          <w:szCs w:val="20"/>
        </w:rPr>
        <w:t>n</w:t>
      </w:r>
      <w:r w:rsidRPr="008879A1">
        <w:rPr>
          <w:rFonts w:asciiTheme="majorHAnsi" w:hAnsiTheme="majorHAnsi" w:cstheme="majorHAnsi"/>
          <w:sz w:val="20"/>
          <w:szCs w:val="20"/>
        </w:rPr>
        <w:t>otulen en archief</w:t>
      </w:r>
      <w:r w:rsidRPr="008879A1">
        <w:rPr>
          <w:rFonts w:asciiTheme="majorHAnsi" w:hAnsiTheme="majorHAnsi" w:cstheme="majorHAnsi"/>
          <w:sz w:val="20"/>
          <w:szCs w:val="20"/>
        </w:rPr>
        <w:tab/>
      </w:r>
    </w:p>
    <w:p w14:paraId="790146DC" w14:textId="77777777" w:rsidR="004673A9" w:rsidRDefault="004673A9" w:rsidP="004673A9">
      <w:pPr>
        <w:rPr>
          <w:rFonts w:asciiTheme="majorHAnsi" w:hAnsiTheme="majorHAnsi" w:cstheme="majorHAnsi"/>
          <w:sz w:val="20"/>
          <w:szCs w:val="20"/>
        </w:rPr>
      </w:pPr>
      <w:r w:rsidRPr="008879A1">
        <w:rPr>
          <w:rFonts w:asciiTheme="majorHAnsi" w:hAnsiTheme="majorHAnsi" w:cstheme="majorHAnsi"/>
          <w:sz w:val="20"/>
          <w:szCs w:val="20"/>
        </w:rPr>
        <w:t>E4</w:t>
      </w:r>
      <w:r w:rsidRPr="008879A1">
        <w:rPr>
          <w:rFonts w:asciiTheme="majorHAnsi" w:hAnsiTheme="majorHAnsi" w:cstheme="majorHAnsi"/>
          <w:sz w:val="20"/>
          <w:szCs w:val="20"/>
        </w:rPr>
        <w:tab/>
      </w:r>
      <w:r>
        <w:rPr>
          <w:rFonts w:asciiTheme="majorHAnsi" w:hAnsiTheme="majorHAnsi" w:cstheme="majorHAnsi"/>
          <w:sz w:val="20"/>
          <w:szCs w:val="20"/>
        </w:rPr>
        <w:t>c</w:t>
      </w:r>
      <w:r w:rsidRPr="008879A1">
        <w:rPr>
          <w:rFonts w:asciiTheme="majorHAnsi" w:hAnsiTheme="majorHAnsi" w:cstheme="majorHAnsi"/>
          <w:sz w:val="20"/>
          <w:szCs w:val="20"/>
        </w:rPr>
        <w:t>ommunicatie</w:t>
      </w:r>
    </w:p>
    <w:p w14:paraId="410860E1" w14:textId="77777777" w:rsidR="004673A9" w:rsidRDefault="004673A9" w:rsidP="004673A9">
      <w:pPr>
        <w:spacing w:after="80"/>
        <w:rPr>
          <w:rFonts w:asciiTheme="majorHAnsi" w:hAnsiTheme="majorHAnsi" w:cstheme="majorHAnsi"/>
          <w:sz w:val="20"/>
          <w:szCs w:val="20"/>
        </w:rPr>
      </w:pPr>
    </w:p>
    <w:p w14:paraId="7979746C" w14:textId="77777777" w:rsidR="004673A9" w:rsidRPr="00FF56F6" w:rsidRDefault="004673A9" w:rsidP="004673A9">
      <w:pPr>
        <w:spacing w:after="80"/>
        <w:rPr>
          <w:rFonts w:asciiTheme="majorHAnsi" w:hAnsiTheme="majorHAnsi" w:cstheme="majorHAnsi"/>
          <w:sz w:val="20"/>
          <w:szCs w:val="20"/>
        </w:rPr>
      </w:pPr>
      <w:r w:rsidRPr="00FF56F6">
        <w:rPr>
          <w:rFonts w:asciiTheme="majorHAnsi" w:hAnsiTheme="majorHAnsi" w:cstheme="majorHAnsi"/>
          <w:sz w:val="20"/>
          <w:szCs w:val="20"/>
        </w:rPr>
        <w:t xml:space="preserve">F. </w:t>
      </w:r>
      <w:r w:rsidRPr="00FF56F6">
        <w:rPr>
          <w:rFonts w:asciiTheme="majorHAnsi" w:hAnsiTheme="majorHAnsi" w:cstheme="majorHAnsi"/>
          <w:sz w:val="20"/>
          <w:szCs w:val="20"/>
        </w:rPr>
        <w:tab/>
        <w:t>ONDERLING MEELEVEN EN HULP</w:t>
      </w:r>
    </w:p>
    <w:p w14:paraId="43744786" w14:textId="77777777" w:rsidR="004673A9" w:rsidRPr="00FF56F6" w:rsidRDefault="004673A9" w:rsidP="004673A9">
      <w:pPr>
        <w:rPr>
          <w:rFonts w:asciiTheme="majorHAnsi" w:hAnsiTheme="majorHAnsi" w:cstheme="majorHAnsi"/>
          <w:sz w:val="20"/>
          <w:szCs w:val="20"/>
        </w:rPr>
      </w:pPr>
      <w:r w:rsidRPr="00FF56F6">
        <w:rPr>
          <w:rFonts w:asciiTheme="majorHAnsi" w:hAnsiTheme="majorHAnsi" w:cstheme="majorHAnsi"/>
          <w:sz w:val="20"/>
          <w:szCs w:val="20"/>
        </w:rPr>
        <w:t>F1</w:t>
      </w:r>
      <w:r w:rsidRPr="00FF56F6">
        <w:rPr>
          <w:rFonts w:asciiTheme="majorHAnsi" w:hAnsiTheme="majorHAnsi" w:cstheme="majorHAnsi"/>
          <w:sz w:val="20"/>
          <w:szCs w:val="20"/>
        </w:rPr>
        <w:tab/>
      </w:r>
      <w:r>
        <w:rPr>
          <w:rFonts w:asciiTheme="majorHAnsi" w:hAnsiTheme="majorHAnsi" w:cstheme="majorHAnsi"/>
          <w:sz w:val="20"/>
          <w:szCs w:val="20"/>
        </w:rPr>
        <w:t>o</w:t>
      </w:r>
      <w:r w:rsidRPr="00FF56F6">
        <w:rPr>
          <w:rFonts w:asciiTheme="majorHAnsi" w:hAnsiTheme="majorHAnsi" w:cstheme="majorHAnsi"/>
          <w:sz w:val="20"/>
          <w:szCs w:val="20"/>
        </w:rPr>
        <w:t>nderling meeleven</w:t>
      </w:r>
    </w:p>
    <w:p w14:paraId="5EE8B5EC" w14:textId="77777777" w:rsidR="004673A9" w:rsidRPr="00FF56F6" w:rsidRDefault="004673A9" w:rsidP="004673A9">
      <w:pPr>
        <w:rPr>
          <w:rFonts w:asciiTheme="majorHAnsi" w:hAnsiTheme="majorHAnsi" w:cstheme="majorHAnsi"/>
          <w:sz w:val="20"/>
          <w:szCs w:val="20"/>
        </w:rPr>
      </w:pPr>
      <w:r w:rsidRPr="00FF56F6">
        <w:rPr>
          <w:rFonts w:asciiTheme="majorHAnsi" w:hAnsiTheme="majorHAnsi" w:cstheme="majorHAnsi"/>
          <w:sz w:val="20"/>
          <w:szCs w:val="20"/>
        </w:rPr>
        <w:t>F2</w:t>
      </w:r>
      <w:r w:rsidRPr="00FF56F6">
        <w:rPr>
          <w:rFonts w:asciiTheme="majorHAnsi" w:hAnsiTheme="majorHAnsi" w:cstheme="majorHAnsi"/>
          <w:sz w:val="20"/>
          <w:szCs w:val="20"/>
        </w:rPr>
        <w:tab/>
      </w:r>
      <w:r>
        <w:rPr>
          <w:rFonts w:asciiTheme="majorHAnsi" w:hAnsiTheme="majorHAnsi" w:cstheme="majorHAnsi"/>
          <w:sz w:val="20"/>
          <w:szCs w:val="20"/>
        </w:rPr>
        <w:t>h</w:t>
      </w:r>
      <w:r w:rsidRPr="00FF56F6">
        <w:rPr>
          <w:rFonts w:asciiTheme="majorHAnsi" w:hAnsiTheme="majorHAnsi" w:cstheme="majorHAnsi"/>
          <w:sz w:val="20"/>
          <w:szCs w:val="20"/>
        </w:rPr>
        <w:t>ulp voor vacante kerken, bij ziekte en in vakantietijd</w:t>
      </w:r>
    </w:p>
    <w:p w14:paraId="2097FB33" w14:textId="77777777" w:rsidR="004673A9" w:rsidRDefault="004673A9" w:rsidP="004673A9">
      <w:pPr>
        <w:rPr>
          <w:rFonts w:asciiTheme="majorHAnsi" w:hAnsiTheme="majorHAnsi" w:cstheme="majorHAnsi"/>
          <w:sz w:val="20"/>
          <w:szCs w:val="20"/>
        </w:rPr>
      </w:pPr>
      <w:r w:rsidRPr="00FF56F6">
        <w:rPr>
          <w:rFonts w:asciiTheme="majorHAnsi" w:hAnsiTheme="majorHAnsi" w:cstheme="majorHAnsi"/>
          <w:sz w:val="20"/>
          <w:szCs w:val="20"/>
        </w:rPr>
        <w:t>F3</w:t>
      </w:r>
      <w:r w:rsidRPr="00FF56F6">
        <w:rPr>
          <w:rFonts w:asciiTheme="majorHAnsi" w:hAnsiTheme="majorHAnsi" w:cstheme="majorHAnsi"/>
          <w:sz w:val="20"/>
          <w:szCs w:val="20"/>
        </w:rPr>
        <w:tab/>
      </w:r>
      <w:r>
        <w:rPr>
          <w:rFonts w:asciiTheme="majorHAnsi" w:hAnsiTheme="majorHAnsi" w:cstheme="majorHAnsi"/>
          <w:sz w:val="20"/>
          <w:szCs w:val="20"/>
        </w:rPr>
        <w:t>f</w:t>
      </w:r>
      <w:r w:rsidRPr="00FF56F6">
        <w:rPr>
          <w:rFonts w:asciiTheme="majorHAnsi" w:hAnsiTheme="majorHAnsi" w:cstheme="majorHAnsi"/>
          <w:sz w:val="20"/>
          <w:szCs w:val="20"/>
        </w:rPr>
        <w:t>inanciële steunverlening</w:t>
      </w:r>
    </w:p>
    <w:p w14:paraId="018C8C8D" w14:textId="77777777" w:rsidR="004673A9" w:rsidRDefault="004673A9" w:rsidP="004673A9">
      <w:pPr>
        <w:spacing w:after="80"/>
        <w:rPr>
          <w:rFonts w:asciiTheme="majorHAnsi" w:hAnsiTheme="majorHAnsi" w:cstheme="majorHAnsi"/>
          <w:sz w:val="20"/>
          <w:szCs w:val="20"/>
        </w:rPr>
      </w:pPr>
    </w:p>
    <w:p w14:paraId="07F8B978" w14:textId="77777777" w:rsidR="004673A9" w:rsidRPr="007B6BF0" w:rsidRDefault="004673A9" w:rsidP="004673A9">
      <w:pPr>
        <w:spacing w:after="80"/>
        <w:rPr>
          <w:rFonts w:asciiTheme="majorHAnsi" w:hAnsiTheme="majorHAnsi" w:cstheme="majorHAnsi"/>
          <w:sz w:val="20"/>
          <w:szCs w:val="20"/>
        </w:rPr>
      </w:pPr>
      <w:r w:rsidRPr="007B6BF0">
        <w:rPr>
          <w:rFonts w:asciiTheme="majorHAnsi" w:hAnsiTheme="majorHAnsi" w:cstheme="majorHAnsi"/>
          <w:sz w:val="20"/>
          <w:szCs w:val="20"/>
        </w:rPr>
        <w:t>G</w:t>
      </w:r>
      <w:r>
        <w:rPr>
          <w:rFonts w:asciiTheme="majorHAnsi" w:hAnsiTheme="majorHAnsi" w:cstheme="majorHAnsi"/>
          <w:sz w:val="20"/>
          <w:szCs w:val="20"/>
        </w:rPr>
        <w:t>.</w:t>
      </w:r>
      <w:r w:rsidRPr="007B6BF0">
        <w:rPr>
          <w:rFonts w:asciiTheme="majorHAnsi" w:hAnsiTheme="majorHAnsi" w:cstheme="majorHAnsi"/>
          <w:sz w:val="20"/>
          <w:szCs w:val="20"/>
        </w:rPr>
        <w:t xml:space="preserve"> </w:t>
      </w:r>
      <w:r w:rsidRPr="007B6BF0">
        <w:rPr>
          <w:rFonts w:asciiTheme="majorHAnsi" w:hAnsiTheme="majorHAnsi" w:cstheme="majorHAnsi"/>
          <w:sz w:val="20"/>
          <w:szCs w:val="20"/>
        </w:rPr>
        <w:tab/>
        <w:t>COMMISSIES EN BENOEMINGEN</w:t>
      </w:r>
    </w:p>
    <w:p w14:paraId="6BEFE591" w14:textId="77777777" w:rsidR="004673A9" w:rsidRPr="007B6BF0" w:rsidRDefault="004673A9" w:rsidP="004673A9">
      <w:pPr>
        <w:rPr>
          <w:rFonts w:asciiTheme="majorHAnsi" w:hAnsiTheme="majorHAnsi" w:cstheme="majorHAnsi"/>
          <w:sz w:val="20"/>
          <w:szCs w:val="20"/>
        </w:rPr>
      </w:pPr>
      <w:r w:rsidRPr="007B6BF0">
        <w:rPr>
          <w:rFonts w:asciiTheme="majorHAnsi" w:hAnsiTheme="majorHAnsi" w:cstheme="majorHAnsi"/>
          <w:sz w:val="20"/>
          <w:szCs w:val="20"/>
        </w:rPr>
        <w:t>G1</w:t>
      </w:r>
      <w:r w:rsidRPr="007B6BF0">
        <w:rPr>
          <w:rFonts w:asciiTheme="majorHAnsi" w:hAnsiTheme="majorHAnsi" w:cstheme="majorHAnsi"/>
          <w:sz w:val="20"/>
          <w:szCs w:val="20"/>
        </w:rPr>
        <w:tab/>
      </w:r>
      <w:r>
        <w:rPr>
          <w:rFonts w:asciiTheme="majorHAnsi" w:hAnsiTheme="majorHAnsi" w:cstheme="majorHAnsi"/>
          <w:sz w:val="20"/>
          <w:szCs w:val="20"/>
        </w:rPr>
        <w:t>ja</w:t>
      </w:r>
      <w:r w:rsidRPr="007B6BF0">
        <w:rPr>
          <w:rFonts w:asciiTheme="majorHAnsi" w:hAnsiTheme="majorHAnsi" w:cstheme="majorHAnsi"/>
          <w:sz w:val="20"/>
          <w:szCs w:val="20"/>
        </w:rPr>
        <w:t>arlijkse benoemingen</w:t>
      </w:r>
    </w:p>
    <w:p w14:paraId="6D46E120" w14:textId="77777777" w:rsidR="004673A9" w:rsidRPr="007B6BF0" w:rsidRDefault="004673A9" w:rsidP="004673A9">
      <w:pPr>
        <w:rPr>
          <w:rFonts w:asciiTheme="majorHAnsi" w:hAnsiTheme="majorHAnsi" w:cstheme="majorHAnsi"/>
          <w:sz w:val="20"/>
          <w:szCs w:val="20"/>
        </w:rPr>
      </w:pPr>
      <w:r w:rsidRPr="007B6BF0">
        <w:rPr>
          <w:rFonts w:asciiTheme="majorHAnsi" w:hAnsiTheme="majorHAnsi" w:cstheme="majorHAnsi"/>
          <w:sz w:val="20"/>
          <w:szCs w:val="20"/>
        </w:rPr>
        <w:t xml:space="preserve">G2 </w:t>
      </w:r>
      <w:r w:rsidRPr="007B6BF0">
        <w:rPr>
          <w:rFonts w:asciiTheme="majorHAnsi" w:hAnsiTheme="majorHAnsi" w:cstheme="majorHAnsi"/>
          <w:sz w:val="20"/>
          <w:szCs w:val="20"/>
        </w:rPr>
        <w:tab/>
      </w:r>
      <w:r>
        <w:rPr>
          <w:rFonts w:asciiTheme="majorHAnsi" w:hAnsiTheme="majorHAnsi" w:cstheme="majorHAnsi"/>
          <w:sz w:val="20"/>
          <w:szCs w:val="20"/>
        </w:rPr>
        <w:t>d</w:t>
      </w:r>
      <w:r w:rsidRPr="007B6BF0">
        <w:rPr>
          <w:rFonts w:asciiTheme="majorHAnsi" w:hAnsiTheme="majorHAnsi" w:cstheme="majorHAnsi"/>
          <w:sz w:val="20"/>
          <w:szCs w:val="20"/>
        </w:rPr>
        <w:t>riejaarlijkse benoemingen</w:t>
      </w:r>
    </w:p>
    <w:p w14:paraId="53376B01" w14:textId="77777777" w:rsidR="004673A9" w:rsidRPr="007B6BF0" w:rsidRDefault="004673A9" w:rsidP="004673A9">
      <w:pPr>
        <w:rPr>
          <w:rFonts w:asciiTheme="majorHAnsi" w:hAnsiTheme="majorHAnsi" w:cstheme="majorHAnsi"/>
          <w:sz w:val="20"/>
          <w:szCs w:val="20"/>
        </w:rPr>
      </w:pPr>
      <w:r w:rsidRPr="007B6BF0">
        <w:rPr>
          <w:rFonts w:asciiTheme="majorHAnsi" w:hAnsiTheme="majorHAnsi" w:cstheme="majorHAnsi"/>
          <w:sz w:val="20"/>
          <w:szCs w:val="20"/>
        </w:rPr>
        <w:t>G3</w:t>
      </w:r>
      <w:r w:rsidRPr="007B6BF0">
        <w:rPr>
          <w:rFonts w:asciiTheme="majorHAnsi" w:hAnsiTheme="majorHAnsi" w:cstheme="majorHAnsi"/>
          <w:sz w:val="20"/>
          <w:szCs w:val="20"/>
        </w:rPr>
        <w:tab/>
      </w:r>
      <w:r>
        <w:rPr>
          <w:rFonts w:asciiTheme="majorHAnsi" w:hAnsiTheme="majorHAnsi" w:cstheme="majorHAnsi"/>
          <w:sz w:val="20"/>
          <w:szCs w:val="20"/>
        </w:rPr>
        <w:t>t</w:t>
      </w:r>
      <w:r w:rsidRPr="007B6BF0">
        <w:rPr>
          <w:rFonts w:asciiTheme="majorHAnsi" w:hAnsiTheme="majorHAnsi" w:cstheme="majorHAnsi"/>
          <w:sz w:val="20"/>
          <w:szCs w:val="20"/>
        </w:rPr>
        <w:t>ijdige voorbereiding benoemingen</w:t>
      </w:r>
      <w:r w:rsidRPr="007B6BF0">
        <w:rPr>
          <w:rFonts w:asciiTheme="majorHAnsi" w:hAnsiTheme="majorHAnsi" w:cstheme="majorHAnsi"/>
          <w:sz w:val="20"/>
          <w:szCs w:val="20"/>
        </w:rPr>
        <w:tab/>
      </w:r>
    </w:p>
    <w:p w14:paraId="1010F23D" w14:textId="77777777" w:rsidR="004673A9" w:rsidRDefault="004673A9" w:rsidP="004673A9">
      <w:pPr>
        <w:rPr>
          <w:rFonts w:asciiTheme="majorHAnsi" w:hAnsiTheme="majorHAnsi" w:cstheme="majorHAnsi"/>
          <w:sz w:val="20"/>
          <w:szCs w:val="20"/>
        </w:rPr>
      </w:pPr>
      <w:r w:rsidRPr="007B6BF0">
        <w:rPr>
          <w:rFonts w:asciiTheme="majorHAnsi" w:hAnsiTheme="majorHAnsi" w:cstheme="majorHAnsi"/>
          <w:sz w:val="20"/>
          <w:szCs w:val="20"/>
        </w:rPr>
        <w:t>G4</w:t>
      </w:r>
      <w:r w:rsidRPr="007B6BF0">
        <w:rPr>
          <w:rFonts w:asciiTheme="majorHAnsi" w:hAnsiTheme="majorHAnsi" w:cstheme="majorHAnsi"/>
          <w:sz w:val="20"/>
          <w:szCs w:val="20"/>
        </w:rPr>
        <w:tab/>
      </w:r>
      <w:r>
        <w:rPr>
          <w:rFonts w:asciiTheme="majorHAnsi" w:hAnsiTheme="majorHAnsi" w:cstheme="majorHAnsi"/>
          <w:sz w:val="20"/>
          <w:szCs w:val="20"/>
        </w:rPr>
        <w:t>r</w:t>
      </w:r>
      <w:r w:rsidRPr="007B6BF0">
        <w:rPr>
          <w:rFonts w:asciiTheme="majorHAnsi" w:hAnsiTheme="majorHAnsi" w:cstheme="majorHAnsi"/>
          <w:sz w:val="20"/>
          <w:szCs w:val="20"/>
        </w:rPr>
        <w:t>apportage</w:t>
      </w:r>
    </w:p>
    <w:p w14:paraId="7529BEB6" w14:textId="77777777" w:rsidR="004673A9" w:rsidRDefault="004673A9" w:rsidP="004673A9">
      <w:pPr>
        <w:spacing w:after="80"/>
        <w:rPr>
          <w:rFonts w:asciiTheme="majorHAnsi" w:hAnsiTheme="majorHAnsi" w:cstheme="majorHAnsi"/>
          <w:sz w:val="20"/>
          <w:szCs w:val="20"/>
        </w:rPr>
      </w:pPr>
    </w:p>
    <w:p w14:paraId="5D8640EE" w14:textId="77777777" w:rsidR="004673A9" w:rsidRPr="00EE5FE6" w:rsidRDefault="004673A9" w:rsidP="004673A9">
      <w:pPr>
        <w:spacing w:after="80"/>
        <w:rPr>
          <w:rFonts w:asciiTheme="majorHAnsi" w:hAnsiTheme="majorHAnsi" w:cstheme="majorHAnsi"/>
          <w:sz w:val="20"/>
          <w:szCs w:val="20"/>
        </w:rPr>
      </w:pPr>
      <w:r w:rsidRPr="00EE5FE6">
        <w:rPr>
          <w:rFonts w:asciiTheme="majorHAnsi" w:hAnsiTheme="majorHAnsi" w:cstheme="majorHAnsi"/>
          <w:sz w:val="20"/>
          <w:szCs w:val="20"/>
        </w:rPr>
        <w:t>H</w:t>
      </w:r>
      <w:r>
        <w:rPr>
          <w:rFonts w:asciiTheme="majorHAnsi" w:hAnsiTheme="majorHAnsi" w:cstheme="majorHAnsi"/>
          <w:sz w:val="20"/>
          <w:szCs w:val="20"/>
        </w:rPr>
        <w:t>.</w:t>
      </w:r>
      <w:r w:rsidRPr="00EE5FE6">
        <w:rPr>
          <w:rFonts w:asciiTheme="majorHAnsi" w:hAnsiTheme="majorHAnsi" w:cstheme="majorHAnsi"/>
          <w:sz w:val="20"/>
          <w:szCs w:val="20"/>
        </w:rPr>
        <w:tab/>
        <w:t>AFVAARDIGING, VOORBEREIDING EN TERUGBLIK SYNODE</w:t>
      </w:r>
    </w:p>
    <w:p w14:paraId="0275CB33" w14:textId="77777777" w:rsidR="004673A9" w:rsidRPr="00EE5FE6" w:rsidRDefault="004673A9" w:rsidP="004673A9">
      <w:pPr>
        <w:rPr>
          <w:rFonts w:asciiTheme="majorHAnsi" w:hAnsiTheme="majorHAnsi" w:cstheme="majorHAnsi"/>
          <w:sz w:val="20"/>
          <w:szCs w:val="20"/>
        </w:rPr>
      </w:pPr>
      <w:r w:rsidRPr="00EE5FE6">
        <w:rPr>
          <w:rFonts w:asciiTheme="majorHAnsi" w:hAnsiTheme="majorHAnsi" w:cstheme="majorHAnsi"/>
          <w:sz w:val="20"/>
          <w:szCs w:val="20"/>
        </w:rPr>
        <w:t>H1</w:t>
      </w:r>
      <w:r w:rsidRPr="00EE5FE6">
        <w:rPr>
          <w:rFonts w:asciiTheme="majorHAnsi" w:hAnsiTheme="majorHAnsi" w:cstheme="majorHAnsi"/>
          <w:sz w:val="20"/>
          <w:szCs w:val="20"/>
        </w:rPr>
        <w:tab/>
      </w:r>
      <w:r>
        <w:rPr>
          <w:rFonts w:asciiTheme="majorHAnsi" w:hAnsiTheme="majorHAnsi" w:cstheme="majorHAnsi"/>
          <w:sz w:val="20"/>
          <w:szCs w:val="20"/>
        </w:rPr>
        <w:t>v</w:t>
      </w:r>
      <w:r w:rsidRPr="00EE5FE6">
        <w:rPr>
          <w:rFonts w:asciiTheme="majorHAnsi" w:hAnsiTheme="majorHAnsi" w:cstheme="majorHAnsi"/>
          <w:sz w:val="20"/>
          <w:szCs w:val="20"/>
        </w:rPr>
        <w:t xml:space="preserve">oorbereiding afvaardiging </w:t>
      </w:r>
    </w:p>
    <w:p w14:paraId="7C0103BE" w14:textId="77777777" w:rsidR="004673A9" w:rsidRPr="00EE5FE6" w:rsidRDefault="004673A9" w:rsidP="004673A9">
      <w:pPr>
        <w:rPr>
          <w:rFonts w:asciiTheme="majorHAnsi" w:hAnsiTheme="majorHAnsi" w:cstheme="majorHAnsi"/>
          <w:sz w:val="20"/>
          <w:szCs w:val="20"/>
        </w:rPr>
      </w:pPr>
      <w:r w:rsidRPr="00EE5FE6">
        <w:rPr>
          <w:rFonts w:asciiTheme="majorHAnsi" w:hAnsiTheme="majorHAnsi" w:cstheme="majorHAnsi"/>
          <w:sz w:val="20"/>
          <w:szCs w:val="20"/>
        </w:rPr>
        <w:t>H2</w:t>
      </w:r>
      <w:r w:rsidRPr="00EE5FE6">
        <w:rPr>
          <w:rFonts w:asciiTheme="majorHAnsi" w:hAnsiTheme="majorHAnsi" w:cstheme="majorHAnsi"/>
          <w:sz w:val="20"/>
          <w:szCs w:val="20"/>
        </w:rPr>
        <w:tab/>
      </w:r>
      <w:r>
        <w:rPr>
          <w:rFonts w:asciiTheme="majorHAnsi" w:hAnsiTheme="majorHAnsi" w:cstheme="majorHAnsi"/>
          <w:sz w:val="20"/>
          <w:szCs w:val="20"/>
        </w:rPr>
        <w:t>v</w:t>
      </w:r>
      <w:r w:rsidRPr="00EE5FE6">
        <w:rPr>
          <w:rFonts w:asciiTheme="majorHAnsi" w:hAnsiTheme="majorHAnsi" w:cstheme="majorHAnsi"/>
          <w:sz w:val="20"/>
          <w:szCs w:val="20"/>
        </w:rPr>
        <w:t>aststellen afvaardiging</w:t>
      </w:r>
    </w:p>
    <w:p w14:paraId="4DF99446" w14:textId="77777777" w:rsidR="004673A9" w:rsidRPr="00EE5FE6" w:rsidRDefault="004673A9" w:rsidP="004673A9">
      <w:pPr>
        <w:rPr>
          <w:rFonts w:asciiTheme="majorHAnsi" w:hAnsiTheme="majorHAnsi" w:cstheme="majorHAnsi"/>
          <w:sz w:val="20"/>
          <w:szCs w:val="20"/>
        </w:rPr>
      </w:pPr>
      <w:r w:rsidRPr="00EE5FE6">
        <w:rPr>
          <w:rFonts w:asciiTheme="majorHAnsi" w:hAnsiTheme="majorHAnsi" w:cstheme="majorHAnsi"/>
          <w:sz w:val="20"/>
          <w:szCs w:val="20"/>
        </w:rPr>
        <w:t>H3</w:t>
      </w:r>
      <w:r w:rsidRPr="00EE5FE6">
        <w:rPr>
          <w:rFonts w:asciiTheme="majorHAnsi" w:hAnsiTheme="majorHAnsi" w:cstheme="majorHAnsi"/>
          <w:sz w:val="20"/>
          <w:szCs w:val="20"/>
        </w:rPr>
        <w:tab/>
      </w:r>
      <w:r>
        <w:rPr>
          <w:rFonts w:asciiTheme="majorHAnsi" w:hAnsiTheme="majorHAnsi" w:cstheme="majorHAnsi"/>
          <w:sz w:val="20"/>
          <w:szCs w:val="20"/>
        </w:rPr>
        <w:t>v</w:t>
      </w:r>
      <w:r w:rsidRPr="00EE5FE6">
        <w:rPr>
          <w:rFonts w:asciiTheme="majorHAnsi" w:hAnsiTheme="majorHAnsi" w:cstheme="majorHAnsi"/>
          <w:sz w:val="20"/>
          <w:szCs w:val="20"/>
        </w:rPr>
        <w:t>oorbereiding synode</w:t>
      </w:r>
    </w:p>
    <w:p w14:paraId="7ABA22C2" w14:textId="77777777" w:rsidR="004673A9" w:rsidRDefault="004673A9" w:rsidP="004673A9">
      <w:pPr>
        <w:rPr>
          <w:rFonts w:asciiTheme="majorHAnsi" w:hAnsiTheme="majorHAnsi" w:cstheme="majorHAnsi"/>
          <w:sz w:val="20"/>
          <w:szCs w:val="20"/>
        </w:rPr>
      </w:pPr>
      <w:r w:rsidRPr="00EE5FE6">
        <w:rPr>
          <w:rFonts w:asciiTheme="majorHAnsi" w:hAnsiTheme="majorHAnsi" w:cstheme="majorHAnsi"/>
          <w:sz w:val="20"/>
          <w:szCs w:val="20"/>
        </w:rPr>
        <w:t>H4</w:t>
      </w:r>
      <w:r w:rsidRPr="00EE5FE6">
        <w:rPr>
          <w:rFonts w:asciiTheme="majorHAnsi" w:hAnsiTheme="majorHAnsi" w:cstheme="majorHAnsi"/>
          <w:sz w:val="20"/>
          <w:szCs w:val="20"/>
        </w:rPr>
        <w:tab/>
      </w:r>
      <w:r>
        <w:rPr>
          <w:rFonts w:asciiTheme="majorHAnsi" w:hAnsiTheme="majorHAnsi" w:cstheme="majorHAnsi"/>
          <w:sz w:val="20"/>
          <w:szCs w:val="20"/>
        </w:rPr>
        <w:t>t</w:t>
      </w:r>
      <w:r w:rsidRPr="00EE5FE6">
        <w:rPr>
          <w:rFonts w:asciiTheme="majorHAnsi" w:hAnsiTheme="majorHAnsi" w:cstheme="majorHAnsi"/>
          <w:sz w:val="20"/>
          <w:szCs w:val="20"/>
        </w:rPr>
        <w:t>erugblik</w:t>
      </w:r>
    </w:p>
    <w:p w14:paraId="51D46ACE" w14:textId="77777777" w:rsidR="004673A9" w:rsidRDefault="004673A9" w:rsidP="004673A9">
      <w:pPr>
        <w:spacing w:after="80"/>
        <w:rPr>
          <w:rFonts w:asciiTheme="majorHAnsi" w:hAnsiTheme="majorHAnsi" w:cstheme="majorHAnsi"/>
          <w:sz w:val="20"/>
          <w:szCs w:val="20"/>
        </w:rPr>
      </w:pPr>
    </w:p>
    <w:p w14:paraId="5D124444" w14:textId="77777777" w:rsidR="004673A9" w:rsidRPr="00185F83" w:rsidRDefault="004673A9" w:rsidP="004673A9">
      <w:pPr>
        <w:spacing w:after="80"/>
        <w:rPr>
          <w:rFonts w:asciiTheme="majorHAnsi" w:hAnsiTheme="majorHAnsi" w:cstheme="majorHAnsi"/>
          <w:sz w:val="20"/>
          <w:szCs w:val="20"/>
        </w:rPr>
      </w:pPr>
      <w:r w:rsidRPr="00185F83">
        <w:rPr>
          <w:rFonts w:asciiTheme="majorHAnsi" w:hAnsiTheme="majorHAnsi" w:cstheme="majorHAnsi"/>
          <w:sz w:val="20"/>
          <w:szCs w:val="20"/>
        </w:rPr>
        <w:t>J.</w:t>
      </w:r>
      <w:r w:rsidRPr="00185F83">
        <w:rPr>
          <w:rFonts w:asciiTheme="majorHAnsi" w:hAnsiTheme="majorHAnsi" w:cstheme="majorHAnsi"/>
          <w:sz w:val="20"/>
          <w:szCs w:val="20"/>
        </w:rPr>
        <w:tab/>
        <w:t>UITWERKING VAN LANDELIJKE REGELINGEN</w:t>
      </w:r>
    </w:p>
    <w:p w14:paraId="20D1BFF8" w14:textId="77777777" w:rsidR="004673A9" w:rsidRPr="00185F83" w:rsidRDefault="004673A9" w:rsidP="004673A9">
      <w:pPr>
        <w:rPr>
          <w:rFonts w:asciiTheme="majorHAnsi" w:hAnsiTheme="majorHAnsi" w:cstheme="majorHAnsi"/>
          <w:sz w:val="20"/>
          <w:szCs w:val="20"/>
        </w:rPr>
      </w:pPr>
      <w:r w:rsidRPr="00185F83">
        <w:rPr>
          <w:rFonts w:asciiTheme="majorHAnsi" w:hAnsiTheme="majorHAnsi" w:cstheme="majorHAnsi"/>
          <w:sz w:val="20"/>
          <w:szCs w:val="20"/>
        </w:rPr>
        <w:t>J1</w:t>
      </w:r>
      <w:r w:rsidRPr="00185F83">
        <w:rPr>
          <w:rFonts w:asciiTheme="majorHAnsi" w:hAnsiTheme="majorHAnsi" w:cstheme="majorHAnsi"/>
          <w:sz w:val="20"/>
          <w:szCs w:val="20"/>
        </w:rPr>
        <w:tab/>
      </w:r>
      <w:r>
        <w:rPr>
          <w:rFonts w:asciiTheme="majorHAnsi" w:hAnsiTheme="majorHAnsi" w:cstheme="majorHAnsi"/>
          <w:sz w:val="20"/>
          <w:szCs w:val="20"/>
        </w:rPr>
        <w:t>a</w:t>
      </w:r>
      <w:r w:rsidRPr="00185F83">
        <w:rPr>
          <w:rFonts w:asciiTheme="majorHAnsi" w:hAnsiTheme="majorHAnsi" w:cstheme="majorHAnsi"/>
          <w:sz w:val="20"/>
          <w:szCs w:val="20"/>
        </w:rPr>
        <w:t>lgemeen</w:t>
      </w:r>
    </w:p>
    <w:p w14:paraId="29BE49B6" w14:textId="77777777" w:rsidR="004673A9" w:rsidRPr="00185F83" w:rsidRDefault="004673A9" w:rsidP="004673A9">
      <w:pPr>
        <w:rPr>
          <w:rFonts w:asciiTheme="majorHAnsi" w:hAnsiTheme="majorHAnsi" w:cstheme="majorHAnsi"/>
          <w:sz w:val="20"/>
          <w:szCs w:val="20"/>
        </w:rPr>
      </w:pPr>
      <w:r w:rsidRPr="00185F83">
        <w:rPr>
          <w:rFonts w:asciiTheme="majorHAnsi" w:hAnsiTheme="majorHAnsi" w:cstheme="majorHAnsi"/>
          <w:sz w:val="20"/>
          <w:szCs w:val="20"/>
        </w:rPr>
        <w:t>J2</w:t>
      </w:r>
      <w:r w:rsidRPr="00185F83">
        <w:rPr>
          <w:rFonts w:asciiTheme="majorHAnsi" w:hAnsiTheme="majorHAnsi" w:cstheme="majorHAnsi"/>
          <w:sz w:val="20"/>
          <w:szCs w:val="20"/>
        </w:rPr>
        <w:tab/>
      </w:r>
      <w:r>
        <w:rPr>
          <w:rFonts w:asciiTheme="majorHAnsi" w:hAnsiTheme="majorHAnsi" w:cstheme="majorHAnsi"/>
          <w:sz w:val="20"/>
          <w:szCs w:val="20"/>
        </w:rPr>
        <w:t>b</w:t>
      </w:r>
      <w:r w:rsidRPr="00185F83">
        <w:rPr>
          <w:rFonts w:asciiTheme="majorHAnsi" w:hAnsiTheme="majorHAnsi" w:cstheme="majorHAnsi"/>
          <w:sz w:val="20"/>
          <w:szCs w:val="20"/>
        </w:rPr>
        <w:t xml:space="preserve">eroepbaarstelling </w:t>
      </w:r>
    </w:p>
    <w:p w14:paraId="041EA2F0" w14:textId="77777777" w:rsidR="004673A9" w:rsidRPr="00185F83" w:rsidRDefault="004673A9" w:rsidP="004673A9">
      <w:pPr>
        <w:rPr>
          <w:rFonts w:asciiTheme="majorHAnsi" w:hAnsiTheme="majorHAnsi" w:cstheme="majorHAnsi"/>
          <w:sz w:val="20"/>
          <w:szCs w:val="20"/>
        </w:rPr>
      </w:pPr>
      <w:r w:rsidRPr="00185F83">
        <w:rPr>
          <w:rFonts w:asciiTheme="majorHAnsi" w:hAnsiTheme="majorHAnsi" w:cstheme="majorHAnsi"/>
          <w:sz w:val="20"/>
          <w:szCs w:val="20"/>
        </w:rPr>
        <w:t>J3</w:t>
      </w:r>
      <w:r w:rsidRPr="00185F83">
        <w:rPr>
          <w:rFonts w:asciiTheme="majorHAnsi" w:hAnsiTheme="majorHAnsi" w:cstheme="majorHAnsi"/>
          <w:sz w:val="20"/>
          <w:szCs w:val="20"/>
        </w:rPr>
        <w:tab/>
      </w:r>
      <w:r>
        <w:rPr>
          <w:rFonts w:asciiTheme="majorHAnsi" w:hAnsiTheme="majorHAnsi" w:cstheme="majorHAnsi"/>
          <w:sz w:val="20"/>
          <w:szCs w:val="20"/>
        </w:rPr>
        <w:t>v</w:t>
      </w:r>
      <w:r w:rsidRPr="00185F83">
        <w:rPr>
          <w:rFonts w:asciiTheme="majorHAnsi" w:hAnsiTheme="majorHAnsi" w:cstheme="majorHAnsi"/>
          <w:sz w:val="20"/>
          <w:szCs w:val="20"/>
        </w:rPr>
        <w:t xml:space="preserve">erlening van bijzondere preekbevoegdheid </w:t>
      </w:r>
    </w:p>
    <w:p w14:paraId="265D802B" w14:textId="77777777" w:rsidR="004673A9" w:rsidRPr="00185F83" w:rsidRDefault="004673A9" w:rsidP="004673A9">
      <w:pPr>
        <w:rPr>
          <w:rFonts w:asciiTheme="majorHAnsi" w:hAnsiTheme="majorHAnsi" w:cstheme="majorHAnsi"/>
          <w:sz w:val="20"/>
          <w:szCs w:val="20"/>
        </w:rPr>
      </w:pPr>
      <w:r w:rsidRPr="00185F83">
        <w:rPr>
          <w:rFonts w:asciiTheme="majorHAnsi" w:hAnsiTheme="majorHAnsi" w:cstheme="majorHAnsi"/>
          <w:sz w:val="20"/>
          <w:szCs w:val="20"/>
        </w:rPr>
        <w:t>J4</w:t>
      </w:r>
      <w:r w:rsidRPr="00185F83">
        <w:rPr>
          <w:rFonts w:asciiTheme="majorHAnsi" w:hAnsiTheme="majorHAnsi" w:cstheme="majorHAnsi"/>
          <w:sz w:val="20"/>
          <w:szCs w:val="20"/>
        </w:rPr>
        <w:tab/>
      </w:r>
      <w:r>
        <w:rPr>
          <w:rFonts w:asciiTheme="majorHAnsi" w:hAnsiTheme="majorHAnsi" w:cstheme="majorHAnsi"/>
          <w:sz w:val="20"/>
          <w:szCs w:val="20"/>
        </w:rPr>
        <w:t>g</w:t>
      </w:r>
      <w:r w:rsidRPr="00185F83">
        <w:rPr>
          <w:rFonts w:asciiTheme="majorHAnsi" w:hAnsiTheme="majorHAnsi" w:cstheme="majorHAnsi"/>
          <w:sz w:val="20"/>
          <w:szCs w:val="20"/>
        </w:rPr>
        <w:t>oedkeuring aanvaarde roeping en emeritaat</w:t>
      </w:r>
    </w:p>
    <w:p w14:paraId="6C0AC730" w14:textId="77777777" w:rsidR="004673A9" w:rsidRDefault="004673A9" w:rsidP="004673A9">
      <w:pPr>
        <w:rPr>
          <w:rFonts w:asciiTheme="majorHAnsi" w:hAnsiTheme="majorHAnsi" w:cstheme="majorHAnsi"/>
          <w:sz w:val="20"/>
          <w:szCs w:val="20"/>
        </w:rPr>
      </w:pPr>
      <w:r w:rsidRPr="00185F83">
        <w:rPr>
          <w:rFonts w:asciiTheme="majorHAnsi" w:hAnsiTheme="majorHAnsi" w:cstheme="majorHAnsi"/>
          <w:sz w:val="20"/>
          <w:szCs w:val="20"/>
        </w:rPr>
        <w:t>J5</w:t>
      </w:r>
      <w:r w:rsidRPr="00185F83">
        <w:rPr>
          <w:rFonts w:asciiTheme="majorHAnsi" w:hAnsiTheme="majorHAnsi" w:cstheme="majorHAnsi"/>
          <w:sz w:val="20"/>
          <w:szCs w:val="20"/>
        </w:rPr>
        <w:tab/>
      </w:r>
      <w:r>
        <w:rPr>
          <w:rFonts w:asciiTheme="majorHAnsi" w:hAnsiTheme="majorHAnsi" w:cstheme="majorHAnsi"/>
          <w:sz w:val="20"/>
          <w:szCs w:val="20"/>
        </w:rPr>
        <w:t>g</w:t>
      </w:r>
      <w:r w:rsidRPr="00185F83">
        <w:rPr>
          <w:rFonts w:asciiTheme="majorHAnsi" w:hAnsiTheme="majorHAnsi" w:cstheme="majorHAnsi"/>
          <w:sz w:val="20"/>
          <w:szCs w:val="20"/>
        </w:rPr>
        <w:t>oedkeuring maatregelen van kerkelijk toezicht</w:t>
      </w:r>
    </w:p>
    <w:p w14:paraId="748866E8" w14:textId="77777777" w:rsidR="004673A9" w:rsidRDefault="004673A9" w:rsidP="004673A9">
      <w:pPr>
        <w:spacing w:after="80"/>
        <w:rPr>
          <w:rFonts w:asciiTheme="majorHAnsi" w:hAnsiTheme="majorHAnsi" w:cstheme="majorHAnsi"/>
          <w:sz w:val="20"/>
          <w:szCs w:val="20"/>
        </w:rPr>
      </w:pPr>
    </w:p>
    <w:p w14:paraId="2FE0D6D5" w14:textId="77777777" w:rsidR="004673A9" w:rsidRPr="007949CA" w:rsidRDefault="004673A9" w:rsidP="004673A9">
      <w:pPr>
        <w:spacing w:after="80"/>
        <w:rPr>
          <w:rFonts w:asciiTheme="majorHAnsi" w:hAnsiTheme="majorHAnsi" w:cstheme="majorHAnsi"/>
          <w:sz w:val="20"/>
          <w:szCs w:val="20"/>
        </w:rPr>
      </w:pPr>
      <w:r w:rsidRPr="007949CA">
        <w:rPr>
          <w:rFonts w:asciiTheme="majorHAnsi" w:hAnsiTheme="majorHAnsi" w:cstheme="majorHAnsi"/>
          <w:sz w:val="20"/>
          <w:szCs w:val="20"/>
        </w:rPr>
        <w:t>K</w:t>
      </w:r>
      <w:r>
        <w:rPr>
          <w:rFonts w:asciiTheme="majorHAnsi" w:hAnsiTheme="majorHAnsi" w:cstheme="majorHAnsi"/>
          <w:sz w:val="20"/>
          <w:szCs w:val="20"/>
        </w:rPr>
        <w:t>.</w:t>
      </w:r>
      <w:r w:rsidRPr="007949CA">
        <w:rPr>
          <w:rFonts w:asciiTheme="majorHAnsi" w:hAnsiTheme="majorHAnsi" w:cstheme="majorHAnsi"/>
          <w:sz w:val="20"/>
          <w:szCs w:val="20"/>
        </w:rPr>
        <w:tab/>
        <w:t>OVERIGE BEPALINGEN</w:t>
      </w:r>
    </w:p>
    <w:p w14:paraId="5F9E694B" w14:textId="77777777" w:rsidR="004673A9" w:rsidRPr="007949CA" w:rsidRDefault="004673A9" w:rsidP="004673A9">
      <w:pPr>
        <w:rPr>
          <w:rFonts w:asciiTheme="majorHAnsi" w:hAnsiTheme="majorHAnsi" w:cstheme="majorHAnsi"/>
          <w:sz w:val="20"/>
          <w:szCs w:val="20"/>
        </w:rPr>
      </w:pPr>
      <w:r w:rsidRPr="007949CA">
        <w:rPr>
          <w:rFonts w:asciiTheme="majorHAnsi" w:hAnsiTheme="majorHAnsi" w:cstheme="majorHAnsi"/>
          <w:sz w:val="20"/>
          <w:szCs w:val="20"/>
        </w:rPr>
        <w:t>K1</w:t>
      </w:r>
      <w:r w:rsidRPr="007949CA">
        <w:rPr>
          <w:rFonts w:asciiTheme="majorHAnsi" w:hAnsiTheme="majorHAnsi" w:cstheme="majorHAnsi"/>
          <w:sz w:val="20"/>
          <w:szCs w:val="20"/>
        </w:rPr>
        <w:tab/>
        <w:t>rechtspersoonlijkheid en vertegenwoordiging</w:t>
      </w:r>
    </w:p>
    <w:p w14:paraId="5B3A39C3" w14:textId="77777777" w:rsidR="004673A9" w:rsidRPr="007949CA" w:rsidRDefault="004673A9" w:rsidP="004673A9">
      <w:pPr>
        <w:rPr>
          <w:rFonts w:asciiTheme="majorHAnsi" w:hAnsiTheme="majorHAnsi" w:cstheme="majorHAnsi"/>
          <w:sz w:val="20"/>
          <w:szCs w:val="20"/>
        </w:rPr>
      </w:pPr>
      <w:r w:rsidRPr="007949CA">
        <w:rPr>
          <w:rFonts w:asciiTheme="majorHAnsi" w:hAnsiTheme="majorHAnsi" w:cstheme="majorHAnsi"/>
          <w:sz w:val="20"/>
          <w:szCs w:val="20"/>
        </w:rPr>
        <w:t>K2</w:t>
      </w:r>
      <w:r w:rsidRPr="007949CA">
        <w:rPr>
          <w:rFonts w:asciiTheme="majorHAnsi" w:hAnsiTheme="majorHAnsi" w:cstheme="majorHAnsi"/>
          <w:sz w:val="20"/>
          <w:szCs w:val="20"/>
        </w:rPr>
        <w:tab/>
      </w:r>
      <w:r>
        <w:rPr>
          <w:rFonts w:asciiTheme="majorHAnsi" w:hAnsiTheme="majorHAnsi" w:cstheme="majorHAnsi"/>
          <w:sz w:val="20"/>
          <w:szCs w:val="20"/>
        </w:rPr>
        <w:t>o</w:t>
      </w:r>
      <w:r w:rsidRPr="007949CA">
        <w:rPr>
          <w:rFonts w:asciiTheme="majorHAnsi" w:hAnsiTheme="majorHAnsi" w:cstheme="majorHAnsi"/>
          <w:sz w:val="20"/>
          <w:szCs w:val="20"/>
        </w:rPr>
        <w:t>nvoorziene omstandigheden</w:t>
      </w:r>
    </w:p>
    <w:p w14:paraId="63C6CDAC" w14:textId="77777777" w:rsidR="004673A9" w:rsidRPr="001A65D1" w:rsidRDefault="004673A9" w:rsidP="004673A9">
      <w:pPr>
        <w:rPr>
          <w:rFonts w:asciiTheme="majorHAnsi" w:hAnsiTheme="majorHAnsi" w:cstheme="majorHAnsi"/>
          <w:sz w:val="20"/>
          <w:szCs w:val="20"/>
        </w:rPr>
      </w:pPr>
      <w:r w:rsidRPr="007949CA">
        <w:rPr>
          <w:rFonts w:asciiTheme="majorHAnsi" w:hAnsiTheme="majorHAnsi" w:cstheme="majorHAnsi"/>
          <w:sz w:val="20"/>
          <w:szCs w:val="20"/>
        </w:rPr>
        <w:t>K3</w:t>
      </w:r>
      <w:r w:rsidRPr="007949CA">
        <w:rPr>
          <w:rFonts w:asciiTheme="majorHAnsi" w:hAnsiTheme="majorHAnsi" w:cstheme="majorHAnsi"/>
          <w:sz w:val="20"/>
          <w:szCs w:val="20"/>
        </w:rPr>
        <w:tab/>
      </w:r>
      <w:r>
        <w:rPr>
          <w:rFonts w:asciiTheme="majorHAnsi" w:hAnsiTheme="majorHAnsi" w:cstheme="majorHAnsi"/>
          <w:sz w:val="20"/>
          <w:szCs w:val="20"/>
        </w:rPr>
        <w:t>w</w:t>
      </w:r>
      <w:r w:rsidRPr="007949CA">
        <w:rPr>
          <w:rFonts w:asciiTheme="majorHAnsi" w:hAnsiTheme="majorHAnsi" w:cstheme="majorHAnsi"/>
          <w:sz w:val="20"/>
          <w:szCs w:val="20"/>
        </w:rPr>
        <w:t>ijziging van de regeling</w:t>
      </w:r>
    </w:p>
    <w:p w14:paraId="5CCD2589" w14:textId="77777777" w:rsidR="004673A9" w:rsidRDefault="004673A9" w:rsidP="004673A9">
      <w:pPr>
        <w:spacing w:after="80"/>
        <w:rPr>
          <w:rFonts w:asciiTheme="majorHAnsi" w:hAnsiTheme="majorHAnsi" w:cstheme="majorHAnsi"/>
          <w:b/>
          <w:bCs/>
          <w:sz w:val="20"/>
          <w:szCs w:val="20"/>
          <w:u w:val="single"/>
        </w:rPr>
      </w:pPr>
    </w:p>
    <w:p w14:paraId="4525E1BE" w14:textId="77777777" w:rsidR="004673A9" w:rsidRPr="00C920E0" w:rsidRDefault="004673A9" w:rsidP="004673A9">
      <w:pPr>
        <w:spacing w:after="80"/>
        <w:rPr>
          <w:rFonts w:asciiTheme="majorHAnsi" w:hAnsiTheme="majorHAnsi" w:cstheme="majorHAnsi"/>
          <w:i/>
          <w:iCs/>
          <w:sz w:val="20"/>
          <w:szCs w:val="20"/>
        </w:rPr>
      </w:pPr>
      <w:r w:rsidRPr="00C920E0">
        <w:rPr>
          <w:rFonts w:asciiTheme="majorHAnsi" w:hAnsiTheme="majorHAnsi" w:cstheme="majorHAnsi"/>
          <w:i/>
          <w:iCs/>
          <w:sz w:val="20"/>
          <w:szCs w:val="20"/>
        </w:rPr>
        <w:t>De instructie voor bepaalde taken en personen kan in een bijlage verder worden uitgewerkt. De inhoud is afhankelijk van de gemaakte keuzes.</w:t>
      </w:r>
    </w:p>
    <w:p w14:paraId="59522238" w14:textId="77777777" w:rsidR="004673A9" w:rsidRPr="001E1523" w:rsidRDefault="004673A9" w:rsidP="004673A9">
      <w:pPr>
        <w:spacing w:after="80"/>
        <w:ind w:left="1134" w:hanging="1134"/>
        <w:rPr>
          <w:rFonts w:asciiTheme="majorHAnsi" w:hAnsiTheme="majorHAnsi" w:cstheme="majorHAnsi"/>
          <w:sz w:val="20"/>
          <w:szCs w:val="20"/>
        </w:rPr>
      </w:pPr>
      <w:r w:rsidRPr="001E1523">
        <w:rPr>
          <w:rFonts w:asciiTheme="majorHAnsi" w:hAnsiTheme="majorHAnsi" w:cstheme="majorHAnsi"/>
          <w:sz w:val="20"/>
          <w:szCs w:val="20"/>
        </w:rPr>
        <w:t>Bijlage 1</w:t>
      </w:r>
      <w:r w:rsidRPr="001E1523">
        <w:rPr>
          <w:rFonts w:asciiTheme="majorHAnsi" w:hAnsiTheme="majorHAnsi" w:cstheme="majorHAnsi"/>
          <w:sz w:val="20"/>
          <w:szCs w:val="20"/>
        </w:rPr>
        <w:tab/>
        <w:t>Samenroeping vergadering</w:t>
      </w:r>
      <w:r>
        <w:rPr>
          <w:rFonts w:asciiTheme="majorHAnsi" w:hAnsiTheme="majorHAnsi" w:cstheme="majorHAnsi"/>
          <w:sz w:val="20"/>
          <w:szCs w:val="20"/>
        </w:rPr>
        <w:t>en</w:t>
      </w:r>
    </w:p>
    <w:p w14:paraId="3EF7A346" w14:textId="77777777" w:rsidR="004673A9" w:rsidRPr="001E1523" w:rsidRDefault="004673A9" w:rsidP="004673A9">
      <w:pPr>
        <w:spacing w:after="80"/>
        <w:ind w:left="1134" w:hanging="1134"/>
        <w:rPr>
          <w:rFonts w:asciiTheme="majorHAnsi" w:hAnsiTheme="majorHAnsi" w:cstheme="majorHAnsi"/>
          <w:sz w:val="20"/>
          <w:szCs w:val="20"/>
        </w:rPr>
      </w:pPr>
      <w:r w:rsidRPr="001E1523">
        <w:rPr>
          <w:rFonts w:asciiTheme="majorHAnsi" w:hAnsiTheme="majorHAnsi" w:cstheme="majorHAnsi"/>
          <w:sz w:val="20"/>
          <w:szCs w:val="20"/>
        </w:rPr>
        <w:t>Bijlage 2</w:t>
      </w:r>
      <w:r w:rsidRPr="001E1523">
        <w:rPr>
          <w:rFonts w:asciiTheme="majorHAnsi" w:hAnsiTheme="majorHAnsi" w:cstheme="majorHAnsi"/>
          <w:sz w:val="20"/>
          <w:szCs w:val="20"/>
        </w:rPr>
        <w:tab/>
      </w:r>
      <w:r>
        <w:rPr>
          <w:rFonts w:asciiTheme="majorHAnsi" w:hAnsiTheme="majorHAnsi" w:cstheme="majorHAnsi"/>
          <w:sz w:val="20"/>
          <w:szCs w:val="20"/>
        </w:rPr>
        <w:t>N</w:t>
      </w:r>
      <w:r w:rsidRPr="00F63F44">
        <w:rPr>
          <w:rFonts w:asciiTheme="majorHAnsi" w:hAnsiTheme="majorHAnsi" w:cstheme="majorHAnsi"/>
          <w:sz w:val="20"/>
          <w:szCs w:val="20"/>
        </w:rPr>
        <w:t>otulering, correspondentie en archivering</w:t>
      </w:r>
    </w:p>
    <w:p w14:paraId="3D3F819B" w14:textId="77777777" w:rsidR="004673A9" w:rsidRDefault="004673A9" w:rsidP="004673A9">
      <w:pPr>
        <w:spacing w:after="80"/>
        <w:ind w:left="1134" w:hanging="1134"/>
        <w:rPr>
          <w:rFonts w:asciiTheme="majorHAnsi" w:hAnsiTheme="majorHAnsi" w:cstheme="majorHAnsi"/>
          <w:sz w:val="20"/>
          <w:szCs w:val="20"/>
        </w:rPr>
      </w:pPr>
      <w:r w:rsidRPr="001E1523">
        <w:rPr>
          <w:rFonts w:asciiTheme="majorHAnsi" w:hAnsiTheme="majorHAnsi" w:cstheme="majorHAnsi"/>
          <w:sz w:val="20"/>
          <w:szCs w:val="20"/>
        </w:rPr>
        <w:t>Bijlage 3</w:t>
      </w:r>
      <w:r w:rsidRPr="001E1523">
        <w:rPr>
          <w:rFonts w:asciiTheme="majorHAnsi" w:hAnsiTheme="majorHAnsi" w:cstheme="majorHAnsi"/>
          <w:sz w:val="20"/>
          <w:szCs w:val="20"/>
        </w:rPr>
        <w:tab/>
      </w:r>
      <w:r w:rsidRPr="00F63F44">
        <w:rPr>
          <w:rFonts w:asciiTheme="majorHAnsi" w:hAnsiTheme="majorHAnsi" w:cstheme="majorHAnsi"/>
          <w:sz w:val="20"/>
          <w:szCs w:val="20"/>
        </w:rPr>
        <w:t>Standaard agenda en jaar</w:t>
      </w:r>
      <w:r>
        <w:rPr>
          <w:rFonts w:asciiTheme="majorHAnsi" w:hAnsiTheme="majorHAnsi" w:cstheme="majorHAnsi"/>
          <w:sz w:val="20"/>
          <w:szCs w:val="20"/>
        </w:rPr>
        <w:t xml:space="preserve">schema </w:t>
      </w:r>
    </w:p>
    <w:p w14:paraId="485BF498" w14:textId="77777777" w:rsidR="004673A9" w:rsidRDefault="004673A9" w:rsidP="004673A9">
      <w:pPr>
        <w:spacing w:after="80"/>
        <w:ind w:left="1134" w:hanging="1134"/>
        <w:rPr>
          <w:rFonts w:asciiTheme="majorHAnsi" w:hAnsiTheme="majorHAnsi" w:cstheme="majorHAnsi"/>
          <w:sz w:val="20"/>
          <w:szCs w:val="20"/>
        </w:rPr>
      </w:pPr>
      <w:r>
        <w:rPr>
          <w:rFonts w:asciiTheme="majorHAnsi" w:hAnsiTheme="majorHAnsi" w:cstheme="majorHAnsi"/>
          <w:sz w:val="20"/>
          <w:szCs w:val="20"/>
        </w:rPr>
        <w:t>Bijlage 4</w:t>
      </w:r>
      <w:r>
        <w:rPr>
          <w:rFonts w:asciiTheme="majorHAnsi" w:hAnsiTheme="majorHAnsi" w:cstheme="majorHAnsi"/>
          <w:sz w:val="20"/>
          <w:szCs w:val="20"/>
        </w:rPr>
        <w:tab/>
      </w:r>
      <w:r w:rsidRPr="001E1523">
        <w:rPr>
          <w:rFonts w:asciiTheme="majorHAnsi" w:hAnsiTheme="majorHAnsi" w:cstheme="majorHAnsi"/>
          <w:sz w:val="20"/>
          <w:szCs w:val="20"/>
        </w:rPr>
        <w:t>Regioscriba</w:t>
      </w:r>
    </w:p>
    <w:p w14:paraId="0AC34A88" w14:textId="77777777" w:rsidR="004673A9" w:rsidRPr="001E1523" w:rsidRDefault="004673A9" w:rsidP="004673A9">
      <w:pPr>
        <w:spacing w:after="80"/>
        <w:ind w:left="1134" w:hanging="1134"/>
        <w:rPr>
          <w:rFonts w:asciiTheme="majorHAnsi" w:hAnsiTheme="majorHAnsi" w:cstheme="majorHAnsi"/>
          <w:sz w:val="20"/>
          <w:szCs w:val="20"/>
        </w:rPr>
      </w:pPr>
      <w:r>
        <w:rPr>
          <w:rFonts w:asciiTheme="majorHAnsi" w:hAnsiTheme="majorHAnsi" w:cstheme="majorHAnsi"/>
          <w:sz w:val="20"/>
          <w:szCs w:val="20"/>
        </w:rPr>
        <w:t>Bijlage 5</w:t>
      </w:r>
      <w:r>
        <w:rPr>
          <w:rFonts w:asciiTheme="majorHAnsi" w:hAnsiTheme="majorHAnsi" w:cstheme="majorHAnsi"/>
          <w:sz w:val="20"/>
          <w:szCs w:val="20"/>
        </w:rPr>
        <w:tab/>
        <w:t>Vaste voorzitter</w:t>
      </w:r>
    </w:p>
    <w:p w14:paraId="010EF8AF" w14:textId="77777777" w:rsidR="004673A9" w:rsidRDefault="004673A9" w:rsidP="004673A9">
      <w:pPr>
        <w:spacing w:after="80"/>
        <w:ind w:left="1134" w:hanging="1134"/>
        <w:rPr>
          <w:rFonts w:asciiTheme="majorHAnsi" w:hAnsiTheme="majorHAnsi" w:cstheme="majorHAnsi"/>
          <w:i/>
          <w:iCs/>
          <w:sz w:val="20"/>
          <w:szCs w:val="20"/>
        </w:rPr>
      </w:pPr>
    </w:p>
    <w:p w14:paraId="36670AAC" w14:textId="77777777" w:rsidR="004673A9" w:rsidRPr="009B01A4" w:rsidRDefault="004673A9" w:rsidP="004673A9">
      <w:pPr>
        <w:spacing w:after="80"/>
        <w:ind w:left="1134" w:hanging="1134"/>
        <w:rPr>
          <w:rFonts w:asciiTheme="majorHAnsi" w:hAnsiTheme="majorHAnsi" w:cstheme="majorHAnsi"/>
          <w:i/>
          <w:iCs/>
          <w:sz w:val="20"/>
          <w:szCs w:val="20"/>
        </w:rPr>
      </w:pPr>
      <w:r>
        <w:rPr>
          <w:rFonts w:asciiTheme="majorHAnsi" w:hAnsiTheme="majorHAnsi" w:cstheme="majorHAnsi"/>
          <w:i/>
          <w:iCs/>
          <w:sz w:val="20"/>
          <w:szCs w:val="20"/>
        </w:rPr>
        <w:t>Sommige van de volgende bijlagen zijn facultatief, afhankelijk van de gemaakte keuzes.</w:t>
      </w:r>
    </w:p>
    <w:p w14:paraId="2A112BB3" w14:textId="77777777" w:rsidR="004673A9" w:rsidRDefault="004673A9" w:rsidP="004673A9">
      <w:pPr>
        <w:spacing w:after="80"/>
        <w:ind w:left="1134" w:hanging="1134"/>
        <w:rPr>
          <w:rFonts w:asciiTheme="majorHAnsi" w:hAnsiTheme="majorHAnsi" w:cstheme="majorHAnsi"/>
          <w:sz w:val="20"/>
          <w:szCs w:val="20"/>
        </w:rPr>
      </w:pPr>
      <w:r>
        <w:rPr>
          <w:rFonts w:asciiTheme="majorHAnsi" w:hAnsiTheme="majorHAnsi" w:cstheme="majorHAnsi"/>
          <w:sz w:val="20"/>
          <w:szCs w:val="20"/>
        </w:rPr>
        <w:t>Bijlage X0</w:t>
      </w:r>
      <w:r>
        <w:rPr>
          <w:rFonts w:asciiTheme="majorHAnsi" w:hAnsiTheme="majorHAnsi" w:cstheme="majorHAnsi"/>
          <w:sz w:val="20"/>
          <w:szCs w:val="20"/>
        </w:rPr>
        <w:tab/>
        <w:t>Rooster samenroepende kerk /vergaderplaats</w:t>
      </w:r>
    </w:p>
    <w:p w14:paraId="6FC62E58" w14:textId="77777777" w:rsidR="004673A9" w:rsidRDefault="004673A9" w:rsidP="004673A9">
      <w:pPr>
        <w:spacing w:after="80"/>
        <w:ind w:left="1134" w:hanging="1134"/>
        <w:rPr>
          <w:rFonts w:asciiTheme="majorHAnsi" w:hAnsiTheme="majorHAnsi" w:cstheme="majorHAnsi"/>
          <w:sz w:val="20"/>
          <w:szCs w:val="20"/>
        </w:rPr>
      </w:pPr>
      <w:r w:rsidRPr="001E1523">
        <w:rPr>
          <w:rFonts w:asciiTheme="majorHAnsi" w:hAnsiTheme="majorHAnsi" w:cstheme="majorHAnsi"/>
          <w:sz w:val="20"/>
          <w:szCs w:val="20"/>
        </w:rPr>
        <w:t>Bijlage X1</w:t>
      </w:r>
      <w:r w:rsidRPr="001E1523">
        <w:rPr>
          <w:rFonts w:asciiTheme="majorHAnsi" w:hAnsiTheme="majorHAnsi" w:cstheme="majorHAnsi"/>
          <w:sz w:val="20"/>
          <w:szCs w:val="20"/>
        </w:rPr>
        <w:tab/>
        <w:t>Penningmeester</w:t>
      </w:r>
    </w:p>
    <w:p w14:paraId="20ECC847" w14:textId="77777777" w:rsidR="004673A9" w:rsidRDefault="004673A9" w:rsidP="004673A9">
      <w:pPr>
        <w:spacing w:after="80"/>
        <w:ind w:left="1134" w:hanging="1134"/>
        <w:rPr>
          <w:rFonts w:asciiTheme="majorHAnsi" w:hAnsiTheme="majorHAnsi" w:cstheme="majorHAnsi"/>
          <w:sz w:val="20"/>
          <w:szCs w:val="20"/>
        </w:rPr>
      </w:pPr>
      <w:r>
        <w:rPr>
          <w:rFonts w:asciiTheme="majorHAnsi" w:hAnsiTheme="majorHAnsi" w:cstheme="majorHAnsi"/>
          <w:sz w:val="20"/>
          <w:szCs w:val="20"/>
        </w:rPr>
        <w:t>Bijlage X2</w:t>
      </w:r>
      <w:r>
        <w:rPr>
          <w:rFonts w:asciiTheme="majorHAnsi" w:hAnsiTheme="majorHAnsi" w:cstheme="majorHAnsi"/>
          <w:sz w:val="20"/>
          <w:szCs w:val="20"/>
        </w:rPr>
        <w:tab/>
        <w:t>Controle boeken penningmeester(s)</w:t>
      </w:r>
    </w:p>
    <w:p w14:paraId="4CD8B70C" w14:textId="0F050D2B" w:rsidR="004673A9" w:rsidRDefault="004673A9" w:rsidP="004673A9">
      <w:pPr>
        <w:spacing w:after="80"/>
        <w:ind w:left="1134" w:hanging="1134"/>
        <w:rPr>
          <w:rFonts w:asciiTheme="majorHAnsi" w:hAnsiTheme="majorHAnsi" w:cstheme="majorHAnsi"/>
          <w:sz w:val="20"/>
          <w:szCs w:val="20"/>
        </w:rPr>
      </w:pPr>
      <w:r>
        <w:rPr>
          <w:rFonts w:asciiTheme="majorHAnsi" w:hAnsiTheme="majorHAnsi" w:cstheme="majorHAnsi"/>
          <w:sz w:val="20"/>
          <w:szCs w:val="20"/>
        </w:rPr>
        <w:t>Bijlage X3</w:t>
      </w:r>
      <w:r>
        <w:rPr>
          <w:rFonts w:asciiTheme="majorHAnsi" w:hAnsiTheme="majorHAnsi" w:cstheme="majorHAnsi"/>
          <w:sz w:val="20"/>
          <w:szCs w:val="20"/>
        </w:rPr>
        <w:tab/>
        <w:t>Bewaring archief</w:t>
      </w:r>
    </w:p>
    <w:p w14:paraId="30F3198F" w14:textId="7F27ACDD" w:rsidR="004673A9" w:rsidRDefault="004673A9" w:rsidP="004673A9">
      <w:pPr>
        <w:spacing w:after="80"/>
        <w:ind w:left="1134" w:hanging="1134"/>
        <w:rPr>
          <w:rFonts w:asciiTheme="majorHAnsi" w:hAnsiTheme="majorHAnsi" w:cstheme="majorHAnsi"/>
          <w:sz w:val="20"/>
          <w:szCs w:val="20"/>
        </w:rPr>
      </w:pPr>
      <w:r>
        <w:rPr>
          <w:rFonts w:asciiTheme="majorHAnsi" w:hAnsiTheme="majorHAnsi" w:cstheme="majorHAnsi"/>
          <w:sz w:val="20"/>
          <w:szCs w:val="20"/>
        </w:rPr>
        <w:t>Bijlage X4</w:t>
      </w:r>
      <w:r>
        <w:rPr>
          <w:rFonts w:asciiTheme="majorHAnsi" w:hAnsiTheme="majorHAnsi" w:cstheme="majorHAnsi"/>
          <w:sz w:val="20"/>
          <w:szCs w:val="20"/>
        </w:rPr>
        <w:tab/>
        <w:t>Controle b</w:t>
      </w:r>
      <w:r w:rsidRPr="00FF56F6">
        <w:rPr>
          <w:rFonts w:asciiTheme="majorHAnsi" w:hAnsiTheme="majorHAnsi" w:cstheme="majorHAnsi"/>
          <w:sz w:val="20"/>
          <w:szCs w:val="20"/>
        </w:rPr>
        <w:t xml:space="preserve">ewaring archief </w:t>
      </w:r>
    </w:p>
    <w:p w14:paraId="79284063" w14:textId="49848791" w:rsidR="004673A9" w:rsidRPr="00EE5FE6" w:rsidRDefault="004673A9" w:rsidP="004673A9">
      <w:pPr>
        <w:spacing w:after="80"/>
        <w:ind w:left="1134" w:hanging="1134"/>
        <w:rPr>
          <w:rFonts w:asciiTheme="majorHAnsi" w:hAnsiTheme="majorHAnsi" w:cstheme="majorHAnsi"/>
          <w:sz w:val="20"/>
          <w:szCs w:val="20"/>
        </w:rPr>
      </w:pPr>
      <w:r w:rsidRPr="00EE5FE6">
        <w:rPr>
          <w:rFonts w:asciiTheme="majorHAnsi" w:hAnsiTheme="majorHAnsi" w:cstheme="majorHAnsi"/>
          <w:sz w:val="20"/>
          <w:szCs w:val="20"/>
        </w:rPr>
        <w:t>Bijlage X</w:t>
      </w:r>
      <w:r>
        <w:rPr>
          <w:rFonts w:asciiTheme="majorHAnsi" w:hAnsiTheme="majorHAnsi" w:cstheme="majorHAnsi"/>
          <w:sz w:val="20"/>
          <w:szCs w:val="20"/>
        </w:rPr>
        <w:t>5</w:t>
      </w:r>
      <w:r w:rsidRPr="00EE5FE6">
        <w:rPr>
          <w:rFonts w:asciiTheme="majorHAnsi" w:hAnsiTheme="majorHAnsi" w:cstheme="majorHAnsi"/>
          <w:sz w:val="20"/>
          <w:szCs w:val="20"/>
        </w:rPr>
        <w:tab/>
        <w:t>preekrooster vacante kerk</w:t>
      </w:r>
    </w:p>
    <w:p w14:paraId="183B1412" w14:textId="609E10ED" w:rsidR="004673A9" w:rsidRDefault="004673A9" w:rsidP="004673A9">
      <w:pPr>
        <w:spacing w:after="80"/>
        <w:ind w:left="1134" w:hanging="1134"/>
        <w:rPr>
          <w:rFonts w:asciiTheme="majorHAnsi" w:hAnsiTheme="majorHAnsi" w:cstheme="majorHAnsi"/>
          <w:sz w:val="20"/>
          <w:szCs w:val="20"/>
        </w:rPr>
      </w:pPr>
      <w:r w:rsidRPr="00EE5FE6">
        <w:rPr>
          <w:rFonts w:asciiTheme="majorHAnsi" w:hAnsiTheme="majorHAnsi" w:cstheme="majorHAnsi"/>
          <w:sz w:val="20"/>
          <w:szCs w:val="20"/>
        </w:rPr>
        <w:t>Bijlage X</w:t>
      </w:r>
      <w:r>
        <w:rPr>
          <w:rFonts w:asciiTheme="majorHAnsi" w:hAnsiTheme="majorHAnsi" w:cstheme="majorHAnsi"/>
          <w:sz w:val="20"/>
          <w:szCs w:val="20"/>
        </w:rPr>
        <w:t>6</w:t>
      </w:r>
      <w:r w:rsidRPr="00EE5FE6">
        <w:rPr>
          <w:rFonts w:asciiTheme="majorHAnsi" w:hAnsiTheme="majorHAnsi" w:cstheme="majorHAnsi"/>
          <w:sz w:val="20"/>
          <w:szCs w:val="20"/>
        </w:rPr>
        <w:tab/>
      </w:r>
      <w:r>
        <w:rPr>
          <w:rFonts w:asciiTheme="majorHAnsi" w:hAnsiTheme="majorHAnsi" w:cstheme="majorHAnsi"/>
          <w:sz w:val="20"/>
          <w:szCs w:val="20"/>
        </w:rPr>
        <w:t>I</w:t>
      </w:r>
      <w:r w:rsidRPr="00EE5FE6">
        <w:rPr>
          <w:rFonts w:asciiTheme="majorHAnsi" w:hAnsiTheme="majorHAnsi" w:cstheme="majorHAnsi"/>
          <w:sz w:val="20"/>
          <w:szCs w:val="20"/>
        </w:rPr>
        <w:t>nstructie commissie steunverlening</w:t>
      </w:r>
    </w:p>
    <w:p w14:paraId="2D7DC4FE" w14:textId="2C662937" w:rsidR="004673A9" w:rsidRDefault="004673A9" w:rsidP="004673A9">
      <w:pPr>
        <w:spacing w:after="80"/>
        <w:ind w:left="1134" w:hanging="1134"/>
        <w:rPr>
          <w:rFonts w:asciiTheme="majorHAnsi" w:hAnsiTheme="majorHAnsi" w:cstheme="majorHAnsi"/>
          <w:sz w:val="20"/>
          <w:szCs w:val="20"/>
        </w:rPr>
      </w:pPr>
      <w:r>
        <w:rPr>
          <w:rFonts w:asciiTheme="majorHAnsi" w:hAnsiTheme="majorHAnsi" w:cstheme="majorHAnsi"/>
          <w:sz w:val="20"/>
          <w:szCs w:val="20"/>
        </w:rPr>
        <w:t>Bijlage X7</w:t>
      </w:r>
      <w:r>
        <w:rPr>
          <w:rFonts w:asciiTheme="majorHAnsi" w:hAnsiTheme="majorHAnsi" w:cstheme="majorHAnsi"/>
          <w:sz w:val="20"/>
          <w:szCs w:val="20"/>
        </w:rPr>
        <w:tab/>
        <w:t>Jaarrooster benoemingen</w:t>
      </w:r>
    </w:p>
    <w:p w14:paraId="4CFAFE91" w14:textId="725EDA19" w:rsidR="004673A9" w:rsidRDefault="004673A9" w:rsidP="004673A9">
      <w:pPr>
        <w:spacing w:after="80"/>
        <w:ind w:left="1134" w:hanging="1134"/>
        <w:rPr>
          <w:rFonts w:asciiTheme="majorHAnsi" w:hAnsiTheme="majorHAnsi" w:cstheme="majorHAnsi"/>
          <w:sz w:val="20"/>
          <w:szCs w:val="20"/>
        </w:rPr>
      </w:pPr>
      <w:r>
        <w:rPr>
          <w:rFonts w:asciiTheme="majorHAnsi" w:hAnsiTheme="majorHAnsi" w:cstheme="majorHAnsi"/>
          <w:sz w:val="20"/>
          <w:szCs w:val="20"/>
        </w:rPr>
        <w:t>Bijlage X8</w:t>
      </w:r>
      <w:r>
        <w:rPr>
          <w:rFonts w:asciiTheme="majorHAnsi" w:hAnsiTheme="majorHAnsi" w:cstheme="majorHAnsi"/>
          <w:sz w:val="20"/>
          <w:szCs w:val="20"/>
        </w:rPr>
        <w:tab/>
        <w:t>Instructie commissie afvaardiging synode</w:t>
      </w:r>
    </w:p>
    <w:p w14:paraId="5404E6A7" w14:textId="77777777" w:rsidR="004673A9" w:rsidRDefault="004673A9" w:rsidP="004673A9">
      <w:pPr>
        <w:spacing w:after="80"/>
        <w:ind w:left="1134" w:hanging="1134"/>
        <w:rPr>
          <w:rFonts w:asciiTheme="majorHAnsi" w:hAnsiTheme="majorHAnsi" w:cstheme="majorHAnsi"/>
          <w:sz w:val="20"/>
          <w:szCs w:val="20"/>
        </w:rPr>
      </w:pPr>
    </w:p>
    <w:p w14:paraId="5B1176AC" w14:textId="77777777" w:rsidR="004673A9" w:rsidRDefault="004673A9" w:rsidP="004673A9">
      <w:pPr>
        <w:spacing w:after="80"/>
        <w:ind w:left="1134" w:hanging="1134"/>
        <w:rPr>
          <w:rFonts w:asciiTheme="majorHAnsi" w:hAnsiTheme="majorHAnsi" w:cstheme="majorHAnsi"/>
          <w:sz w:val="20"/>
          <w:szCs w:val="20"/>
        </w:rPr>
      </w:pPr>
    </w:p>
    <w:p w14:paraId="480294CD" w14:textId="77777777" w:rsidR="004673A9" w:rsidRDefault="004673A9" w:rsidP="004673A9">
      <w:pPr>
        <w:spacing w:after="80"/>
        <w:rPr>
          <w:rFonts w:asciiTheme="majorHAnsi" w:hAnsiTheme="majorHAnsi" w:cstheme="majorHAnsi"/>
          <w:b/>
          <w:bCs/>
          <w:sz w:val="20"/>
          <w:szCs w:val="20"/>
          <w:u w:val="single"/>
        </w:rPr>
      </w:pPr>
      <w:r w:rsidRPr="006D40CE">
        <w:rPr>
          <w:rFonts w:asciiTheme="majorHAnsi" w:hAnsiTheme="majorHAnsi" w:cstheme="majorHAnsi"/>
          <w:b/>
          <w:bCs/>
          <w:noProof/>
          <w:sz w:val="20"/>
          <w:szCs w:val="20"/>
          <w:u w:val="single"/>
        </w:rPr>
        <mc:AlternateContent>
          <mc:Choice Requires="wps">
            <w:drawing>
              <wp:anchor distT="45720" distB="45720" distL="114300" distR="114300" simplePos="0" relativeHeight="251659264" behindDoc="0" locked="0" layoutInCell="1" allowOverlap="1" wp14:anchorId="2BBE816E" wp14:editId="467811FB">
                <wp:simplePos x="0" y="0"/>
                <wp:positionH relativeFrom="column">
                  <wp:posOffset>13335</wp:posOffset>
                </wp:positionH>
                <wp:positionV relativeFrom="paragraph">
                  <wp:posOffset>271780</wp:posOffset>
                </wp:positionV>
                <wp:extent cx="3816350" cy="739140"/>
                <wp:effectExtent l="0" t="0" r="1270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739140"/>
                        </a:xfrm>
                        <a:prstGeom prst="rect">
                          <a:avLst/>
                        </a:prstGeom>
                        <a:solidFill>
                          <a:srgbClr val="FFFFFF"/>
                        </a:solidFill>
                        <a:ln w="9525">
                          <a:solidFill>
                            <a:srgbClr val="000000"/>
                          </a:solidFill>
                          <a:miter lim="800000"/>
                          <a:headEnd/>
                          <a:tailEnd/>
                        </a:ln>
                      </wps:spPr>
                      <wps:txbx>
                        <w:txbxContent>
                          <w:p w14:paraId="5E78D310" w14:textId="77777777" w:rsidR="004673A9" w:rsidRDefault="004673A9" w:rsidP="004673A9">
                            <w:pPr>
                              <w:spacing w:before="240"/>
                              <w:ind w:left="142"/>
                            </w:pPr>
                            <w:r>
                              <w:t xml:space="preserve">Waar deze regeling iemand aanduidt met ‘hij’, ‘hem’ of ‘zijn’ </w:t>
                            </w:r>
                          </w:p>
                          <w:p w14:paraId="5C45E9A6" w14:textId="77777777" w:rsidR="004673A9" w:rsidRDefault="004673A9" w:rsidP="004673A9">
                            <w:pPr>
                              <w:ind w:left="142"/>
                            </w:pPr>
                            <w:r>
                              <w:t>kan ook ‘zij’ of ‘haar’ gelezen worden.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E816E" id="_x0000_t202" coordsize="21600,21600" o:spt="202" path="m,l,21600r21600,l21600,xe">
                <v:stroke joinstyle="miter"/>
                <v:path gradientshapeok="t" o:connecttype="rect"/>
              </v:shapetype>
              <v:shape id="Tekstvak 2" o:spid="_x0000_s1026" type="#_x0000_t202" style="position:absolute;margin-left:1.05pt;margin-top:21.4pt;width:300.5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oPEAIAAB8EAAAOAAAAZHJzL2Uyb0RvYy54bWysk9tu2zAMhu8H7B0E3S/OoWlTI07Rpcsw&#10;oDsA7R5AluVYmCxqlBI7e/pRcpoG3XozzBeCaFK/yI/U8qZvDdsr9BpswSejMWfKSqi03Rb8++Pm&#10;3YIzH4SthAGrCn5Qnt+s3r5Zdi5XU2jAVAoZiVifd67gTQguzzIvG9UKPwKnLDlrwFYEMnGbVSg6&#10;Um9NNh2PL7MOsHIIUnlPf+8GJ18l/bpWMnyta68CMwWn3EJaMa1lXLPVUuRbFK7R8piG+IcsWqEt&#10;XXqSuhNBsB3qP6RaLRE81GEkoc2grrVUqQaqZjJ+Uc1DI5xKtRAc706Y/P+TlV/2D+4bstC/h54a&#10;mIrw7h7kD88srBtht+oWEbpGiYounkRkWed8fjwaUfvcR5Gy+wwVNVnsAiShvsY2UqE6GalTAw4n&#10;6KoPTNLP2WJyOZuTS5LvanY9uUhdyUT+dNqhDx8VtCxuCo7U1KQu9vc+xGxE/hQSL/NgdLXRxiQD&#10;t+XaINsLGoBN+lIBL8KMZV3Br+fT+QDgVYlx+v4m0epAk2x0W/DFKUjkEdsHW6U5C0KbYU8pG3vk&#10;GNENEENf9hQYeZZQHYgowjCx9MJo0wD+4qyjaS24/7kTqDgznyx1hagRNhaScTG/mpKB557y3COs&#10;JKmCB86G7TqkJxGBWbil7tU6gX3O5JgrTWHifXwxcczP7RT1/K5XvwEAAP//AwBQSwMEFAAGAAgA&#10;AAAhAF0ZpWPeAAAACAEAAA8AAABkcnMvZG93bnJldi54bWxMj8FOwzAQRO9I/IO1SFwQdZqW0IY4&#10;FUICwQ0Kgqsbb5MIex1sNw1/z3KC4848zc5Um8lZMWKIvScF81kGAqnxpqdWwdvr/eUKREyajLae&#10;UME3RtjUpyeVLo0/0guO29QKDqFYagVdSkMpZWw6dDrO/IDE3t4HpxOfoZUm6COHOyvzLCuk0z3x&#10;h04PeNdh87k9OAWr5eP4EZ8Wz+9NsbfrdHE9PnwFpc7PptsbEAmn9AfDb32uDjV32vkDmSisgnzO&#10;oIJlzgPYLrIFCzvmrtY5yLqS/wfUPwAAAP//AwBQSwECLQAUAAYACAAAACEAtoM4kv4AAADhAQAA&#10;EwAAAAAAAAAAAAAAAAAAAAAAW0NvbnRlbnRfVHlwZXNdLnhtbFBLAQItABQABgAIAAAAIQA4/SH/&#10;1gAAAJQBAAALAAAAAAAAAAAAAAAAAC8BAABfcmVscy8ucmVsc1BLAQItABQABgAIAAAAIQBAProP&#10;EAIAAB8EAAAOAAAAAAAAAAAAAAAAAC4CAABkcnMvZTJvRG9jLnhtbFBLAQItABQABgAIAAAAIQBd&#10;GaVj3gAAAAgBAAAPAAAAAAAAAAAAAAAAAGoEAABkcnMvZG93bnJldi54bWxQSwUGAAAAAAQABADz&#10;AAAAdQUAAAAA&#10;">
                <v:textbox>
                  <w:txbxContent>
                    <w:p w14:paraId="5E78D310" w14:textId="77777777" w:rsidR="004673A9" w:rsidRDefault="004673A9" w:rsidP="004673A9">
                      <w:pPr>
                        <w:spacing w:before="240"/>
                        <w:ind w:left="142"/>
                      </w:pPr>
                      <w:r>
                        <w:t xml:space="preserve">Waar deze regeling iemand aanduidt met ‘hij’, ‘hem’ of ‘zijn’ </w:t>
                      </w:r>
                    </w:p>
                    <w:p w14:paraId="5C45E9A6" w14:textId="77777777" w:rsidR="004673A9" w:rsidRDefault="004673A9" w:rsidP="004673A9">
                      <w:pPr>
                        <w:ind w:left="142"/>
                      </w:pPr>
                      <w:r>
                        <w:t>kan ook ‘zij’ of ‘haar’ gelezen worden.</w:t>
                      </w:r>
                    </w:p>
                  </w:txbxContent>
                </v:textbox>
                <w10:wrap type="square"/>
              </v:shape>
            </w:pict>
          </mc:Fallback>
        </mc:AlternateContent>
      </w:r>
      <w:r>
        <w:rPr>
          <w:rFonts w:asciiTheme="majorHAnsi" w:hAnsiTheme="majorHAnsi" w:cstheme="majorHAnsi"/>
          <w:b/>
          <w:bCs/>
          <w:sz w:val="20"/>
          <w:szCs w:val="20"/>
          <w:u w:val="single"/>
        </w:rPr>
        <w:br w:type="page"/>
      </w:r>
    </w:p>
    <w:p w14:paraId="26136107" w14:textId="77777777" w:rsidR="004673A9" w:rsidRPr="009B01A4" w:rsidRDefault="004673A9" w:rsidP="004673A9">
      <w:pPr>
        <w:pStyle w:val="Lijstalinea"/>
        <w:numPr>
          <w:ilvl w:val="0"/>
          <w:numId w:val="50"/>
        </w:numPr>
        <w:tabs>
          <w:tab w:val="left" w:pos="567"/>
        </w:tabs>
        <w:ind w:hanging="720"/>
        <w:rPr>
          <w:rFonts w:asciiTheme="majorHAnsi" w:hAnsiTheme="majorHAnsi" w:cstheme="majorHAnsi"/>
          <w:b/>
          <w:bCs/>
          <w:sz w:val="20"/>
          <w:szCs w:val="20"/>
        </w:rPr>
      </w:pPr>
      <w:r w:rsidRPr="009B01A4">
        <w:rPr>
          <w:rFonts w:asciiTheme="majorHAnsi" w:hAnsiTheme="majorHAnsi" w:cstheme="majorHAnsi"/>
          <w:b/>
          <w:bCs/>
          <w:sz w:val="20"/>
          <w:szCs w:val="20"/>
        </w:rPr>
        <w:t>SAMENSTELLING, DOEL, RECHT</w:t>
      </w:r>
    </w:p>
    <w:p w14:paraId="507E1A3D" w14:textId="77777777" w:rsidR="004673A9" w:rsidRDefault="004673A9" w:rsidP="004673A9">
      <w:pPr>
        <w:tabs>
          <w:tab w:val="left" w:pos="-1440"/>
          <w:tab w:val="left" w:pos="-720"/>
          <w:tab w:val="left" w:pos="0"/>
          <w:tab w:val="left" w:pos="709"/>
          <w:tab w:val="left" w:pos="1152"/>
          <w:tab w:val="left" w:pos="1440"/>
        </w:tabs>
        <w:ind w:left="709" w:hanging="709"/>
        <w:rPr>
          <w:rFonts w:asciiTheme="majorHAnsi" w:hAnsiTheme="majorHAnsi" w:cstheme="majorHAnsi"/>
          <w:spacing w:val="-3"/>
          <w:sz w:val="20"/>
          <w:szCs w:val="20"/>
        </w:rPr>
      </w:pPr>
    </w:p>
    <w:p w14:paraId="10C1880E" w14:textId="77777777" w:rsidR="004673A9" w:rsidRPr="00870358" w:rsidRDefault="004673A9" w:rsidP="004673A9">
      <w:pPr>
        <w:tabs>
          <w:tab w:val="left" w:pos="-1440"/>
          <w:tab w:val="left" w:pos="-720"/>
          <w:tab w:val="left" w:pos="0"/>
          <w:tab w:val="left" w:pos="567"/>
          <w:tab w:val="left" w:pos="1152"/>
          <w:tab w:val="left" w:pos="1440"/>
        </w:tabs>
        <w:ind w:left="709" w:hanging="709"/>
        <w:rPr>
          <w:rFonts w:asciiTheme="majorHAnsi" w:hAnsiTheme="majorHAnsi" w:cstheme="majorHAnsi"/>
          <w:b/>
          <w:bCs/>
          <w:spacing w:val="-3"/>
          <w:sz w:val="20"/>
          <w:szCs w:val="20"/>
        </w:rPr>
      </w:pPr>
      <w:r w:rsidRPr="00870358">
        <w:rPr>
          <w:rFonts w:asciiTheme="majorHAnsi" w:hAnsiTheme="majorHAnsi" w:cstheme="majorHAnsi"/>
          <w:b/>
          <w:bCs/>
          <w:spacing w:val="-3"/>
          <w:sz w:val="20"/>
          <w:szCs w:val="20"/>
        </w:rPr>
        <w:t>A1</w:t>
      </w:r>
      <w:r w:rsidRPr="00870358">
        <w:rPr>
          <w:rFonts w:asciiTheme="majorHAnsi" w:hAnsiTheme="majorHAnsi" w:cstheme="majorHAnsi"/>
          <w:b/>
          <w:bCs/>
          <w:spacing w:val="-3"/>
          <w:sz w:val="20"/>
          <w:szCs w:val="20"/>
        </w:rPr>
        <w:tab/>
      </w:r>
      <w:r>
        <w:rPr>
          <w:rFonts w:asciiTheme="majorHAnsi" w:hAnsiTheme="majorHAnsi" w:cstheme="majorHAnsi"/>
          <w:b/>
          <w:bCs/>
          <w:spacing w:val="-3"/>
          <w:sz w:val="20"/>
          <w:szCs w:val="20"/>
        </w:rPr>
        <w:t>n</w:t>
      </w:r>
      <w:r w:rsidRPr="00870358">
        <w:rPr>
          <w:rFonts w:asciiTheme="majorHAnsi" w:hAnsiTheme="majorHAnsi" w:cstheme="majorHAnsi"/>
          <w:b/>
          <w:bCs/>
          <w:spacing w:val="-3"/>
          <w:sz w:val="20"/>
          <w:szCs w:val="20"/>
        </w:rPr>
        <w:t>aam en samenstelling</w:t>
      </w:r>
    </w:p>
    <w:p w14:paraId="6B8D3828" w14:textId="77777777" w:rsidR="004673A9" w:rsidRDefault="004673A9" w:rsidP="004673A9">
      <w:pPr>
        <w:tabs>
          <w:tab w:val="left" w:pos="-1440"/>
          <w:tab w:val="left" w:pos="-720"/>
          <w:tab w:val="left" w:pos="1152"/>
          <w:tab w:val="left" w:pos="1440"/>
        </w:tabs>
        <w:ind w:left="567" w:hanging="567"/>
        <w:rPr>
          <w:rFonts w:asciiTheme="majorHAnsi" w:hAnsiTheme="majorHAnsi" w:cstheme="majorHAnsi"/>
          <w:i/>
          <w:iCs/>
          <w:spacing w:val="-3"/>
          <w:sz w:val="20"/>
          <w:szCs w:val="20"/>
        </w:rPr>
      </w:pPr>
      <w:r>
        <w:rPr>
          <w:rFonts w:asciiTheme="majorHAnsi" w:hAnsiTheme="majorHAnsi" w:cstheme="majorHAnsi"/>
          <w:spacing w:val="-3"/>
          <w:sz w:val="20"/>
          <w:szCs w:val="20"/>
        </w:rPr>
        <w:t>A1.1</w:t>
      </w:r>
      <w:r>
        <w:rPr>
          <w:rFonts w:asciiTheme="majorHAnsi" w:hAnsiTheme="majorHAnsi" w:cstheme="majorHAnsi"/>
          <w:spacing w:val="-3"/>
          <w:sz w:val="20"/>
          <w:szCs w:val="20"/>
        </w:rPr>
        <w:tab/>
        <w:t>D</w:t>
      </w:r>
      <w:r w:rsidRPr="00447A5E">
        <w:rPr>
          <w:rFonts w:asciiTheme="majorHAnsi" w:hAnsiTheme="majorHAnsi" w:cstheme="majorHAnsi"/>
          <w:spacing w:val="-3"/>
          <w:sz w:val="20"/>
          <w:szCs w:val="20"/>
        </w:rPr>
        <w:t>e regionale vergadering  (</w:t>
      </w:r>
      <w:r w:rsidRPr="00447A5E">
        <w:rPr>
          <w:rFonts w:asciiTheme="majorHAnsi" w:hAnsiTheme="majorHAnsi" w:cstheme="majorHAnsi"/>
          <w:i/>
          <w:spacing w:val="-3"/>
          <w:sz w:val="20"/>
          <w:szCs w:val="20"/>
        </w:rPr>
        <w:t>naam</w:t>
      </w:r>
      <w:r>
        <w:rPr>
          <w:rFonts w:asciiTheme="majorHAnsi" w:hAnsiTheme="majorHAnsi" w:cstheme="majorHAnsi"/>
          <w:spacing w:val="-3"/>
          <w:sz w:val="20"/>
          <w:szCs w:val="20"/>
        </w:rPr>
        <w:t>) wordt gevormd door</w:t>
      </w:r>
      <w:r w:rsidRPr="00447A5E">
        <w:rPr>
          <w:rFonts w:asciiTheme="majorHAnsi" w:hAnsiTheme="majorHAnsi" w:cstheme="majorHAnsi"/>
          <w:spacing w:val="-3"/>
          <w:sz w:val="20"/>
          <w:szCs w:val="20"/>
        </w:rPr>
        <w:t xml:space="preserve"> de volgende kerken: </w:t>
      </w:r>
      <w:r w:rsidRPr="00447A5E">
        <w:rPr>
          <w:rFonts w:asciiTheme="majorHAnsi" w:hAnsiTheme="majorHAnsi" w:cstheme="majorHAnsi"/>
          <w:spacing w:val="-3"/>
          <w:sz w:val="20"/>
          <w:szCs w:val="20"/>
        </w:rPr>
        <w:br/>
      </w:r>
      <w:r w:rsidRPr="00447A5E">
        <w:rPr>
          <w:rFonts w:asciiTheme="majorHAnsi" w:hAnsiTheme="majorHAnsi" w:cstheme="majorHAnsi"/>
          <w:i/>
          <w:iCs/>
          <w:spacing w:val="-3"/>
          <w:sz w:val="20"/>
          <w:szCs w:val="20"/>
        </w:rPr>
        <w:t>- Nederlandse Gereformeerde Kerk X – Ontmoetingskerk</w:t>
      </w:r>
    </w:p>
    <w:p w14:paraId="23B043C7" w14:textId="77777777" w:rsidR="004673A9" w:rsidRDefault="004673A9" w:rsidP="004673A9">
      <w:pPr>
        <w:tabs>
          <w:tab w:val="left" w:pos="-1440"/>
          <w:tab w:val="left" w:pos="-720"/>
          <w:tab w:val="left" w:pos="0"/>
          <w:tab w:val="left" w:pos="1152"/>
          <w:tab w:val="left" w:pos="1440"/>
        </w:tabs>
        <w:ind w:left="567" w:hanging="567"/>
        <w:rPr>
          <w:rFonts w:asciiTheme="majorHAnsi" w:hAnsiTheme="majorHAnsi" w:cstheme="majorHAnsi"/>
          <w:i/>
          <w:iCs/>
          <w:spacing w:val="-3"/>
          <w:sz w:val="20"/>
          <w:szCs w:val="20"/>
        </w:rPr>
      </w:pPr>
      <w:r>
        <w:rPr>
          <w:rFonts w:asciiTheme="majorHAnsi" w:hAnsiTheme="majorHAnsi" w:cstheme="majorHAnsi"/>
          <w:i/>
          <w:iCs/>
          <w:spacing w:val="-3"/>
          <w:sz w:val="20"/>
          <w:szCs w:val="20"/>
        </w:rPr>
        <w:tab/>
      </w:r>
      <w:r w:rsidRPr="00447A5E">
        <w:rPr>
          <w:rFonts w:asciiTheme="majorHAnsi" w:hAnsiTheme="majorHAnsi" w:cstheme="majorHAnsi"/>
          <w:i/>
          <w:iCs/>
          <w:spacing w:val="-3"/>
          <w:sz w:val="20"/>
          <w:szCs w:val="20"/>
        </w:rPr>
        <w:t xml:space="preserve">- Nederlandse Gereformeerde Kerk Y Noord </w:t>
      </w:r>
    </w:p>
    <w:p w14:paraId="3C24FCD7" w14:textId="77777777" w:rsidR="004673A9" w:rsidRDefault="004673A9" w:rsidP="004673A9">
      <w:pPr>
        <w:tabs>
          <w:tab w:val="left" w:pos="-1440"/>
          <w:tab w:val="left" w:pos="-720"/>
          <w:tab w:val="left" w:pos="0"/>
          <w:tab w:val="left" w:pos="1152"/>
          <w:tab w:val="left" w:pos="1440"/>
        </w:tabs>
        <w:ind w:left="567" w:hanging="567"/>
        <w:rPr>
          <w:rFonts w:asciiTheme="majorHAnsi" w:hAnsiTheme="majorHAnsi" w:cstheme="majorHAnsi"/>
          <w:i/>
          <w:iCs/>
          <w:spacing w:val="-3"/>
          <w:sz w:val="20"/>
          <w:szCs w:val="20"/>
        </w:rPr>
      </w:pPr>
      <w:r>
        <w:rPr>
          <w:rFonts w:asciiTheme="majorHAnsi" w:hAnsiTheme="majorHAnsi" w:cstheme="majorHAnsi"/>
          <w:spacing w:val="-3"/>
          <w:sz w:val="20"/>
          <w:szCs w:val="20"/>
        </w:rPr>
        <w:tab/>
        <w:t>(</w:t>
      </w:r>
      <w:r>
        <w:rPr>
          <w:rFonts w:asciiTheme="majorHAnsi" w:hAnsiTheme="majorHAnsi" w:cstheme="majorHAnsi"/>
          <w:i/>
          <w:iCs/>
          <w:spacing w:val="-3"/>
          <w:sz w:val="20"/>
          <w:szCs w:val="20"/>
        </w:rPr>
        <w:t>opsomming met volledige namen zoals via SKW geregistreerd.)</w:t>
      </w:r>
    </w:p>
    <w:p w14:paraId="72048BE2" w14:textId="77777777" w:rsidR="004673A9" w:rsidRDefault="004673A9" w:rsidP="004673A9">
      <w:pPr>
        <w:tabs>
          <w:tab w:val="left" w:pos="-1440"/>
          <w:tab w:val="left" w:pos="-720"/>
          <w:tab w:val="left" w:pos="0"/>
          <w:tab w:val="left" w:pos="1152"/>
          <w:tab w:val="left" w:pos="1440"/>
        </w:tabs>
        <w:ind w:left="567" w:hanging="567"/>
        <w:rPr>
          <w:rFonts w:asciiTheme="majorHAnsi" w:hAnsiTheme="majorHAnsi" w:cstheme="majorHAnsi"/>
          <w:i/>
          <w:iCs/>
          <w:spacing w:val="-3"/>
          <w:sz w:val="20"/>
          <w:szCs w:val="20"/>
        </w:rPr>
      </w:pPr>
    </w:p>
    <w:p w14:paraId="33775DC1" w14:textId="77777777" w:rsidR="004673A9" w:rsidRPr="00870358" w:rsidRDefault="004673A9" w:rsidP="004673A9">
      <w:pPr>
        <w:tabs>
          <w:tab w:val="left" w:pos="-1440"/>
          <w:tab w:val="left" w:pos="-720"/>
          <w:tab w:val="left" w:pos="709"/>
          <w:tab w:val="left" w:pos="1440"/>
        </w:tabs>
        <w:ind w:left="567" w:hanging="567"/>
        <w:rPr>
          <w:rFonts w:asciiTheme="majorHAnsi" w:hAnsiTheme="majorHAnsi" w:cstheme="majorHAnsi"/>
          <w:b/>
          <w:bCs/>
          <w:spacing w:val="-3"/>
          <w:sz w:val="20"/>
          <w:szCs w:val="20"/>
        </w:rPr>
      </w:pPr>
      <w:bookmarkStart w:id="40" w:name="_Hlk129886296"/>
      <w:r w:rsidRPr="00870358">
        <w:rPr>
          <w:rFonts w:asciiTheme="majorHAnsi" w:hAnsiTheme="majorHAnsi" w:cstheme="majorHAnsi"/>
          <w:b/>
          <w:bCs/>
          <w:spacing w:val="-3"/>
          <w:sz w:val="20"/>
          <w:szCs w:val="20"/>
        </w:rPr>
        <w:t>A2</w:t>
      </w:r>
      <w:r w:rsidRPr="00870358">
        <w:rPr>
          <w:rFonts w:asciiTheme="majorHAnsi" w:hAnsiTheme="majorHAnsi" w:cstheme="majorHAnsi"/>
          <w:b/>
          <w:bCs/>
          <w:spacing w:val="-3"/>
          <w:sz w:val="20"/>
          <w:szCs w:val="20"/>
        </w:rPr>
        <w:tab/>
      </w:r>
      <w:r>
        <w:rPr>
          <w:rFonts w:asciiTheme="majorHAnsi" w:hAnsiTheme="majorHAnsi" w:cstheme="majorHAnsi"/>
          <w:b/>
          <w:bCs/>
          <w:spacing w:val="-3"/>
          <w:sz w:val="20"/>
          <w:szCs w:val="20"/>
        </w:rPr>
        <w:t>d</w:t>
      </w:r>
      <w:r w:rsidRPr="00870358">
        <w:rPr>
          <w:rFonts w:asciiTheme="majorHAnsi" w:hAnsiTheme="majorHAnsi" w:cstheme="majorHAnsi"/>
          <w:b/>
          <w:bCs/>
          <w:spacing w:val="-3"/>
          <w:sz w:val="20"/>
          <w:szCs w:val="20"/>
        </w:rPr>
        <w:t>oel</w:t>
      </w:r>
    </w:p>
    <w:bookmarkEnd w:id="40"/>
    <w:p w14:paraId="05548A50" w14:textId="77777777" w:rsidR="004673A9" w:rsidRDefault="004673A9" w:rsidP="004673A9">
      <w:pPr>
        <w:tabs>
          <w:tab w:val="left" w:pos="-1440"/>
          <w:tab w:val="left" w:pos="-720"/>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A2.1</w:t>
      </w:r>
      <w:r>
        <w:rPr>
          <w:rFonts w:asciiTheme="majorHAnsi" w:hAnsiTheme="majorHAnsi" w:cstheme="majorHAnsi"/>
          <w:spacing w:val="-3"/>
          <w:sz w:val="20"/>
          <w:szCs w:val="20"/>
        </w:rPr>
        <w:tab/>
        <w:t xml:space="preserve">In de regionale vergadering ontmoeten de kerken elkaar om met elkaar mee te leven, elkaar te steunen en op elkaar toe te zien. </w:t>
      </w:r>
    </w:p>
    <w:p w14:paraId="174AC055" w14:textId="77777777" w:rsidR="004673A9" w:rsidRDefault="004673A9" w:rsidP="004673A9">
      <w:pPr>
        <w:tabs>
          <w:tab w:val="left" w:pos="-1440"/>
          <w:tab w:val="left" w:pos="-720"/>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A2.2</w:t>
      </w:r>
      <w:r>
        <w:rPr>
          <w:rFonts w:asciiTheme="majorHAnsi" w:hAnsiTheme="majorHAnsi" w:cstheme="majorHAnsi"/>
          <w:spacing w:val="-3"/>
          <w:sz w:val="20"/>
          <w:szCs w:val="20"/>
        </w:rPr>
        <w:tab/>
        <w:t>In de regionale vergadering kunnen de kerken gezamenlijk initiatieven ontplooien en zaken behandelen die hen gemeenschappelijk aangaan.</w:t>
      </w:r>
    </w:p>
    <w:p w14:paraId="29C1493C" w14:textId="77777777" w:rsidR="004673A9" w:rsidRDefault="004673A9" w:rsidP="004673A9">
      <w:pPr>
        <w:tabs>
          <w:tab w:val="left" w:pos="-1440"/>
          <w:tab w:val="left" w:pos="-720"/>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A2.3</w:t>
      </w:r>
      <w:r>
        <w:rPr>
          <w:rFonts w:asciiTheme="majorHAnsi" w:hAnsiTheme="majorHAnsi" w:cstheme="majorHAnsi"/>
          <w:spacing w:val="-3"/>
          <w:sz w:val="20"/>
          <w:szCs w:val="20"/>
        </w:rPr>
        <w:tab/>
        <w:t>De regionale vergadering behandelt ter wille van de kerken de zaken die de kerkorde daarvoor aanwijst.</w:t>
      </w:r>
    </w:p>
    <w:p w14:paraId="772339CB" w14:textId="77777777" w:rsidR="004673A9" w:rsidRPr="009B500A"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ab/>
      </w:r>
    </w:p>
    <w:p w14:paraId="1D6D0707" w14:textId="77777777" w:rsidR="004673A9" w:rsidRPr="00870358" w:rsidRDefault="004673A9" w:rsidP="004673A9">
      <w:pPr>
        <w:tabs>
          <w:tab w:val="left" w:pos="-1440"/>
          <w:tab w:val="left" w:pos="-720"/>
          <w:tab w:val="left" w:pos="0"/>
          <w:tab w:val="left" w:pos="284"/>
          <w:tab w:val="left" w:pos="1152"/>
          <w:tab w:val="left" w:pos="1440"/>
        </w:tabs>
        <w:ind w:left="567" w:hanging="567"/>
        <w:rPr>
          <w:rFonts w:asciiTheme="majorHAnsi" w:hAnsiTheme="majorHAnsi" w:cstheme="majorHAnsi"/>
          <w:b/>
          <w:bCs/>
          <w:spacing w:val="-3"/>
          <w:sz w:val="20"/>
          <w:szCs w:val="20"/>
        </w:rPr>
      </w:pPr>
      <w:bookmarkStart w:id="41" w:name="_Hlk129886333"/>
      <w:r w:rsidRPr="00870358">
        <w:rPr>
          <w:rFonts w:asciiTheme="majorHAnsi" w:hAnsiTheme="majorHAnsi" w:cstheme="majorHAnsi"/>
          <w:b/>
          <w:bCs/>
          <w:spacing w:val="-3"/>
          <w:sz w:val="20"/>
          <w:szCs w:val="20"/>
        </w:rPr>
        <w:t>A3</w:t>
      </w:r>
      <w:r w:rsidRPr="00870358">
        <w:rPr>
          <w:rFonts w:asciiTheme="majorHAnsi" w:hAnsiTheme="majorHAnsi" w:cstheme="majorHAnsi"/>
          <w:b/>
          <w:bCs/>
          <w:spacing w:val="-3"/>
          <w:sz w:val="20"/>
          <w:szCs w:val="20"/>
        </w:rPr>
        <w:tab/>
      </w:r>
      <w:r w:rsidRPr="00870358">
        <w:rPr>
          <w:rFonts w:asciiTheme="majorHAnsi" w:hAnsiTheme="majorHAnsi" w:cstheme="majorHAnsi"/>
          <w:b/>
          <w:bCs/>
          <w:spacing w:val="-3"/>
          <w:sz w:val="20"/>
          <w:szCs w:val="20"/>
        </w:rPr>
        <w:tab/>
      </w:r>
      <w:r>
        <w:rPr>
          <w:rFonts w:asciiTheme="majorHAnsi" w:hAnsiTheme="majorHAnsi" w:cstheme="majorHAnsi"/>
          <w:b/>
          <w:bCs/>
          <w:spacing w:val="-3"/>
          <w:sz w:val="20"/>
          <w:szCs w:val="20"/>
        </w:rPr>
        <w:t>k</w:t>
      </w:r>
      <w:r w:rsidRPr="00870358">
        <w:rPr>
          <w:rFonts w:asciiTheme="majorHAnsi" w:hAnsiTheme="majorHAnsi" w:cstheme="majorHAnsi"/>
          <w:b/>
          <w:bCs/>
          <w:spacing w:val="-3"/>
          <w:sz w:val="20"/>
          <w:szCs w:val="20"/>
        </w:rPr>
        <w:t>erkverband en geldend recht</w:t>
      </w:r>
    </w:p>
    <w:bookmarkEnd w:id="41"/>
    <w:p w14:paraId="7AB348C5" w14:textId="77777777" w:rsidR="004673A9" w:rsidRPr="00870358" w:rsidRDefault="004673A9" w:rsidP="004673A9">
      <w:pPr>
        <w:tabs>
          <w:tab w:val="left" w:pos="-1440"/>
          <w:tab w:val="left" w:pos="-720"/>
          <w:tab w:val="left" w:pos="567"/>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A3.1</w:t>
      </w:r>
      <w:r>
        <w:rPr>
          <w:rFonts w:asciiTheme="majorHAnsi" w:hAnsiTheme="majorHAnsi" w:cstheme="majorHAnsi"/>
          <w:spacing w:val="-3"/>
          <w:sz w:val="20"/>
          <w:szCs w:val="20"/>
        </w:rPr>
        <w:tab/>
      </w:r>
      <w:r w:rsidRPr="00870358">
        <w:rPr>
          <w:rFonts w:asciiTheme="majorHAnsi" w:hAnsiTheme="majorHAnsi" w:cstheme="majorHAnsi"/>
          <w:spacing w:val="-3"/>
          <w:sz w:val="20"/>
          <w:szCs w:val="20"/>
        </w:rPr>
        <w:t>De regionale vergadering maakt deel uit van het verband van de Nederlandse Gereformeerde Kerken.</w:t>
      </w:r>
      <w:bookmarkStart w:id="42" w:name="_Toc379463023"/>
      <w:bookmarkStart w:id="43" w:name="_Toc379463137"/>
      <w:bookmarkStart w:id="44" w:name="_Toc379463205"/>
      <w:bookmarkStart w:id="45" w:name="_Toc379464748"/>
      <w:bookmarkStart w:id="46" w:name="_Toc379465316"/>
      <w:bookmarkStart w:id="47" w:name="_Toc379474553"/>
      <w:bookmarkStart w:id="48" w:name="_Toc379474770"/>
      <w:bookmarkStart w:id="49" w:name="_Toc379475085"/>
      <w:bookmarkStart w:id="50" w:name="_Toc379554312"/>
      <w:bookmarkStart w:id="51" w:name="_Toc390345797"/>
      <w:bookmarkStart w:id="52" w:name="_Toc390348738"/>
      <w:bookmarkStart w:id="53" w:name="_Toc390349042"/>
      <w:bookmarkStart w:id="54" w:name="_Toc440300204"/>
      <w:bookmarkStart w:id="55" w:name="_Toc440562320"/>
      <w:bookmarkStart w:id="56" w:name="_Toc441162383"/>
      <w:bookmarkStart w:id="57" w:name="_Toc441163719"/>
    </w:p>
    <w:p w14:paraId="4AFB945E" w14:textId="77777777" w:rsidR="004673A9" w:rsidRDefault="004673A9" w:rsidP="004673A9">
      <w:pPr>
        <w:pStyle w:val="Lijstalinea"/>
        <w:tabs>
          <w:tab w:val="left" w:pos="-1440"/>
          <w:tab w:val="left" w:pos="-720"/>
          <w:tab w:val="left" w:pos="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A3.2</w:t>
      </w:r>
      <w:r>
        <w:rPr>
          <w:rFonts w:asciiTheme="majorHAnsi" w:hAnsiTheme="majorHAnsi" w:cstheme="majorHAnsi"/>
          <w:spacing w:val="-3"/>
          <w:sz w:val="20"/>
          <w:szCs w:val="20"/>
        </w:rPr>
        <w:tab/>
      </w:r>
      <w:r w:rsidRPr="00EA4478">
        <w:rPr>
          <w:rFonts w:asciiTheme="majorHAnsi" w:hAnsiTheme="majorHAnsi" w:cstheme="majorHAnsi"/>
          <w:spacing w:val="-3"/>
          <w:sz w:val="20"/>
          <w:szCs w:val="20"/>
        </w:rPr>
        <w:t xml:space="preserve">De kerkorde van de Nederlandse Gereformeerde Kerken en deze regionale regeling vormen het statuut van de regionale vergadering in de zin van de Nederlandse wetgeving. </w:t>
      </w:r>
    </w:p>
    <w:p w14:paraId="3077BC15" w14:textId="77777777" w:rsidR="004673A9" w:rsidRPr="00870358"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A3.3</w:t>
      </w:r>
      <w:r>
        <w:rPr>
          <w:rFonts w:asciiTheme="majorHAnsi" w:hAnsiTheme="majorHAnsi" w:cstheme="majorHAnsi"/>
          <w:spacing w:val="-3"/>
          <w:sz w:val="20"/>
          <w:szCs w:val="20"/>
        </w:rPr>
        <w:tab/>
      </w:r>
      <w:r w:rsidRPr="00870358">
        <w:rPr>
          <w:rFonts w:asciiTheme="majorHAnsi" w:hAnsiTheme="majorHAnsi" w:cstheme="majorHAnsi"/>
          <w:spacing w:val="-3"/>
          <w:sz w:val="20"/>
          <w:szCs w:val="20"/>
        </w:rPr>
        <w:t>De regioscriba zorgt dat de actuele versies van deze documenten tijdens elke vergadering direct te raadplegen zijn</w:t>
      </w:r>
      <w:r>
        <w:rPr>
          <w:rFonts w:asciiTheme="majorHAnsi" w:hAnsiTheme="majorHAnsi" w:cstheme="majorHAnsi"/>
          <w:spacing w:val="-3"/>
          <w:sz w:val="20"/>
          <w:szCs w:val="20"/>
        </w:rPr>
        <w:t>, evenals de landelijke regelingen bij de kerkorde</w:t>
      </w:r>
      <w:r w:rsidRPr="00870358">
        <w:rPr>
          <w:rFonts w:asciiTheme="majorHAnsi" w:hAnsiTheme="majorHAnsi" w:cstheme="majorHAnsi"/>
          <w:spacing w:val="-3"/>
          <w:sz w:val="20"/>
          <w:szCs w:val="20"/>
        </w:rPr>
        <w:t xml:space="preserve">. </w:t>
      </w:r>
    </w:p>
    <w:p w14:paraId="7C77349D" w14:textId="77777777" w:rsidR="004673A9" w:rsidRPr="00D5761F"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kern w:val="28"/>
          <w:sz w:val="20"/>
          <w:szCs w:val="20"/>
        </w:rPr>
      </w:pPr>
    </w:p>
    <w:p w14:paraId="042A53B7" w14:textId="77777777" w:rsidR="004673A9" w:rsidRDefault="004673A9" w:rsidP="004673A9">
      <w:pPr>
        <w:pStyle w:val="Lijstalinea"/>
        <w:tabs>
          <w:tab w:val="left" w:pos="-1440"/>
          <w:tab w:val="left" w:pos="-720"/>
          <w:tab w:val="left" w:pos="0"/>
          <w:tab w:val="left" w:pos="567"/>
          <w:tab w:val="left" w:pos="1152"/>
          <w:tab w:val="left" w:pos="1440"/>
        </w:tabs>
        <w:ind w:left="567" w:hanging="567"/>
        <w:rPr>
          <w:rFonts w:asciiTheme="majorHAnsi" w:hAnsiTheme="majorHAnsi" w:cstheme="majorHAnsi"/>
          <w:b/>
          <w:bCs/>
          <w:spacing w:val="-3"/>
          <w:sz w:val="20"/>
          <w:szCs w:val="20"/>
        </w:rPr>
      </w:pPr>
      <w:bookmarkStart w:id="58" w:name="_Hlk128779087"/>
      <w:bookmarkStart w:id="59" w:name="_Hlk128564862"/>
      <w:bookmarkStart w:id="60" w:name="_Hlk12988637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B01A4">
        <w:rPr>
          <w:rFonts w:asciiTheme="majorHAnsi" w:hAnsiTheme="majorHAnsi" w:cstheme="majorHAnsi"/>
          <w:b/>
          <w:bCs/>
          <w:spacing w:val="-3"/>
          <w:sz w:val="20"/>
          <w:szCs w:val="20"/>
        </w:rPr>
        <w:t>B.</w:t>
      </w:r>
      <w:r w:rsidRPr="009B01A4">
        <w:rPr>
          <w:rFonts w:asciiTheme="majorHAnsi" w:hAnsiTheme="majorHAnsi" w:cstheme="majorHAnsi"/>
          <w:b/>
          <w:bCs/>
          <w:spacing w:val="-3"/>
          <w:sz w:val="20"/>
          <w:szCs w:val="20"/>
        </w:rPr>
        <w:tab/>
        <w:t>FREQUENTIE, SAMENROEPING EN VERGADERPLAATS</w:t>
      </w:r>
      <w:bookmarkEnd w:id="58"/>
    </w:p>
    <w:p w14:paraId="66DA3D83" w14:textId="77777777" w:rsidR="004673A9" w:rsidRPr="00360843" w:rsidRDefault="004673A9" w:rsidP="004673A9">
      <w:pPr>
        <w:pStyle w:val="Lijstalinea"/>
        <w:tabs>
          <w:tab w:val="left" w:pos="-1440"/>
          <w:tab w:val="left" w:pos="-720"/>
          <w:tab w:val="left" w:pos="0"/>
          <w:tab w:val="left" w:pos="567"/>
          <w:tab w:val="left" w:pos="1152"/>
          <w:tab w:val="left" w:pos="1440"/>
        </w:tabs>
        <w:ind w:left="567" w:hanging="567"/>
        <w:rPr>
          <w:rFonts w:asciiTheme="majorHAnsi" w:hAnsiTheme="majorHAnsi" w:cstheme="majorHAnsi"/>
          <w:i/>
          <w:iCs/>
          <w:spacing w:val="-3"/>
          <w:sz w:val="20"/>
          <w:szCs w:val="20"/>
        </w:rPr>
      </w:pPr>
      <w:r>
        <w:rPr>
          <w:rFonts w:asciiTheme="majorHAnsi" w:hAnsiTheme="majorHAnsi" w:cstheme="majorHAnsi"/>
          <w:b/>
          <w:bCs/>
          <w:spacing w:val="-3"/>
          <w:sz w:val="20"/>
          <w:szCs w:val="20"/>
        </w:rPr>
        <w:tab/>
      </w:r>
      <w:r w:rsidRPr="00360843">
        <w:rPr>
          <w:rFonts w:asciiTheme="majorHAnsi" w:hAnsiTheme="majorHAnsi" w:cstheme="majorHAnsi"/>
          <w:i/>
          <w:iCs/>
          <w:spacing w:val="-3"/>
          <w:sz w:val="20"/>
          <w:szCs w:val="20"/>
        </w:rPr>
        <w:t xml:space="preserve">Toelichting: </w:t>
      </w:r>
      <w:r>
        <w:rPr>
          <w:rFonts w:asciiTheme="majorHAnsi" w:hAnsiTheme="majorHAnsi" w:cstheme="majorHAnsi"/>
          <w:i/>
          <w:iCs/>
          <w:spacing w:val="-3"/>
          <w:sz w:val="20"/>
          <w:szCs w:val="20"/>
        </w:rPr>
        <w:br/>
      </w:r>
      <w:r w:rsidRPr="00360843">
        <w:rPr>
          <w:rFonts w:asciiTheme="majorHAnsi" w:hAnsiTheme="majorHAnsi" w:cstheme="majorHAnsi"/>
          <w:i/>
          <w:iCs/>
          <w:spacing w:val="-3"/>
          <w:sz w:val="20"/>
          <w:szCs w:val="20"/>
        </w:rPr>
        <w:t>de kerkorde noemt een minimum</w:t>
      </w:r>
      <w:r>
        <w:rPr>
          <w:rFonts w:asciiTheme="majorHAnsi" w:hAnsiTheme="majorHAnsi" w:cstheme="majorHAnsi"/>
          <w:i/>
          <w:iCs/>
          <w:spacing w:val="-3"/>
          <w:sz w:val="20"/>
          <w:szCs w:val="20"/>
        </w:rPr>
        <w:t xml:space="preserve"> </w:t>
      </w:r>
      <w:r w:rsidRPr="00360843">
        <w:rPr>
          <w:rFonts w:asciiTheme="majorHAnsi" w:hAnsiTheme="majorHAnsi" w:cstheme="majorHAnsi"/>
          <w:i/>
          <w:iCs/>
          <w:spacing w:val="-3"/>
          <w:sz w:val="20"/>
          <w:szCs w:val="20"/>
        </w:rPr>
        <w:t xml:space="preserve">aantal vergaderingen van drie per jaar. </w:t>
      </w:r>
    </w:p>
    <w:bookmarkEnd w:id="59"/>
    <w:p w14:paraId="5D76C6F8" w14:textId="77777777" w:rsidR="004673A9" w:rsidRDefault="004673A9" w:rsidP="004673A9">
      <w:pPr>
        <w:pStyle w:val="Lijstalinea"/>
        <w:tabs>
          <w:tab w:val="left" w:pos="-1440"/>
          <w:tab w:val="left" w:pos="-720"/>
          <w:tab w:val="left" w:pos="0"/>
          <w:tab w:val="left" w:pos="567"/>
          <w:tab w:val="left" w:pos="1152"/>
          <w:tab w:val="left" w:pos="1440"/>
        </w:tabs>
        <w:ind w:left="567" w:hanging="567"/>
        <w:rPr>
          <w:rFonts w:asciiTheme="majorHAnsi" w:hAnsiTheme="majorHAnsi" w:cstheme="majorHAnsi"/>
          <w:spacing w:val="-3"/>
          <w:sz w:val="20"/>
          <w:szCs w:val="20"/>
        </w:rPr>
      </w:pPr>
    </w:p>
    <w:p w14:paraId="30BC0604" w14:textId="77777777" w:rsidR="004673A9" w:rsidRPr="00D60DD7" w:rsidRDefault="004673A9" w:rsidP="004673A9">
      <w:pPr>
        <w:tabs>
          <w:tab w:val="left" w:pos="-1440"/>
          <w:tab w:val="left" w:pos="-720"/>
          <w:tab w:val="left" w:pos="0"/>
          <w:tab w:val="left" w:pos="567"/>
          <w:tab w:val="left" w:pos="1152"/>
          <w:tab w:val="left" w:pos="1440"/>
        </w:tabs>
        <w:ind w:left="567" w:hanging="567"/>
        <w:rPr>
          <w:rFonts w:asciiTheme="majorHAnsi" w:hAnsiTheme="majorHAnsi" w:cstheme="majorHAnsi"/>
          <w:b/>
          <w:bCs/>
          <w:spacing w:val="-3"/>
          <w:sz w:val="20"/>
          <w:szCs w:val="20"/>
        </w:rPr>
      </w:pPr>
      <w:bookmarkStart w:id="61" w:name="_Hlk128779241"/>
      <w:r w:rsidRPr="00D60DD7">
        <w:rPr>
          <w:rFonts w:asciiTheme="majorHAnsi" w:hAnsiTheme="majorHAnsi" w:cstheme="majorHAnsi"/>
          <w:b/>
          <w:bCs/>
          <w:spacing w:val="-3"/>
          <w:sz w:val="20"/>
          <w:szCs w:val="20"/>
        </w:rPr>
        <w:t>B1</w:t>
      </w:r>
      <w:r w:rsidRPr="00D60DD7">
        <w:rPr>
          <w:rFonts w:asciiTheme="majorHAnsi" w:hAnsiTheme="majorHAnsi" w:cstheme="majorHAnsi"/>
          <w:b/>
          <w:bCs/>
          <w:spacing w:val="-3"/>
          <w:sz w:val="20"/>
          <w:szCs w:val="20"/>
        </w:rPr>
        <w:tab/>
      </w:r>
      <w:r>
        <w:rPr>
          <w:rFonts w:asciiTheme="majorHAnsi" w:hAnsiTheme="majorHAnsi" w:cstheme="majorHAnsi"/>
          <w:b/>
          <w:bCs/>
          <w:spacing w:val="-3"/>
          <w:sz w:val="20"/>
          <w:szCs w:val="20"/>
        </w:rPr>
        <w:t>f</w:t>
      </w:r>
      <w:r w:rsidRPr="00D60DD7">
        <w:rPr>
          <w:rFonts w:asciiTheme="majorHAnsi" w:hAnsiTheme="majorHAnsi" w:cstheme="majorHAnsi"/>
          <w:b/>
          <w:bCs/>
          <w:spacing w:val="-3"/>
          <w:sz w:val="20"/>
          <w:szCs w:val="20"/>
        </w:rPr>
        <w:t>requentie</w:t>
      </w:r>
    </w:p>
    <w:bookmarkEnd w:id="60"/>
    <w:bookmarkEnd w:id="61"/>
    <w:p w14:paraId="383F8CD6" w14:textId="77777777" w:rsidR="004673A9" w:rsidRPr="00D60DD7"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B1.1</w:t>
      </w:r>
      <w:r>
        <w:rPr>
          <w:rFonts w:asciiTheme="majorHAnsi" w:hAnsiTheme="majorHAnsi" w:cstheme="majorHAnsi"/>
          <w:spacing w:val="-3"/>
          <w:sz w:val="20"/>
          <w:szCs w:val="20"/>
        </w:rPr>
        <w:tab/>
      </w:r>
      <w:r w:rsidRPr="00D60DD7">
        <w:rPr>
          <w:rFonts w:asciiTheme="majorHAnsi" w:hAnsiTheme="majorHAnsi" w:cstheme="majorHAnsi"/>
          <w:spacing w:val="-3"/>
          <w:sz w:val="20"/>
          <w:szCs w:val="20"/>
        </w:rPr>
        <w:t xml:space="preserve">De regionale vergadering komt als regel </w:t>
      </w:r>
      <w:r w:rsidRPr="00D60DD7">
        <w:rPr>
          <w:rFonts w:asciiTheme="majorHAnsi" w:hAnsiTheme="majorHAnsi" w:cstheme="majorHAnsi"/>
          <w:i/>
          <w:iCs/>
          <w:spacing w:val="-3"/>
          <w:sz w:val="20"/>
          <w:szCs w:val="20"/>
        </w:rPr>
        <w:t>drie/vier/vijf</w:t>
      </w:r>
      <w:r w:rsidRPr="00D60DD7">
        <w:rPr>
          <w:rFonts w:asciiTheme="majorHAnsi" w:hAnsiTheme="majorHAnsi" w:cstheme="majorHAnsi"/>
          <w:spacing w:val="-3"/>
          <w:sz w:val="20"/>
          <w:szCs w:val="20"/>
        </w:rPr>
        <w:t xml:space="preserve"> keer per jaar bijeen, gewoonlijk </w:t>
      </w:r>
      <w:r w:rsidRPr="00D60DD7">
        <w:rPr>
          <w:rFonts w:asciiTheme="majorHAnsi" w:hAnsiTheme="majorHAnsi" w:cstheme="majorHAnsi"/>
          <w:sz w:val="20"/>
          <w:szCs w:val="20"/>
        </w:rPr>
        <w:t>op de …</w:t>
      </w:r>
      <w:r w:rsidRPr="00D60DD7">
        <w:rPr>
          <w:rFonts w:asciiTheme="majorHAnsi" w:hAnsiTheme="majorHAnsi" w:cstheme="majorHAnsi"/>
          <w:i/>
          <w:sz w:val="20"/>
          <w:szCs w:val="20"/>
        </w:rPr>
        <w:t>dag/ avond</w:t>
      </w:r>
      <w:r w:rsidRPr="00D60DD7">
        <w:rPr>
          <w:rFonts w:asciiTheme="majorHAnsi" w:hAnsiTheme="majorHAnsi" w:cstheme="majorHAnsi"/>
          <w:sz w:val="20"/>
          <w:szCs w:val="20"/>
        </w:rPr>
        <w:t xml:space="preserve"> in de maanden ….... De regioscriba stelt jaarlijks een rooster voor een jaar op. </w:t>
      </w:r>
    </w:p>
    <w:p w14:paraId="790ACF39" w14:textId="77777777" w:rsidR="004673A9" w:rsidRPr="00D60DD7"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B1.2</w:t>
      </w:r>
      <w:r>
        <w:rPr>
          <w:rFonts w:asciiTheme="majorHAnsi" w:hAnsiTheme="majorHAnsi" w:cstheme="majorHAnsi"/>
          <w:spacing w:val="-3"/>
          <w:sz w:val="20"/>
          <w:szCs w:val="20"/>
        </w:rPr>
        <w:tab/>
      </w:r>
      <w:r w:rsidRPr="00D60DD7">
        <w:rPr>
          <w:rFonts w:asciiTheme="majorHAnsi" w:hAnsiTheme="majorHAnsi" w:cstheme="majorHAnsi"/>
          <w:spacing w:val="-3"/>
          <w:sz w:val="20"/>
          <w:szCs w:val="20"/>
        </w:rPr>
        <w:t xml:space="preserve">Tussentijds kan een extra vergadering gehouden worden als ten minste twee kerken dit met het oog op dezelfde zaak of zaken verzoeken. Deze kerken richten dit verzoek aan </w:t>
      </w:r>
      <w:r w:rsidRPr="00D60DD7">
        <w:rPr>
          <w:rFonts w:asciiTheme="majorHAnsi" w:hAnsiTheme="majorHAnsi" w:cstheme="majorHAnsi"/>
          <w:i/>
          <w:iCs/>
          <w:spacing w:val="-3"/>
          <w:sz w:val="20"/>
          <w:szCs w:val="20"/>
        </w:rPr>
        <w:t>(de samenroepende instantie</w:t>
      </w:r>
      <w:r>
        <w:rPr>
          <w:rFonts w:asciiTheme="majorHAnsi" w:hAnsiTheme="majorHAnsi" w:cstheme="majorHAnsi"/>
          <w:i/>
          <w:iCs/>
          <w:spacing w:val="-3"/>
          <w:sz w:val="20"/>
          <w:szCs w:val="20"/>
        </w:rPr>
        <w:t xml:space="preserve"> -</w:t>
      </w:r>
      <w:r w:rsidRPr="00D60DD7">
        <w:rPr>
          <w:rFonts w:asciiTheme="majorHAnsi" w:hAnsiTheme="majorHAnsi" w:cstheme="majorHAnsi"/>
          <w:i/>
          <w:iCs/>
          <w:spacing w:val="-3"/>
          <w:sz w:val="20"/>
          <w:szCs w:val="20"/>
        </w:rPr>
        <w:t xml:space="preserve"> invullen</w:t>
      </w:r>
      <w:r w:rsidRPr="00D60DD7">
        <w:rPr>
          <w:rFonts w:asciiTheme="majorHAnsi" w:hAnsiTheme="majorHAnsi" w:cstheme="majorHAnsi"/>
          <w:spacing w:val="-3"/>
          <w:sz w:val="20"/>
          <w:szCs w:val="20"/>
        </w:rPr>
        <w:t xml:space="preserve">). </w:t>
      </w:r>
    </w:p>
    <w:p w14:paraId="2EBCA39C" w14:textId="77777777" w:rsidR="004673A9" w:rsidRPr="00D60DD7"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B1.3</w:t>
      </w:r>
      <w:r>
        <w:rPr>
          <w:rFonts w:asciiTheme="majorHAnsi" w:hAnsiTheme="majorHAnsi" w:cstheme="majorHAnsi"/>
          <w:spacing w:val="-3"/>
          <w:sz w:val="20"/>
          <w:szCs w:val="20"/>
        </w:rPr>
        <w:tab/>
      </w:r>
      <w:r w:rsidRPr="00D60DD7">
        <w:rPr>
          <w:rFonts w:asciiTheme="majorHAnsi" w:hAnsiTheme="majorHAnsi" w:cstheme="majorHAnsi"/>
          <w:spacing w:val="-3"/>
          <w:sz w:val="20"/>
          <w:szCs w:val="20"/>
        </w:rPr>
        <w:t>Voor een kerkelijk onderzoek voor beroepbaarstelling of bijzondere preekbevoegdheid kan (</w:t>
      </w:r>
      <w:r w:rsidRPr="00EF53CD">
        <w:rPr>
          <w:rFonts w:asciiTheme="majorHAnsi" w:hAnsiTheme="majorHAnsi" w:cstheme="majorHAnsi"/>
          <w:i/>
          <w:iCs/>
          <w:spacing w:val="-3"/>
          <w:sz w:val="20"/>
          <w:szCs w:val="20"/>
        </w:rPr>
        <w:t>de samenroepend</w:t>
      </w:r>
      <w:r>
        <w:rPr>
          <w:rFonts w:asciiTheme="majorHAnsi" w:hAnsiTheme="majorHAnsi" w:cstheme="majorHAnsi"/>
          <w:i/>
          <w:iCs/>
          <w:spacing w:val="-3"/>
          <w:sz w:val="20"/>
          <w:szCs w:val="20"/>
        </w:rPr>
        <w:t>e</w:t>
      </w:r>
      <w:r w:rsidRPr="00EF53CD">
        <w:rPr>
          <w:rFonts w:asciiTheme="majorHAnsi" w:hAnsiTheme="majorHAnsi" w:cstheme="majorHAnsi"/>
          <w:i/>
          <w:iCs/>
          <w:spacing w:val="-3"/>
          <w:sz w:val="20"/>
          <w:szCs w:val="20"/>
        </w:rPr>
        <w:t xml:space="preserve"> instantie – invullen</w:t>
      </w:r>
      <w:r w:rsidRPr="00D60DD7">
        <w:rPr>
          <w:rFonts w:asciiTheme="majorHAnsi" w:hAnsiTheme="majorHAnsi" w:cstheme="majorHAnsi"/>
          <w:spacing w:val="-3"/>
          <w:sz w:val="20"/>
          <w:szCs w:val="20"/>
        </w:rPr>
        <w:t>) op verzoek een extra (of vervroegde) vergadering samenroepen.</w:t>
      </w:r>
      <w:bookmarkStart w:id="62" w:name="_Toc379463026"/>
      <w:bookmarkStart w:id="63" w:name="_Toc379463140"/>
      <w:bookmarkStart w:id="64" w:name="_Toc379463208"/>
      <w:bookmarkStart w:id="65" w:name="_Toc379464749"/>
      <w:bookmarkStart w:id="66" w:name="_Toc379465317"/>
      <w:bookmarkStart w:id="67" w:name="_Toc379474554"/>
      <w:bookmarkStart w:id="68" w:name="_Toc379474771"/>
      <w:bookmarkStart w:id="69" w:name="_Toc379475086"/>
      <w:bookmarkStart w:id="70" w:name="_Toc379554313"/>
      <w:bookmarkStart w:id="71" w:name="_Toc390345798"/>
      <w:bookmarkStart w:id="72" w:name="_Toc390348739"/>
      <w:bookmarkStart w:id="73" w:name="_Toc390349043"/>
      <w:bookmarkStart w:id="74" w:name="_Toc440300205"/>
      <w:bookmarkStart w:id="75" w:name="_Toc440562321"/>
      <w:bookmarkStart w:id="76" w:name="_Toc441162384"/>
      <w:bookmarkStart w:id="77" w:name="_Toc441163720"/>
    </w:p>
    <w:p w14:paraId="15DD72B6" w14:textId="77777777" w:rsidR="004673A9"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B1.4</w:t>
      </w:r>
      <w:r>
        <w:rPr>
          <w:rFonts w:asciiTheme="majorHAnsi" w:hAnsiTheme="majorHAnsi" w:cstheme="majorHAnsi"/>
          <w:spacing w:val="-3"/>
          <w:sz w:val="20"/>
          <w:szCs w:val="20"/>
        </w:rPr>
        <w:tab/>
      </w:r>
      <w:r w:rsidRPr="00D60DD7">
        <w:rPr>
          <w:rFonts w:asciiTheme="majorHAnsi" w:hAnsiTheme="majorHAnsi" w:cstheme="majorHAnsi"/>
          <w:spacing w:val="-3"/>
          <w:sz w:val="20"/>
          <w:szCs w:val="20"/>
        </w:rPr>
        <w:t>Een vergadering kan alleen doorgang vinden wanneer tenminste twee</w:t>
      </w:r>
      <w:r>
        <w:rPr>
          <w:rFonts w:asciiTheme="majorHAnsi" w:hAnsiTheme="majorHAnsi" w:cstheme="majorHAnsi"/>
          <w:spacing w:val="-3"/>
          <w:sz w:val="20"/>
          <w:szCs w:val="20"/>
        </w:rPr>
        <w:t xml:space="preserve"> </w:t>
      </w:r>
      <w:r w:rsidRPr="00D60DD7">
        <w:rPr>
          <w:rFonts w:asciiTheme="majorHAnsi" w:hAnsiTheme="majorHAnsi" w:cstheme="majorHAnsi"/>
          <w:spacing w:val="-3"/>
          <w:sz w:val="20"/>
          <w:szCs w:val="20"/>
        </w:rPr>
        <w:t xml:space="preserve">derde </w:t>
      </w:r>
      <w:r w:rsidRPr="00D60DD7">
        <w:rPr>
          <w:rFonts w:asciiTheme="majorHAnsi" w:hAnsiTheme="majorHAnsi" w:cstheme="majorHAnsi"/>
          <w:i/>
          <w:iCs/>
          <w:spacing w:val="-3"/>
          <w:sz w:val="20"/>
          <w:szCs w:val="20"/>
        </w:rPr>
        <w:t>(of: driekwart</w:t>
      </w:r>
      <w:r w:rsidRPr="00D60DD7">
        <w:rPr>
          <w:rFonts w:asciiTheme="majorHAnsi" w:hAnsiTheme="majorHAnsi" w:cstheme="majorHAnsi"/>
          <w:spacing w:val="-3"/>
          <w:sz w:val="20"/>
          <w:szCs w:val="20"/>
        </w:rPr>
        <w:t>) van de kerken door tenminste één afgevaardigde is vertegenwoordigd.</w:t>
      </w:r>
    </w:p>
    <w:p w14:paraId="6B867E31" w14:textId="77777777" w:rsidR="004673A9" w:rsidRPr="00D5761F"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kern w:val="28"/>
          <w:sz w:val="20"/>
          <w:szCs w:val="20"/>
        </w:rPr>
      </w:pPr>
      <w:r>
        <w:rPr>
          <w:rFonts w:asciiTheme="majorHAnsi" w:hAnsiTheme="majorHAnsi" w:cstheme="majorHAnsi"/>
          <w:spacing w:val="-3"/>
          <w:sz w:val="20"/>
          <w:szCs w:val="20"/>
        </w:rPr>
        <w:tab/>
      </w:r>
    </w:p>
    <w:p w14:paraId="21A401FB" w14:textId="77777777" w:rsidR="004673A9" w:rsidRPr="00D60DD7" w:rsidRDefault="004673A9" w:rsidP="004673A9">
      <w:pPr>
        <w:tabs>
          <w:tab w:val="left" w:pos="-1440"/>
          <w:tab w:val="left" w:pos="-720"/>
          <w:tab w:val="left" w:pos="0"/>
          <w:tab w:val="left" w:pos="567"/>
          <w:tab w:val="left" w:pos="1152"/>
          <w:tab w:val="left" w:pos="1440"/>
        </w:tabs>
        <w:ind w:left="567" w:hanging="567"/>
        <w:rPr>
          <w:rFonts w:asciiTheme="majorHAnsi" w:hAnsiTheme="majorHAnsi" w:cstheme="majorHAnsi"/>
          <w:b/>
          <w:bCs/>
          <w:kern w:val="28"/>
          <w:sz w:val="20"/>
          <w:szCs w:val="20"/>
        </w:rPr>
      </w:pPr>
      <w:bookmarkStart w:id="78" w:name="_Hlk128564406"/>
      <w:bookmarkStart w:id="79" w:name="_Hlk128779347"/>
      <w:r w:rsidRPr="00D60DD7">
        <w:rPr>
          <w:rFonts w:asciiTheme="majorHAnsi" w:hAnsiTheme="majorHAnsi" w:cstheme="majorHAnsi"/>
          <w:b/>
          <w:bCs/>
          <w:kern w:val="28"/>
          <w:sz w:val="20"/>
          <w:szCs w:val="20"/>
        </w:rPr>
        <w:t>B2</w:t>
      </w:r>
      <w:r w:rsidRPr="00D60DD7">
        <w:rPr>
          <w:rFonts w:asciiTheme="majorHAnsi" w:hAnsiTheme="majorHAnsi" w:cstheme="majorHAnsi"/>
          <w:b/>
          <w:bCs/>
          <w:kern w:val="28"/>
          <w:sz w:val="20"/>
          <w:szCs w:val="20"/>
        </w:rPr>
        <w:tab/>
      </w:r>
      <w:r>
        <w:rPr>
          <w:rFonts w:asciiTheme="majorHAnsi" w:hAnsiTheme="majorHAnsi" w:cstheme="majorHAnsi"/>
          <w:b/>
          <w:bCs/>
          <w:kern w:val="28"/>
          <w:sz w:val="20"/>
          <w:szCs w:val="20"/>
        </w:rPr>
        <w:t>s</w:t>
      </w:r>
      <w:r w:rsidRPr="00D60DD7">
        <w:rPr>
          <w:rFonts w:asciiTheme="majorHAnsi" w:hAnsiTheme="majorHAnsi" w:cstheme="majorHAnsi"/>
          <w:b/>
          <w:bCs/>
          <w:kern w:val="28"/>
          <w:sz w:val="20"/>
          <w:szCs w:val="20"/>
        </w:rPr>
        <w:t>amenroeping</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BECCE7B" w14:textId="77777777" w:rsidR="004673A9" w:rsidRDefault="004673A9" w:rsidP="004673A9">
      <w:pPr>
        <w:tabs>
          <w:tab w:val="left" w:pos="-1440"/>
          <w:tab w:val="left" w:pos="-720"/>
          <w:tab w:val="left" w:pos="0"/>
          <w:tab w:val="left" w:pos="1152"/>
          <w:tab w:val="left" w:pos="1440"/>
        </w:tabs>
        <w:ind w:left="567"/>
        <w:rPr>
          <w:rFonts w:asciiTheme="majorHAnsi" w:hAnsiTheme="majorHAnsi" w:cstheme="majorHAnsi"/>
          <w:bCs/>
          <w:i/>
          <w:iCs/>
          <w:spacing w:val="-3"/>
          <w:sz w:val="20"/>
          <w:szCs w:val="20"/>
        </w:rPr>
      </w:pPr>
      <w:r>
        <w:rPr>
          <w:rFonts w:asciiTheme="majorHAnsi" w:hAnsiTheme="majorHAnsi" w:cstheme="majorHAnsi"/>
          <w:bCs/>
          <w:i/>
          <w:iCs/>
          <w:spacing w:val="-3"/>
          <w:sz w:val="20"/>
          <w:szCs w:val="20"/>
        </w:rPr>
        <w:t>Toelichting:</w:t>
      </w:r>
    </w:p>
    <w:p w14:paraId="36BA056C" w14:textId="77777777" w:rsidR="004673A9" w:rsidRPr="004C18E9" w:rsidRDefault="004673A9" w:rsidP="004673A9">
      <w:pPr>
        <w:tabs>
          <w:tab w:val="left" w:pos="-1440"/>
          <w:tab w:val="left" w:pos="-720"/>
          <w:tab w:val="left" w:pos="0"/>
          <w:tab w:val="left" w:pos="1152"/>
          <w:tab w:val="left" w:pos="1440"/>
        </w:tabs>
        <w:ind w:left="567"/>
        <w:rPr>
          <w:rFonts w:asciiTheme="majorHAnsi" w:hAnsiTheme="majorHAnsi" w:cstheme="majorHAnsi"/>
          <w:bCs/>
          <w:i/>
          <w:iCs/>
          <w:spacing w:val="-3"/>
          <w:sz w:val="20"/>
          <w:szCs w:val="20"/>
        </w:rPr>
      </w:pPr>
      <w:r>
        <w:rPr>
          <w:rFonts w:asciiTheme="majorHAnsi" w:hAnsiTheme="majorHAnsi" w:cstheme="majorHAnsi"/>
          <w:bCs/>
          <w:i/>
          <w:iCs/>
          <w:spacing w:val="-3"/>
          <w:sz w:val="20"/>
          <w:szCs w:val="20"/>
        </w:rPr>
        <w:t xml:space="preserve">Hier volgen drie </w:t>
      </w:r>
      <w:r w:rsidRPr="004C18E9">
        <w:rPr>
          <w:rFonts w:asciiTheme="majorHAnsi" w:hAnsiTheme="majorHAnsi" w:cstheme="majorHAnsi"/>
          <w:bCs/>
          <w:i/>
          <w:iCs/>
          <w:spacing w:val="-3"/>
          <w:sz w:val="20"/>
          <w:szCs w:val="20"/>
        </w:rPr>
        <w:t>opties als voorbeeld</w:t>
      </w:r>
      <w:r>
        <w:rPr>
          <w:rFonts w:asciiTheme="majorHAnsi" w:hAnsiTheme="majorHAnsi" w:cstheme="majorHAnsi"/>
          <w:bCs/>
          <w:i/>
          <w:iCs/>
          <w:spacing w:val="-3"/>
          <w:sz w:val="20"/>
          <w:szCs w:val="20"/>
        </w:rPr>
        <w:t>. Deze hangen samen met de keus hoe het moderamen gevormd wordt (zie verderop). Bij een (deels) vast moderamen kan dat moderamen de taak hebben om de vergadering samen te roepen (A en B). Wanneer er niet (deels) een vast moderamen is, moet er een samenroepende kerk zijn (optie C). Omdat bij het samenroepen keuzes gemaakt moeten worden (bijv. wel of niet een extra vergadering, zie hierboven), is het niet verstandig het samenroepen alleen bij de regioscriba neer te leggen. Wel kan het in de praktijk vooral door een vaste regioscriba uitgevoerd worden, maar altijd onder (mede)verantwoorde</w:t>
      </w:r>
      <w:r>
        <w:rPr>
          <w:rFonts w:asciiTheme="majorHAnsi" w:hAnsiTheme="majorHAnsi" w:cstheme="majorHAnsi"/>
          <w:bCs/>
          <w:i/>
          <w:iCs/>
          <w:spacing w:val="-3"/>
          <w:sz w:val="20"/>
          <w:szCs w:val="20"/>
        </w:rPr>
        <w:softHyphen/>
        <w:t>lijk</w:t>
      </w:r>
      <w:r>
        <w:rPr>
          <w:rFonts w:asciiTheme="majorHAnsi" w:hAnsiTheme="majorHAnsi" w:cstheme="majorHAnsi"/>
          <w:bCs/>
          <w:i/>
          <w:iCs/>
          <w:spacing w:val="-3"/>
          <w:sz w:val="20"/>
          <w:szCs w:val="20"/>
        </w:rPr>
        <w:softHyphen/>
        <w:t xml:space="preserve">heid van anderen. </w:t>
      </w:r>
      <w:r w:rsidRPr="004C18E9">
        <w:rPr>
          <w:rFonts w:asciiTheme="majorHAnsi" w:hAnsiTheme="majorHAnsi" w:cstheme="majorHAnsi"/>
          <w:bCs/>
          <w:i/>
          <w:iCs/>
          <w:spacing w:val="-3"/>
          <w:sz w:val="20"/>
          <w:szCs w:val="20"/>
        </w:rPr>
        <w:t xml:space="preserve"> </w:t>
      </w:r>
      <w:r>
        <w:rPr>
          <w:rFonts w:asciiTheme="majorHAnsi" w:hAnsiTheme="majorHAnsi" w:cstheme="majorHAnsi"/>
          <w:bCs/>
          <w:i/>
          <w:iCs/>
          <w:spacing w:val="-3"/>
          <w:sz w:val="20"/>
          <w:szCs w:val="20"/>
        </w:rPr>
        <w:br/>
        <w:t>Er</w:t>
      </w:r>
      <w:r w:rsidRPr="004C18E9">
        <w:rPr>
          <w:rFonts w:asciiTheme="majorHAnsi" w:hAnsiTheme="majorHAnsi" w:cstheme="majorHAnsi"/>
          <w:bCs/>
          <w:i/>
          <w:iCs/>
          <w:spacing w:val="-3"/>
          <w:sz w:val="20"/>
          <w:szCs w:val="20"/>
        </w:rPr>
        <w:t xml:space="preserve"> zijn </w:t>
      </w:r>
      <w:r>
        <w:rPr>
          <w:rFonts w:asciiTheme="majorHAnsi" w:hAnsiTheme="majorHAnsi" w:cstheme="majorHAnsi"/>
          <w:bCs/>
          <w:i/>
          <w:iCs/>
          <w:spacing w:val="-3"/>
          <w:sz w:val="20"/>
          <w:szCs w:val="20"/>
        </w:rPr>
        <w:t xml:space="preserve">wellicht </w:t>
      </w:r>
      <w:r w:rsidRPr="004C18E9">
        <w:rPr>
          <w:rFonts w:asciiTheme="majorHAnsi" w:hAnsiTheme="majorHAnsi" w:cstheme="majorHAnsi"/>
          <w:bCs/>
          <w:i/>
          <w:iCs/>
          <w:spacing w:val="-3"/>
          <w:sz w:val="20"/>
          <w:szCs w:val="20"/>
        </w:rPr>
        <w:t>nog andere opties mogelijk</w:t>
      </w:r>
      <w:r>
        <w:rPr>
          <w:rFonts w:asciiTheme="majorHAnsi" w:hAnsiTheme="majorHAnsi" w:cstheme="majorHAnsi"/>
          <w:bCs/>
          <w:i/>
          <w:iCs/>
          <w:spacing w:val="-3"/>
          <w:sz w:val="20"/>
          <w:szCs w:val="20"/>
        </w:rPr>
        <w:t xml:space="preserve">. </w:t>
      </w:r>
    </w:p>
    <w:p w14:paraId="196ED7AE" w14:textId="77777777" w:rsidR="004673A9" w:rsidRDefault="004673A9" w:rsidP="004673A9">
      <w:pPr>
        <w:tabs>
          <w:tab w:val="left" w:pos="-1440"/>
          <w:tab w:val="left" w:pos="-720"/>
          <w:tab w:val="left" w:pos="0"/>
          <w:tab w:val="left" w:pos="567"/>
          <w:tab w:val="left" w:pos="1152"/>
          <w:tab w:val="left" w:pos="1440"/>
        </w:tabs>
        <w:ind w:left="567" w:hanging="567"/>
        <w:rPr>
          <w:rFonts w:asciiTheme="majorHAnsi" w:hAnsiTheme="majorHAnsi" w:cstheme="majorHAnsi"/>
          <w:bCs/>
          <w:spacing w:val="-3"/>
          <w:sz w:val="20"/>
          <w:szCs w:val="20"/>
        </w:rPr>
      </w:pPr>
    </w:p>
    <w:p w14:paraId="4C54E0B6" w14:textId="77777777" w:rsidR="004673A9" w:rsidRPr="00FB2052" w:rsidRDefault="004673A9" w:rsidP="004673A9">
      <w:pPr>
        <w:pStyle w:val="Lijstalinea"/>
        <w:tabs>
          <w:tab w:val="left" w:pos="-1440"/>
          <w:tab w:val="left" w:pos="-720"/>
          <w:tab w:val="left" w:pos="426"/>
          <w:tab w:val="left" w:pos="705"/>
          <w:tab w:val="left" w:pos="1152"/>
          <w:tab w:val="left" w:pos="1440"/>
        </w:tabs>
        <w:ind w:left="567" w:hanging="567"/>
        <w:rPr>
          <w:rFonts w:asciiTheme="majorHAnsi" w:hAnsiTheme="majorHAnsi" w:cstheme="majorHAnsi"/>
          <w:bCs/>
          <w:i/>
          <w:iCs/>
          <w:spacing w:val="-3"/>
          <w:sz w:val="20"/>
          <w:szCs w:val="20"/>
        </w:rPr>
      </w:pPr>
      <w:r w:rsidRPr="00FB2052">
        <w:rPr>
          <w:rFonts w:asciiTheme="majorHAnsi" w:hAnsiTheme="majorHAnsi" w:cstheme="majorHAnsi"/>
          <w:bCs/>
          <w:i/>
          <w:iCs/>
          <w:spacing w:val="-3"/>
          <w:sz w:val="20"/>
          <w:szCs w:val="20"/>
        </w:rPr>
        <w:t>Optie A</w:t>
      </w:r>
    </w:p>
    <w:p w14:paraId="6F3D904A" w14:textId="77777777" w:rsidR="004673A9" w:rsidRDefault="004673A9" w:rsidP="004673A9">
      <w:pPr>
        <w:pStyle w:val="Lijstalinea"/>
        <w:tabs>
          <w:tab w:val="left" w:pos="-1440"/>
          <w:tab w:val="left" w:pos="-720"/>
          <w:tab w:val="left" w:pos="705"/>
          <w:tab w:val="left" w:pos="1134"/>
          <w:tab w:val="left" w:pos="1440"/>
        </w:tabs>
        <w:ind w:left="567" w:hanging="567"/>
        <w:rPr>
          <w:rFonts w:asciiTheme="majorHAnsi" w:hAnsiTheme="majorHAnsi" w:cstheme="majorHAnsi"/>
          <w:sz w:val="20"/>
          <w:szCs w:val="20"/>
        </w:rPr>
      </w:pPr>
      <w:r>
        <w:rPr>
          <w:rFonts w:asciiTheme="majorHAnsi" w:hAnsiTheme="majorHAnsi" w:cstheme="majorHAnsi"/>
          <w:sz w:val="20"/>
          <w:szCs w:val="20"/>
        </w:rPr>
        <w:t>B2.1</w:t>
      </w:r>
      <w:r>
        <w:rPr>
          <w:rFonts w:asciiTheme="majorHAnsi" w:hAnsiTheme="majorHAnsi" w:cstheme="majorHAnsi"/>
          <w:sz w:val="20"/>
          <w:szCs w:val="20"/>
        </w:rPr>
        <w:tab/>
        <w:t>De regionale vergadering wordt samengeroepen en voorbereid door het aangewezen moderamen</w:t>
      </w:r>
    </w:p>
    <w:p w14:paraId="27D54F7C" w14:textId="77777777" w:rsidR="004673A9" w:rsidRDefault="004673A9" w:rsidP="004673A9">
      <w:pPr>
        <w:pStyle w:val="Lijstalinea"/>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B2.2</w:t>
      </w:r>
      <w:r>
        <w:rPr>
          <w:rFonts w:asciiTheme="majorHAnsi" w:hAnsiTheme="majorHAnsi" w:cstheme="majorHAnsi"/>
          <w:sz w:val="20"/>
          <w:szCs w:val="20"/>
        </w:rPr>
        <w:tab/>
        <w:t>De taak van het moderamen bij de samenroeping is aangegeven in bijlage 1</w:t>
      </w:r>
    </w:p>
    <w:p w14:paraId="3D571167" w14:textId="77777777" w:rsidR="004673A9" w:rsidRDefault="004673A9" w:rsidP="004673A9">
      <w:pPr>
        <w:pStyle w:val="Lijstalinea"/>
        <w:tabs>
          <w:tab w:val="left" w:pos="-1440"/>
          <w:tab w:val="left" w:pos="-720"/>
          <w:tab w:val="left" w:pos="0"/>
          <w:tab w:val="left" w:pos="705"/>
          <w:tab w:val="left" w:pos="1152"/>
          <w:tab w:val="left" w:pos="1440"/>
        </w:tabs>
        <w:ind w:left="567" w:hanging="567"/>
        <w:rPr>
          <w:rFonts w:asciiTheme="majorHAnsi" w:hAnsiTheme="majorHAnsi" w:cstheme="majorHAnsi"/>
          <w:sz w:val="20"/>
          <w:szCs w:val="20"/>
        </w:rPr>
      </w:pPr>
    </w:p>
    <w:p w14:paraId="50436F96" w14:textId="336CC812" w:rsidR="004673A9" w:rsidRPr="00FB2052" w:rsidRDefault="00FB2052" w:rsidP="004673A9">
      <w:pPr>
        <w:pStyle w:val="Lijstalinea"/>
        <w:tabs>
          <w:tab w:val="left" w:pos="-1440"/>
          <w:tab w:val="left" w:pos="-720"/>
          <w:tab w:val="left" w:pos="0"/>
          <w:tab w:val="left" w:pos="705"/>
          <w:tab w:val="left" w:pos="1152"/>
          <w:tab w:val="left" w:pos="1440"/>
        </w:tabs>
        <w:ind w:left="567" w:hanging="567"/>
        <w:rPr>
          <w:rFonts w:asciiTheme="majorHAnsi" w:hAnsiTheme="majorHAnsi" w:cstheme="majorHAnsi"/>
          <w:i/>
          <w:iCs/>
          <w:sz w:val="20"/>
          <w:szCs w:val="20"/>
        </w:rPr>
      </w:pPr>
      <w:r>
        <w:rPr>
          <w:rFonts w:asciiTheme="majorHAnsi" w:hAnsiTheme="majorHAnsi" w:cstheme="majorHAnsi"/>
          <w:i/>
          <w:iCs/>
          <w:sz w:val="20"/>
          <w:szCs w:val="20"/>
        </w:rPr>
        <w:t>O</w:t>
      </w:r>
      <w:r w:rsidR="004673A9" w:rsidRPr="00FB2052">
        <w:rPr>
          <w:rFonts w:asciiTheme="majorHAnsi" w:hAnsiTheme="majorHAnsi" w:cstheme="majorHAnsi"/>
          <w:i/>
          <w:iCs/>
          <w:sz w:val="20"/>
          <w:szCs w:val="20"/>
        </w:rPr>
        <w:t>ptie B</w:t>
      </w:r>
    </w:p>
    <w:p w14:paraId="461CBF29" w14:textId="77777777" w:rsidR="004673A9" w:rsidRDefault="004673A9" w:rsidP="004673A9">
      <w:pPr>
        <w:pStyle w:val="Lijstalinea"/>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B2.1</w:t>
      </w:r>
      <w:r>
        <w:rPr>
          <w:rFonts w:asciiTheme="majorHAnsi" w:hAnsiTheme="majorHAnsi" w:cstheme="majorHAnsi"/>
          <w:sz w:val="20"/>
          <w:szCs w:val="20"/>
        </w:rPr>
        <w:tab/>
        <w:t>De regionale vergadering wordt samengeroepen en voorbereid door de vaste voorzitter en de regioscriba.</w:t>
      </w:r>
    </w:p>
    <w:p w14:paraId="57DE506D" w14:textId="77777777" w:rsidR="004673A9" w:rsidRDefault="004673A9" w:rsidP="004673A9">
      <w:pPr>
        <w:pStyle w:val="Lijstalinea"/>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B2.2</w:t>
      </w:r>
      <w:r>
        <w:rPr>
          <w:rFonts w:asciiTheme="majorHAnsi" w:hAnsiTheme="majorHAnsi" w:cstheme="majorHAnsi"/>
          <w:sz w:val="20"/>
          <w:szCs w:val="20"/>
        </w:rPr>
        <w:tab/>
        <w:t>De taken rond het samenroepen van de vergadering zijn aangegeven in bijlage 1.</w:t>
      </w:r>
    </w:p>
    <w:p w14:paraId="06C038D9" w14:textId="77777777" w:rsidR="004673A9" w:rsidRDefault="004673A9" w:rsidP="004673A9">
      <w:pPr>
        <w:pStyle w:val="Lijstalinea"/>
        <w:tabs>
          <w:tab w:val="left" w:pos="-1440"/>
          <w:tab w:val="left" w:pos="-720"/>
          <w:tab w:val="left" w:pos="0"/>
          <w:tab w:val="left" w:pos="705"/>
          <w:tab w:val="left" w:pos="1152"/>
          <w:tab w:val="left" w:pos="1440"/>
        </w:tabs>
        <w:ind w:left="567" w:hanging="567"/>
        <w:rPr>
          <w:rFonts w:asciiTheme="majorHAnsi" w:hAnsiTheme="majorHAnsi" w:cstheme="majorHAnsi"/>
          <w:sz w:val="20"/>
          <w:szCs w:val="20"/>
        </w:rPr>
      </w:pPr>
    </w:p>
    <w:p w14:paraId="109266F3" w14:textId="77777777" w:rsidR="004673A9" w:rsidRPr="00FB2052" w:rsidRDefault="004673A9" w:rsidP="004673A9">
      <w:pPr>
        <w:pStyle w:val="Lijstalinea"/>
        <w:tabs>
          <w:tab w:val="left" w:pos="-1440"/>
          <w:tab w:val="left" w:pos="-720"/>
          <w:tab w:val="left" w:pos="426"/>
          <w:tab w:val="left" w:pos="705"/>
          <w:tab w:val="left" w:pos="1152"/>
          <w:tab w:val="left" w:pos="1440"/>
        </w:tabs>
        <w:ind w:left="567" w:hanging="567"/>
        <w:rPr>
          <w:rFonts w:asciiTheme="majorHAnsi" w:hAnsiTheme="majorHAnsi" w:cstheme="majorHAnsi"/>
          <w:i/>
          <w:iCs/>
          <w:sz w:val="20"/>
          <w:szCs w:val="20"/>
        </w:rPr>
      </w:pPr>
      <w:r w:rsidRPr="00FB2052">
        <w:rPr>
          <w:rFonts w:asciiTheme="majorHAnsi" w:hAnsiTheme="majorHAnsi" w:cstheme="majorHAnsi"/>
          <w:i/>
          <w:iCs/>
          <w:sz w:val="20"/>
          <w:szCs w:val="20"/>
        </w:rPr>
        <w:t>Optie C</w:t>
      </w:r>
    </w:p>
    <w:bookmarkEnd w:id="79"/>
    <w:p w14:paraId="5B8420AA" w14:textId="77777777" w:rsidR="004673A9" w:rsidRPr="00B234BB" w:rsidRDefault="004673A9" w:rsidP="004673A9">
      <w:pPr>
        <w:tabs>
          <w:tab w:val="left" w:pos="-1440"/>
          <w:tab w:val="left" w:pos="-720"/>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B2.1</w:t>
      </w:r>
      <w:r>
        <w:rPr>
          <w:rFonts w:asciiTheme="majorHAnsi" w:hAnsiTheme="majorHAnsi" w:cstheme="majorHAnsi"/>
          <w:sz w:val="20"/>
          <w:szCs w:val="20"/>
        </w:rPr>
        <w:tab/>
      </w:r>
      <w:r w:rsidRPr="00B234BB">
        <w:rPr>
          <w:rFonts w:asciiTheme="majorHAnsi" w:hAnsiTheme="majorHAnsi" w:cstheme="majorHAnsi"/>
          <w:sz w:val="20"/>
          <w:szCs w:val="20"/>
        </w:rPr>
        <w:t xml:space="preserve">De regionale vergadering wordt samengeroepen en voorbereid door de samenroepende kerk. Deze is door de voorgaande vergadering hiervoor aangewezen. </w:t>
      </w:r>
    </w:p>
    <w:p w14:paraId="76E5EFEC" w14:textId="77777777" w:rsidR="004673A9" w:rsidRPr="00B234BB" w:rsidRDefault="004673A9" w:rsidP="004673A9">
      <w:pPr>
        <w:tabs>
          <w:tab w:val="left" w:pos="-1440"/>
          <w:tab w:val="left" w:pos="-720"/>
          <w:tab w:val="left" w:pos="1152"/>
          <w:tab w:val="left" w:pos="1440"/>
        </w:tabs>
        <w:ind w:left="567" w:hanging="567"/>
        <w:rPr>
          <w:rFonts w:asciiTheme="majorHAnsi" w:hAnsiTheme="majorHAnsi" w:cstheme="majorHAnsi"/>
          <w:i/>
          <w:iCs/>
          <w:sz w:val="20"/>
          <w:szCs w:val="20"/>
        </w:rPr>
      </w:pPr>
      <w:r>
        <w:rPr>
          <w:rFonts w:asciiTheme="majorHAnsi" w:hAnsiTheme="majorHAnsi" w:cstheme="majorHAnsi"/>
          <w:sz w:val="20"/>
          <w:szCs w:val="20"/>
        </w:rPr>
        <w:t>B2.2</w:t>
      </w:r>
      <w:r>
        <w:rPr>
          <w:rFonts w:asciiTheme="majorHAnsi" w:hAnsiTheme="majorHAnsi" w:cstheme="majorHAnsi"/>
          <w:sz w:val="20"/>
          <w:szCs w:val="20"/>
        </w:rPr>
        <w:tab/>
      </w:r>
      <w:r w:rsidRPr="00B234BB">
        <w:rPr>
          <w:rFonts w:asciiTheme="majorHAnsi" w:hAnsiTheme="majorHAnsi" w:cstheme="majorHAnsi"/>
          <w:sz w:val="20"/>
          <w:szCs w:val="20"/>
        </w:rPr>
        <w:t xml:space="preserve">De kerken worden in alfabetische volgorde aangewezen als samenroepende kerk. </w:t>
      </w:r>
      <w:r w:rsidRPr="00B234BB">
        <w:rPr>
          <w:rFonts w:asciiTheme="majorHAnsi" w:hAnsiTheme="majorHAnsi" w:cstheme="majorHAnsi"/>
          <w:i/>
          <w:iCs/>
          <w:sz w:val="20"/>
          <w:szCs w:val="20"/>
        </w:rPr>
        <w:t>[alternatief: volgens vastgesteld schema, bijlage X</w:t>
      </w:r>
      <w:r>
        <w:rPr>
          <w:rFonts w:asciiTheme="majorHAnsi" w:hAnsiTheme="majorHAnsi" w:cstheme="majorHAnsi"/>
          <w:i/>
          <w:iCs/>
          <w:sz w:val="20"/>
          <w:szCs w:val="20"/>
        </w:rPr>
        <w:t>0</w:t>
      </w:r>
      <w:r w:rsidRPr="00B234BB">
        <w:rPr>
          <w:rFonts w:asciiTheme="majorHAnsi" w:hAnsiTheme="majorHAnsi" w:cstheme="majorHAnsi"/>
          <w:i/>
          <w:iCs/>
          <w:sz w:val="20"/>
          <w:szCs w:val="20"/>
        </w:rPr>
        <w:t>]</w:t>
      </w:r>
    </w:p>
    <w:p w14:paraId="6E322C97" w14:textId="77777777" w:rsidR="004673A9" w:rsidRPr="00B234BB" w:rsidRDefault="004673A9" w:rsidP="004673A9">
      <w:pPr>
        <w:tabs>
          <w:tab w:val="left" w:pos="-1440"/>
          <w:tab w:val="left" w:pos="-720"/>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B2.3</w:t>
      </w:r>
      <w:r>
        <w:rPr>
          <w:rFonts w:asciiTheme="majorHAnsi" w:hAnsiTheme="majorHAnsi" w:cstheme="majorHAnsi"/>
          <w:sz w:val="20"/>
          <w:szCs w:val="20"/>
        </w:rPr>
        <w:tab/>
      </w:r>
      <w:r w:rsidRPr="00B234BB">
        <w:rPr>
          <w:rFonts w:asciiTheme="majorHAnsi" w:hAnsiTheme="majorHAnsi" w:cstheme="majorHAnsi"/>
          <w:sz w:val="20"/>
          <w:szCs w:val="20"/>
        </w:rPr>
        <w:t>De taak van de samenroepende kerk is aangegeven in bijlag</w:t>
      </w:r>
      <w:bookmarkStart w:id="80" w:name="_Toc390345799"/>
      <w:bookmarkStart w:id="81" w:name="_Toc390348740"/>
      <w:bookmarkStart w:id="82" w:name="_Toc390349044"/>
      <w:bookmarkStart w:id="83" w:name="_Toc379463029"/>
      <w:bookmarkStart w:id="84" w:name="_Toc379463143"/>
      <w:bookmarkStart w:id="85" w:name="_Toc379463211"/>
      <w:bookmarkStart w:id="86" w:name="_Toc379464750"/>
      <w:bookmarkStart w:id="87" w:name="_Toc379465318"/>
      <w:bookmarkStart w:id="88" w:name="_Toc379474555"/>
      <w:bookmarkStart w:id="89" w:name="_Toc379474772"/>
      <w:bookmarkStart w:id="90" w:name="_Toc379475087"/>
      <w:bookmarkStart w:id="91" w:name="_Toc379554314"/>
      <w:bookmarkEnd w:id="80"/>
      <w:bookmarkEnd w:id="81"/>
      <w:bookmarkEnd w:id="82"/>
      <w:r w:rsidRPr="00B234BB">
        <w:rPr>
          <w:rFonts w:asciiTheme="majorHAnsi" w:hAnsiTheme="majorHAnsi" w:cstheme="majorHAnsi"/>
          <w:sz w:val="20"/>
          <w:szCs w:val="20"/>
        </w:rPr>
        <w:t>e 1.</w:t>
      </w:r>
    </w:p>
    <w:p w14:paraId="15E58070" w14:textId="77777777" w:rsidR="004673A9" w:rsidRPr="00B234BB" w:rsidRDefault="004673A9" w:rsidP="004673A9">
      <w:pPr>
        <w:tabs>
          <w:tab w:val="left" w:pos="-1440"/>
          <w:tab w:val="left" w:pos="-720"/>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B2.4</w:t>
      </w:r>
      <w:r>
        <w:rPr>
          <w:rFonts w:asciiTheme="majorHAnsi" w:hAnsiTheme="majorHAnsi" w:cstheme="majorHAnsi"/>
          <w:sz w:val="20"/>
          <w:szCs w:val="20"/>
        </w:rPr>
        <w:tab/>
      </w:r>
      <w:r w:rsidRPr="00B234BB">
        <w:rPr>
          <w:rFonts w:asciiTheme="majorHAnsi" w:hAnsiTheme="majorHAnsi" w:cstheme="majorHAnsi"/>
          <w:sz w:val="20"/>
          <w:szCs w:val="20"/>
        </w:rPr>
        <w:t>De samenroepende kerk wordt hierin ondersteund door de regioscriba.</w:t>
      </w:r>
    </w:p>
    <w:p w14:paraId="207D0B9A" w14:textId="77777777" w:rsidR="004673A9" w:rsidRDefault="004673A9" w:rsidP="004673A9">
      <w:pPr>
        <w:pStyle w:val="Lijstalinea"/>
        <w:tabs>
          <w:tab w:val="left" w:pos="-1440"/>
          <w:tab w:val="left" w:pos="-720"/>
          <w:tab w:val="left" w:pos="0"/>
          <w:tab w:val="left" w:pos="705"/>
          <w:tab w:val="left" w:pos="1152"/>
          <w:tab w:val="left" w:pos="1440"/>
        </w:tabs>
        <w:ind w:left="567" w:hanging="567"/>
        <w:rPr>
          <w:rFonts w:asciiTheme="majorHAnsi" w:hAnsiTheme="majorHAnsi" w:cstheme="majorHAnsi"/>
          <w:sz w:val="20"/>
          <w:szCs w:val="20"/>
        </w:rPr>
      </w:pPr>
    </w:p>
    <w:p w14:paraId="5020C154" w14:textId="77777777" w:rsidR="004673A9" w:rsidRPr="0070324B" w:rsidRDefault="004673A9" w:rsidP="004673A9">
      <w:pPr>
        <w:tabs>
          <w:tab w:val="left" w:pos="-1440"/>
          <w:tab w:val="left" w:pos="-720"/>
          <w:tab w:val="left" w:pos="0"/>
          <w:tab w:val="left" w:pos="705"/>
          <w:tab w:val="left" w:pos="1152"/>
          <w:tab w:val="left" w:pos="1440"/>
        </w:tabs>
        <w:ind w:left="567" w:hanging="567"/>
        <w:rPr>
          <w:rFonts w:asciiTheme="majorHAnsi" w:hAnsiTheme="majorHAnsi" w:cstheme="majorHAnsi"/>
          <w:b/>
          <w:bCs/>
          <w:sz w:val="20"/>
          <w:szCs w:val="20"/>
        </w:rPr>
      </w:pPr>
      <w:r w:rsidRPr="0070324B">
        <w:rPr>
          <w:rFonts w:asciiTheme="majorHAnsi" w:hAnsiTheme="majorHAnsi" w:cstheme="majorHAnsi"/>
          <w:b/>
          <w:bCs/>
          <w:kern w:val="28"/>
          <w:sz w:val="20"/>
          <w:szCs w:val="20"/>
        </w:rPr>
        <w:t>B3</w:t>
      </w:r>
      <w:r w:rsidRPr="0070324B">
        <w:rPr>
          <w:rFonts w:asciiTheme="majorHAnsi" w:hAnsiTheme="majorHAnsi" w:cstheme="majorHAnsi"/>
          <w:b/>
          <w:bCs/>
          <w:kern w:val="28"/>
          <w:sz w:val="20"/>
          <w:szCs w:val="20"/>
        </w:rPr>
        <w:tab/>
      </w:r>
      <w:r>
        <w:rPr>
          <w:rFonts w:asciiTheme="majorHAnsi" w:hAnsiTheme="majorHAnsi" w:cstheme="majorHAnsi"/>
          <w:b/>
          <w:bCs/>
          <w:kern w:val="28"/>
          <w:sz w:val="20"/>
          <w:szCs w:val="20"/>
        </w:rPr>
        <w:t>v</w:t>
      </w:r>
      <w:r w:rsidRPr="0070324B">
        <w:rPr>
          <w:rFonts w:asciiTheme="majorHAnsi" w:hAnsiTheme="majorHAnsi" w:cstheme="majorHAnsi"/>
          <w:b/>
          <w:bCs/>
          <w:kern w:val="28"/>
          <w:sz w:val="20"/>
          <w:szCs w:val="20"/>
        </w:rPr>
        <w:t>ergaderplaats en -tijd</w:t>
      </w:r>
    </w:p>
    <w:p w14:paraId="13A58245" w14:textId="77777777" w:rsidR="004673A9" w:rsidRDefault="004673A9" w:rsidP="004673A9">
      <w:pPr>
        <w:tabs>
          <w:tab w:val="left" w:pos="-1440"/>
          <w:tab w:val="left" w:pos="-720"/>
          <w:tab w:val="left" w:pos="0"/>
          <w:tab w:val="left" w:pos="709"/>
          <w:tab w:val="left" w:pos="1152"/>
          <w:tab w:val="left" w:pos="1440"/>
        </w:tabs>
        <w:ind w:left="567" w:hanging="283"/>
        <w:rPr>
          <w:rFonts w:asciiTheme="majorHAnsi" w:hAnsiTheme="majorHAnsi" w:cstheme="majorHAnsi"/>
          <w:bCs/>
          <w:i/>
          <w:iCs/>
          <w:sz w:val="20"/>
          <w:szCs w:val="20"/>
        </w:rPr>
      </w:pPr>
      <w:r>
        <w:rPr>
          <w:rFonts w:asciiTheme="majorHAnsi" w:hAnsiTheme="majorHAnsi" w:cstheme="majorHAnsi"/>
          <w:bCs/>
          <w:i/>
          <w:iCs/>
          <w:sz w:val="20"/>
          <w:szCs w:val="20"/>
        </w:rPr>
        <w:tab/>
        <w:t>Toelichting:</w:t>
      </w:r>
    </w:p>
    <w:p w14:paraId="4F8340DF" w14:textId="77777777" w:rsidR="004673A9" w:rsidRPr="00034A49" w:rsidRDefault="004673A9" w:rsidP="004673A9">
      <w:pPr>
        <w:tabs>
          <w:tab w:val="left" w:pos="-1440"/>
          <w:tab w:val="left" w:pos="-720"/>
          <w:tab w:val="left" w:pos="0"/>
          <w:tab w:val="left" w:pos="709"/>
          <w:tab w:val="left" w:pos="1152"/>
          <w:tab w:val="left" w:pos="1440"/>
        </w:tabs>
        <w:ind w:left="567" w:hanging="283"/>
        <w:rPr>
          <w:rFonts w:asciiTheme="majorHAnsi" w:hAnsiTheme="majorHAnsi" w:cstheme="majorHAnsi"/>
          <w:bCs/>
          <w:i/>
          <w:iCs/>
          <w:sz w:val="20"/>
          <w:szCs w:val="20"/>
        </w:rPr>
      </w:pPr>
      <w:r>
        <w:rPr>
          <w:rFonts w:asciiTheme="majorHAnsi" w:hAnsiTheme="majorHAnsi" w:cstheme="majorHAnsi"/>
          <w:bCs/>
          <w:i/>
          <w:iCs/>
          <w:sz w:val="20"/>
          <w:szCs w:val="20"/>
        </w:rPr>
        <w:tab/>
        <w:t xml:space="preserve">Hier volgen drie </w:t>
      </w:r>
      <w:r w:rsidRPr="00034A49">
        <w:rPr>
          <w:rFonts w:asciiTheme="majorHAnsi" w:hAnsiTheme="majorHAnsi" w:cstheme="majorHAnsi"/>
          <w:bCs/>
          <w:i/>
          <w:iCs/>
          <w:sz w:val="20"/>
          <w:szCs w:val="20"/>
        </w:rPr>
        <w:t>opties als voorbeeld (er zijn nog andere opties mogelijk)</w:t>
      </w:r>
      <w:r>
        <w:rPr>
          <w:rFonts w:asciiTheme="majorHAnsi" w:hAnsiTheme="majorHAnsi" w:cstheme="majorHAnsi"/>
          <w:bCs/>
          <w:i/>
          <w:iCs/>
          <w:sz w:val="20"/>
          <w:szCs w:val="20"/>
        </w:rPr>
        <w:t xml:space="preserve">. </w:t>
      </w:r>
    </w:p>
    <w:p w14:paraId="795C8080" w14:textId="77777777" w:rsidR="004673A9"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bCs/>
          <w:sz w:val="20"/>
          <w:szCs w:val="20"/>
        </w:rPr>
      </w:pPr>
    </w:p>
    <w:p w14:paraId="6CBAB85E" w14:textId="77777777" w:rsidR="004673A9" w:rsidRPr="00FB2052"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bCs/>
          <w:i/>
          <w:iCs/>
          <w:sz w:val="20"/>
          <w:szCs w:val="20"/>
        </w:rPr>
      </w:pPr>
      <w:r w:rsidRPr="00FB2052">
        <w:rPr>
          <w:rFonts w:asciiTheme="majorHAnsi" w:hAnsiTheme="majorHAnsi" w:cstheme="majorHAnsi"/>
          <w:bCs/>
          <w:i/>
          <w:iCs/>
          <w:sz w:val="20"/>
          <w:szCs w:val="20"/>
        </w:rPr>
        <w:t>Optie A</w:t>
      </w:r>
    </w:p>
    <w:p w14:paraId="523FD061" w14:textId="77777777" w:rsidR="004673A9" w:rsidRDefault="004673A9" w:rsidP="004673A9">
      <w:pPr>
        <w:pStyle w:val="Lijstalinea"/>
        <w:ind w:left="567" w:hanging="567"/>
        <w:rPr>
          <w:rFonts w:asciiTheme="majorHAnsi" w:hAnsiTheme="majorHAnsi" w:cstheme="majorHAnsi"/>
          <w:sz w:val="20"/>
          <w:szCs w:val="20"/>
        </w:rPr>
      </w:pPr>
      <w:r>
        <w:rPr>
          <w:rFonts w:asciiTheme="majorHAnsi" w:hAnsiTheme="majorHAnsi" w:cstheme="majorHAnsi"/>
          <w:sz w:val="20"/>
          <w:szCs w:val="20"/>
        </w:rPr>
        <w:t>B3.1</w:t>
      </w:r>
      <w:r>
        <w:rPr>
          <w:rFonts w:asciiTheme="majorHAnsi" w:hAnsiTheme="majorHAnsi" w:cstheme="majorHAnsi"/>
          <w:sz w:val="20"/>
          <w:szCs w:val="20"/>
        </w:rPr>
        <w:tab/>
      </w:r>
      <w:r w:rsidRPr="00DA7688">
        <w:rPr>
          <w:rFonts w:asciiTheme="majorHAnsi" w:hAnsiTheme="majorHAnsi" w:cstheme="majorHAnsi"/>
          <w:sz w:val="20"/>
          <w:szCs w:val="20"/>
        </w:rPr>
        <w:t>De regionale vergadering komt in de regel bijeen</w:t>
      </w:r>
      <w:r>
        <w:rPr>
          <w:rFonts w:asciiTheme="majorHAnsi" w:hAnsiTheme="majorHAnsi" w:cstheme="majorHAnsi"/>
          <w:sz w:val="20"/>
          <w:szCs w:val="20"/>
        </w:rPr>
        <w:t xml:space="preserve"> in het gebouw van de kerk</w:t>
      </w:r>
      <w:r w:rsidRPr="00DA7688">
        <w:rPr>
          <w:rFonts w:asciiTheme="majorHAnsi" w:hAnsiTheme="majorHAnsi" w:cstheme="majorHAnsi"/>
          <w:sz w:val="20"/>
          <w:szCs w:val="20"/>
        </w:rPr>
        <w:t xml:space="preserve"> te</w:t>
      </w:r>
      <w:r>
        <w:rPr>
          <w:rFonts w:asciiTheme="majorHAnsi" w:hAnsiTheme="majorHAnsi" w:cstheme="majorHAnsi"/>
          <w:sz w:val="20"/>
          <w:szCs w:val="20"/>
        </w:rPr>
        <w:t xml:space="preserve"> </w:t>
      </w:r>
      <w:r w:rsidRPr="002F301E">
        <w:rPr>
          <w:rFonts w:asciiTheme="majorHAnsi" w:hAnsiTheme="majorHAnsi" w:cstheme="majorHAnsi"/>
          <w:i/>
          <w:iCs/>
          <w:sz w:val="20"/>
          <w:szCs w:val="20"/>
        </w:rPr>
        <w:t>(vaste vergaderplaats)</w:t>
      </w:r>
    </w:p>
    <w:p w14:paraId="7529F82B" w14:textId="77777777" w:rsidR="004673A9" w:rsidRDefault="004673A9" w:rsidP="004673A9">
      <w:pPr>
        <w:ind w:left="567" w:hanging="567"/>
        <w:rPr>
          <w:rFonts w:asciiTheme="majorHAnsi" w:hAnsiTheme="majorHAnsi" w:cstheme="majorHAnsi"/>
          <w:sz w:val="20"/>
          <w:szCs w:val="20"/>
        </w:rPr>
      </w:pPr>
    </w:p>
    <w:p w14:paraId="66228F24" w14:textId="265B01C2" w:rsidR="004673A9" w:rsidRPr="00FB2052" w:rsidRDefault="00FB2052" w:rsidP="004673A9">
      <w:pPr>
        <w:ind w:left="567" w:hanging="567"/>
        <w:rPr>
          <w:rFonts w:asciiTheme="majorHAnsi" w:hAnsiTheme="majorHAnsi" w:cstheme="majorHAnsi"/>
          <w:i/>
          <w:iCs/>
          <w:sz w:val="20"/>
          <w:szCs w:val="20"/>
        </w:rPr>
      </w:pPr>
      <w:r>
        <w:rPr>
          <w:rFonts w:asciiTheme="majorHAnsi" w:hAnsiTheme="majorHAnsi" w:cstheme="majorHAnsi"/>
          <w:i/>
          <w:iCs/>
          <w:sz w:val="20"/>
          <w:szCs w:val="20"/>
        </w:rPr>
        <w:t>O</w:t>
      </w:r>
      <w:r w:rsidR="004673A9" w:rsidRPr="00FB2052">
        <w:rPr>
          <w:rFonts w:asciiTheme="majorHAnsi" w:hAnsiTheme="majorHAnsi" w:cstheme="majorHAnsi"/>
          <w:i/>
          <w:iCs/>
          <w:sz w:val="20"/>
          <w:szCs w:val="20"/>
        </w:rPr>
        <w:t>ptie B</w:t>
      </w:r>
    </w:p>
    <w:p w14:paraId="56DA4C4A" w14:textId="77777777" w:rsidR="004673A9"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B3.1</w:t>
      </w:r>
      <w:r>
        <w:rPr>
          <w:rFonts w:asciiTheme="majorHAnsi" w:hAnsiTheme="majorHAnsi" w:cstheme="majorHAnsi"/>
          <w:sz w:val="20"/>
          <w:szCs w:val="20"/>
        </w:rPr>
        <w:tab/>
        <w:t xml:space="preserve">De regionale vergadering komt in de regel achtereenvolgens bijeen in de gebouwen van de regio-kerken in alfabetische volgorde </w:t>
      </w:r>
      <w:r w:rsidRPr="002F301E">
        <w:rPr>
          <w:rFonts w:asciiTheme="majorHAnsi" w:hAnsiTheme="majorHAnsi" w:cstheme="majorHAnsi"/>
          <w:i/>
          <w:iCs/>
          <w:sz w:val="20"/>
          <w:szCs w:val="20"/>
        </w:rPr>
        <w:t xml:space="preserve">[alternatief: volgens vastgesteld schema, bijlage </w:t>
      </w:r>
      <w:r>
        <w:rPr>
          <w:rFonts w:asciiTheme="majorHAnsi" w:hAnsiTheme="majorHAnsi" w:cstheme="majorHAnsi"/>
          <w:i/>
          <w:iCs/>
          <w:sz w:val="20"/>
          <w:szCs w:val="20"/>
        </w:rPr>
        <w:t>X0</w:t>
      </w:r>
      <w:r w:rsidRPr="002F301E">
        <w:rPr>
          <w:rFonts w:asciiTheme="majorHAnsi" w:hAnsiTheme="majorHAnsi" w:cstheme="majorHAnsi"/>
          <w:i/>
          <w:iCs/>
          <w:sz w:val="20"/>
          <w:szCs w:val="20"/>
        </w:rPr>
        <w:t>]</w:t>
      </w:r>
    </w:p>
    <w:p w14:paraId="0FADA886" w14:textId="77777777" w:rsidR="004673A9" w:rsidRDefault="004673A9" w:rsidP="004673A9">
      <w:pPr>
        <w:ind w:left="567" w:hanging="567"/>
        <w:rPr>
          <w:rFonts w:asciiTheme="majorHAnsi" w:hAnsiTheme="majorHAnsi" w:cstheme="majorHAnsi"/>
          <w:sz w:val="20"/>
          <w:szCs w:val="20"/>
        </w:rPr>
      </w:pPr>
    </w:p>
    <w:p w14:paraId="1426D6E7" w14:textId="3AD22509" w:rsidR="004673A9" w:rsidRPr="00FB2052" w:rsidRDefault="00FB2052" w:rsidP="004673A9">
      <w:pPr>
        <w:ind w:left="567" w:hanging="567"/>
        <w:rPr>
          <w:rFonts w:asciiTheme="majorHAnsi" w:hAnsiTheme="majorHAnsi" w:cstheme="majorHAnsi"/>
          <w:i/>
          <w:iCs/>
          <w:sz w:val="20"/>
          <w:szCs w:val="20"/>
        </w:rPr>
      </w:pPr>
      <w:r>
        <w:rPr>
          <w:rFonts w:asciiTheme="majorHAnsi" w:hAnsiTheme="majorHAnsi" w:cstheme="majorHAnsi"/>
          <w:i/>
          <w:iCs/>
          <w:sz w:val="20"/>
          <w:szCs w:val="20"/>
        </w:rPr>
        <w:t>O</w:t>
      </w:r>
      <w:r w:rsidR="004673A9" w:rsidRPr="00FB2052">
        <w:rPr>
          <w:rFonts w:asciiTheme="majorHAnsi" w:hAnsiTheme="majorHAnsi" w:cstheme="majorHAnsi"/>
          <w:i/>
          <w:iCs/>
          <w:sz w:val="20"/>
          <w:szCs w:val="20"/>
        </w:rPr>
        <w:t>ptie C</w:t>
      </w:r>
    </w:p>
    <w:p w14:paraId="310F1491" w14:textId="77777777" w:rsidR="004673A9"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B3.1</w:t>
      </w:r>
      <w:r>
        <w:rPr>
          <w:rFonts w:asciiTheme="majorHAnsi" w:hAnsiTheme="majorHAnsi" w:cstheme="majorHAnsi"/>
          <w:sz w:val="20"/>
          <w:szCs w:val="20"/>
        </w:rPr>
        <w:tab/>
        <w:t>De regionale vergadering komt in de regel bijeen in het gebouw van de samenroepende kerk.</w:t>
      </w:r>
    </w:p>
    <w:p w14:paraId="2A94BE71" w14:textId="77777777" w:rsidR="004673A9" w:rsidRDefault="004673A9" w:rsidP="004673A9">
      <w:pPr>
        <w:ind w:left="567" w:hanging="567"/>
        <w:rPr>
          <w:rFonts w:asciiTheme="majorHAnsi" w:hAnsiTheme="majorHAnsi" w:cstheme="majorHAnsi"/>
          <w:sz w:val="20"/>
          <w:szCs w:val="20"/>
        </w:rPr>
      </w:pPr>
    </w:p>
    <w:p w14:paraId="275ABEA2" w14:textId="77777777" w:rsidR="004673A9"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 xml:space="preserve">B3.2 </w:t>
      </w:r>
      <w:r>
        <w:rPr>
          <w:rFonts w:asciiTheme="majorHAnsi" w:hAnsiTheme="majorHAnsi" w:cstheme="majorHAnsi"/>
          <w:sz w:val="20"/>
          <w:szCs w:val="20"/>
        </w:rPr>
        <w:tab/>
        <w:t xml:space="preserve">De regionale vergadering wordt geopend om </w:t>
      </w:r>
      <w:r w:rsidRPr="002F301E">
        <w:rPr>
          <w:rFonts w:asciiTheme="majorHAnsi" w:hAnsiTheme="majorHAnsi" w:cstheme="majorHAnsi"/>
          <w:i/>
          <w:iCs/>
          <w:sz w:val="20"/>
          <w:szCs w:val="20"/>
        </w:rPr>
        <w:t>19.30 / 19.45 / 20.00</w:t>
      </w:r>
      <w:r>
        <w:rPr>
          <w:rFonts w:asciiTheme="majorHAnsi" w:hAnsiTheme="majorHAnsi" w:cstheme="majorHAnsi"/>
          <w:sz w:val="20"/>
          <w:szCs w:val="20"/>
        </w:rPr>
        <w:t xml:space="preserve"> uur</w:t>
      </w:r>
    </w:p>
    <w:p w14:paraId="5F500E90" w14:textId="77777777" w:rsidR="004673A9" w:rsidRDefault="004673A9" w:rsidP="004673A9">
      <w:pPr>
        <w:ind w:left="567" w:hanging="567"/>
        <w:rPr>
          <w:rFonts w:asciiTheme="majorHAnsi" w:hAnsiTheme="majorHAnsi" w:cstheme="majorHAnsi"/>
          <w:sz w:val="20"/>
          <w:szCs w:val="20"/>
        </w:rPr>
      </w:pPr>
    </w:p>
    <w:p w14:paraId="1D4B8F9E" w14:textId="77777777" w:rsidR="004673A9" w:rsidRPr="002F301E" w:rsidRDefault="004673A9" w:rsidP="004673A9">
      <w:pPr>
        <w:ind w:left="567"/>
        <w:rPr>
          <w:rFonts w:asciiTheme="majorHAnsi" w:hAnsiTheme="majorHAnsi" w:cstheme="majorHAnsi"/>
          <w:i/>
          <w:iCs/>
          <w:sz w:val="20"/>
          <w:szCs w:val="20"/>
        </w:rPr>
      </w:pPr>
      <w:bookmarkStart w:id="92" w:name="_Hlk130195679"/>
      <w:r w:rsidRPr="002F301E">
        <w:rPr>
          <w:rFonts w:asciiTheme="majorHAnsi" w:hAnsiTheme="majorHAnsi" w:cstheme="majorHAnsi"/>
          <w:i/>
          <w:iCs/>
          <w:sz w:val="20"/>
          <w:szCs w:val="20"/>
        </w:rPr>
        <w:t>Mogelijkheid (ter overweging):</w:t>
      </w:r>
    </w:p>
    <w:bookmarkEnd w:id="92"/>
    <w:p w14:paraId="76D16A0D" w14:textId="77777777" w:rsidR="004673A9" w:rsidRPr="002F301E" w:rsidRDefault="004673A9" w:rsidP="004673A9">
      <w:pPr>
        <w:ind w:left="567" w:hanging="567"/>
        <w:rPr>
          <w:rFonts w:asciiTheme="majorHAnsi" w:hAnsiTheme="majorHAnsi" w:cstheme="majorHAnsi"/>
          <w:i/>
          <w:iCs/>
          <w:sz w:val="20"/>
          <w:szCs w:val="20"/>
        </w:rPr>
      </w:pPr>
      <w:r>
        <w:rPr>
          <w:rFonts w:asciiTheme="majorHAnsi" w:hAnsiTheme="majorHAnsi" w:cstheme="majorHAnsi"/>
          <w:i/>
          <w:iCs/>
          <w:sz w:val="20"/>
          <w:szCs w:val="20"/>
        </w:rPr>
        <w:t>B</w:t>
      </w:r>
      <w:r w:rsidRPr="002F301E">
        <w:rPr>
          <w:rFonts w:asciiTheme="majorHAnsi" w:hAnsiTheme="majorHAnsi" w:cstheme="majorHAnsi"/>
          <w:i/>
          <w:iCs/>
          <w:sz w:val="20"/>
          <w:szCs w:val="20"/>
        </w:rPr>
        <w:t>3</w:t>
      </w:r>
      <w:r>
        <w:rPr>
          <w:rFonts w:asciiTheme="majorHAnsi" w:hAnsiTheme="majorHAnsi" w:cstheme="majorHAnsi"/>
          <w:i/>
          <w:iCs/>
          <w:sz w:val="20"/>
          <w:szCs w:val="20"/>
        </w:rPr>
        <w:t>.3</w:t>
      </w:r>
      <w:r w:rsidRPr="002F301E">
        <w:rPr>
          <w:rFonts w:asciiTheme="majorHAnsi" w:hAnsiTheme="majorHAnsi" w:cstheme="majorHAnsi"/>
          <w:i/>
          <w:iCs/>
          <w:sz w:val="20"/>
          <w:szCs w:val="20"/>
        </w:rPr>
        <w:tab/>
        <w:t>De gastkerk serveert om 18.00 een maaltijd voor de afgevaardigden</w:t>
      </w:r>
      <w:r>
        <w:rPr>
          <w:rFonts w:asciiTheme="majorHAnsi" w:hAnsiTheme="majorHAnsi" w:cstheme="majorHAnsi"/>
          <w:i/>
          <w:iCs/>
          <w:sz w:val="20"/>
          <w:szCs w:val="20"/>
        </w:rPr>
        <w:t>.</w:t>
      </w:r>
    </w:p>
    <w:p w14:paraId="5ADE63C4" w14:textId="77777777" w:rsidR="004673A9" w:rsidRPr="0032646B" w:rsidRDefault="004673A9" w:rsidP="004673A9">
      <w:pPr>
        <w:ind w:left="567" w:hanging="567"/>
        <w:rPr>
          <w:rFonts w:asciiTheme="majorHAnsi" w:hAnsiTheme="majorHAnsi" w:cstheme="majorHAnsi"/>
          <w:sz w:val="20"/>
          <w:szCs w:val="20"/>
        </w:rPr>
      </w:pPr>
    </w:p>
    <w:p w14:paraId="20A6378A" w14:textId="77777777" w:rsidR="004673A9" w:rsidRPr="007230E6" w:rsidRDefault="004673A9" w:rsidP="004673A9">
      <w:pPr>
        <w:pStyle w:val="Lijstalinea"/>
        <w:tabs>
          <w:tab w:val="left" w:pos="-1440"/>
          <w:tab w:val="left" w:pos="-720"/>
          <w:tab w:val="left" w:pos="0"/>
          <w:tab w:val="left" w:pos="567"/>
          <w:tab w:val="left" w:pos="1152"/>
          <w:tab w:val="left" w:pos="1440"/>
        </w:tabs>
        <w:ind w:left="567" w:hanging="567"/>
        <w:rPr>
          <w:rFonts w:asciiTheme="majorHAnsi" w:hAnsiTheme="majorHAnsi" w:cstheme="majorHAnsi"/>
          <w:b/>
          <w:bCs/>
          <w:spacing w:val="-3"/>
          <w:sz w:val="18"/>
          <w:szCs w:val="18"/>
        </w:rPr>
      </w:pPr>
      <w:r w:rsidRPr="007230E6">
        <w:rPr>
          <w:rFonts w:asciiTheme="majorHAnsi" w:hAnsiTheme="majorHAnsi" w:cstheme="majorHAnsi"/>
          <w:b/>
          <w:bCs/>
          <w:spacing w:val="-3"/>
          <w:sz w:val="20"/>
          <w:szCs w:val="20"/>
        </w:rPr>
        <w:t>C.</w:t>
      </w:r>
      <w:r w:rsidRPr="007230E6">
        <w:rPr>
          <w:rFonts w:asciiTheme="majorHAnsi" w:hAnsiTheme="majorHAnsi" w:cstheme="majorHAnsi"/>
          <w:b/>
          <w:bCs/>
          <w:spacing w:val="-3"/>
          <w:sz w:val="20"/>
          <w:szCs w:val="20"/>
        </w:rPr>
        <w:tab/>
      </w:r>
      <w:bookmarkStart w:id="93" w:name="_Hlk129887207"/>
      <w:r w:rsidRPr="007230E6">
        <w:rPr>
          <w:b/>
          <w:bCs/>
          <w:sz w:val="20"/>
          <w:szCs w:val="20"/>
        </w:rPr>
        <w:t>MODERAMEN, REGIOSCRIBA</w:t>
      </w:r>
      <w:bookmarkStart w:id="94" w:name="_Hlk128657140"/>
      <w:r w:rsidRPr="007230E6">
        <w:rPr>
          <w:b/>
          <w:bCs/>
          <w:sz w:val="20"/>
          <w:szCs w:val="20"/>
        </w:rPr>
        <w:t>, PENNINGMEESTER</w:t>
      </w:r>
    </w:p>
    <w:bookmarkEnd w:id="93"/>
    <w:bookmarkEnd w:id="94"/>
    <w:p w14:paraId="23AD5ABD" w14:textId="77777777" w:rsidR="004673A9" w:rsidRPr="004C18E9" w:rsidRDefault="004673A9" w:rsidP="008F399E">
      <w:pPr>
        <w:tabs>
          <w:tab w:val="left" w:pos="-1440"/>
          <w:tab w:val="left" w:pos="-720"/>
          <w:tab w:val="left" w:pos="0"/>
          <w:tab w:val="left" w:pos="1152"/>
          <w:tab w:val="left" w:pos="1440"/>
        </w:tabs>
        <w:ind w:left="567"/>
        <w:rPr>
          <w:rFonts w:asciiTheme="majorHAnsi" w:hAnsiTheme="majorHAnsi" w:cstheme="majorHAnsi"/>
          <w:bCs/>
          <w:i/>
          <w:iCs/>
          <w:sz w:val="20"/>
          <w:szCs w:val="20"/>
        </w:rPr>
      </w:pPr>
      <w:r w:rsidRPr="004C18E9">
        <w:rPr>
          <w:rFonts w:asciiTheme="majorHAnsi" w:hAnsiTheme="majorHAnsi" w:cstheme="majorHAnsi"/>
          <w:bCs/>
          <w:i/>
          <w:iCs/>
          <w:sz w:val="20"/>
          <w:szCs w:val="20"/>
        </w:rPr>
        <w:t xml:space="preserve">Hier volgen </w:t>
      </w:r>
      <w:r>
        <w:rPr>
          <w:rFonts w:asciiTheme="majorHAnsi" w:hAnsiTheme="majorHAnsi" w:cstheme="majorHAnsi"/>
          <w:bCs/>
          <w:i/>
          <w:iCs/>
          <w:sz w:val="20"/>
          <w:szCs w:val="20"/>
        </w:rPr>
        <w:t>vier</w:t>
      </w:r>
      <w:r w:rsidRPr="004C18E9">
        <w:rPr>
          <w:rFonts w:asciiTheme="majorHAnsi" w:hAnsiTheme="majorHAnsi" w:cstheme="majorHAnsi"/>
          <w:bCs/>
          <w:i/>
          <w:iCs/>
          <w:sz w:val="20"/>
          <w:szCs w:val="20"/>
        </w:rPr>
        <w:t xml:space="preserve"> opties als voorbeeld</w:t>
      </w:r>
      <w:r>
        <w:rPr>
          <w:rFonts w:asciiTheme="majorHAnsi" w:hAnsiTheme="majorHAnsi" w:cstheme="majorHAnsi"/>
          <w:bCs/>
          <w:i/>
          <w:iCs/>
          <w:sz w:val="20"/>
          <w:szCs w:val="20"/>
        </w:rPr>
        <w:t>: een vast moderamen (A), een vaste voorzitter met wisselende andere moderamenleden (B), een roulerend moderamen van de regio-predikanten (C), een moderamen vanuit de samenroepende kerk (D)</w:t>
      </w:r>
      <w:r w:rsidRPr="004C18E9">
        <w:rPr>
          <w:rFonts w:asciiTheme="majorHAnsi" w:hAnsiTheme="majorHAnsi" w:cstheme="majorHAnsi"/>
          <w:bCs/>
          <w:i/>
          <w:iCs/>
          <w:sz w:val="20"/>
          <w:szCs w:val="20"/>
        </w:rPr>
        <w:t>. Er zijn nog andere opties mogelijk, en allerlei mengvormen van de hier genoemde</w:t>
      </w:r>
      <w:r>
        <w:rPr>
          <w:rFonts w:asciiTheme="majorHAnsi" w:hAnsiTheme="majorHAnsi" w:cstheme="majorHAnsi"/>
          <w:bCs/>
          <w:i/>
          <w:iCs/>
          <w:sz w:val="20"/>
          <w:szCs w:val="20"/>
        </w:rPr>
        <w:t>.</w:t>
      </w:r>
    </w:p>
    <w:p w14:paraId="4C7EC194" w14:textId="77777777" w:rsidR="004673A9" w:rsidRPr="004C18E9" w:rsidRDefault="004673A9" w:rsidP="008F399E">
      <w:pPr>
        <w:tabs>
          <w:tab w:val="left" w:pos="-1440"/>
          <w:tab w:val="left" w:pos="-720"/>
          <w:tab w:val="left" w:pos="0"/>
          <w:tab w:val="left" w:pos="1152"/>
          <w:tab w:val="left" w:pos="1440"/>
        </w:tabs>
        <w:ind w:left="567"/>
        <w:rPr>
          <w:rFonts w:asciiTheme="majorHAnsi" w:hAnsiTheme="majorHAnsi" w:cstheme="majorHAnsi"/>
          <w:bCs/>
          <w:i/>
          <w:iCs/>
          <w:sz w:val="20"/>
          <w:szCs w:val="20"/>
        </w:rPr>
      </w:pPr>
      <w:r w:rsidRPr="004C18E9">
        <w:rPr>
          <w:rFonts w:asciiTheme="majorHAnsi" w:hAnsiTheme="majorHAnsi" w:cstheme="majorHAnsi"/>
          <w:bCs/>
          <w:i/>
          <w:iCs/>
          <w:sz w:val="20"/>
          <w:szCs w:val="20"/>
        </w:rPr>
        <w:t xml:space="preserve">Belangrijk is wel dat de regionale vergadering zelf uiteindelijk beslissingsbevoegd is over de samenstelling van haar moderamen.  </w:t>
      </w:r>
      <w:r>
        <w:rPr>
          <w:rFonts w:asciiTheme="majorHAnsi" w:hAnsiTheme="majorHAnsi" w:cstheme="majorHAnsi"/>
          <w:bCs/>
          <w:i/>
          <w:iCs/>
          <w:sz w:val="20"/>
          <w:szCs w:val="20"/>
        </w:rPr>
        <w:br/>
        <w:t xml:space="preserve">De regioscriba kan aangewezen worden als vaste secretaris. Daarbij moet meegewogen worden dat het moderamen, naast de praktische organisatie en leiding van de vergadering, in voorkomende gevallen ook beslissingen heeft te nemen, zo nodig tussen vergaderingen in keuzes moet maken e.d. De keus om een regioscriba wel of niet verantwoordelijkheid als </w:t>
      </w:r>
      <w:proofErr w:type="spellStart"/>
      <w:r>
        <w:rPr>
          <w:rFonts w:asciiTheme="majorHAnsi" w:hAnsiTheme="majorHAnsi" w:cstheme="majorHAnsi"/>
          <w:bCs/>
          <w:i/>
          <w:iCs/>
          <w:sz w:val="20"/>
          <w:szCs w:val="20"/>
        </w:rPr>
        <w:t>moderamenlid</w:t>
      </w:r>
      <w:proofErr w:type="spellEnd"/>
      <w:r>
        <w:rPr>
          <w:rFonts w:asciiTheme="majorHAnsi" w:hAnsiTheme="majorHAnsi" w:cstheme="majorHAnsi"/>
          <w:bCs/>
          <w:i/>
          <w:iCs/>
          <w:sz w:val="20"/>
          <w:szCs w:val="20"/>
        </w:rPr>
        <w:t xml:space="preserve"> te geven, bepaalt daarom welke gaven van een regioscriba verwacht worden: met name administratief ondersteunend of (ook) bestuurlijk. </w:t>
      </w:r>
    </w:p>
    <w:p w14:paraId="35D51818" w14:textId="77777777" w:rsidR="004673A9" w:rsidRDefault="004673A9" w:rsidP="004673A9">
      <w:pPr>
        <w:tabs>
          <w:tab w:val="left" w:pos="-1440"/>
          <w:tab w:val="left" w:pos="-720"/>
          <w:tab w:val="left" w:pos="0"/>
          <w:tab w:val="left" w:pos="705"/>
          <w:tab w:val="left" w:pos="1152"/>
          <w:tab w:val="left" w:pos="1440"/>
        </w:tabs>
        <w:ind w:left="284"/>
        <w:rPr>
          <w:rFonts w:asciiTheme="majorHAnsi" w:hAnsiTheme="majorHAnsi" w:cstheme="majorHAnsi"/>
          <w:b/>
          <w:sz w:val="20"/>
          <w:szCs w:val="20"/>
        </w:rPr>
      </w:pPr>
    </w:p>
    <w:p w14:paraId="4B0A1594" w14:textId="77777777" w:rsidR="004673A9" w:rsidRPr="009F39D9" w:rsidRDefault="004673A9" w:rsidP="004673A9">
      <w:pPr>
        <w:tabs>
          <w:tab w:val="left" w:pos="-1440"/>
          <w:tab w:val="left" w:pos="-720"/>
          <w:tab w:val="left" w:pos="0"/>
          <w:tab w:val="left" w:pos="705"/>
          <w:tab w:val="left" w:pos="1152"/>
          <w:tab w:val="left" w:pos="1440"/>
        </w:tabs>
        <w:ind w:left="567" w:hanging="567"/>
        <w:rPr>
          <w:rFonts w:asciiTheme="majorHAnsi" w:hAnsiTheme="majorHAnsi" w:cstheme="majorHAnsi"/>
          <w:b/>
          <w:bCs/>
          <w:sz w:val="20"/>
          <w:szCs w:val="20"/>
        </w:rPr>
      </w:pPr>
      <w:r w:rsidRPr="009F39D9">
        <w:rPr>
          <w:rFonts w:asciiTheme="majorHAnsi" w:hAnsiTheme="majorHAnsi" w:cstheme="majorHAnsi"/>
          <w:b/>
          <w:bCs/>
          <w:sz w:val="20"/>
          <w:szCs w:val="20"/>
        </w:rPr>
        <w:t>C1</w:t>
      </w:r>
      <w:r w:rsidRPr="009F39D9">
        <w:rPr>
          <w:rFonts w:asciiTheme="majorHAnsi" w:hAnsiTheme="majorHAnsi" w:cstheme="majorHAnsi"/>
          <w:b/>
          <w:bCs/>
          <w:sz w:val="20"/>
          <w:szCs w:val="20"/>
        </w:rPr>
        <w:tab/>
      </w:r>
      <w:r>
        <w:rPr>
          <w:rFonts w:asciiTheme="majorHAnsi" w:hAnsiTheme="majorHAnsi" w:cstheme="majorHAnsi"/>
          <w:b/>
          <w:bCs/>
          <w:sz w:val="20"/>
          <w:szCs w:val="20"/>
        </w:rPr>
        <w:t>s</w:t>
      </w:r>
      <w:r w:rsidRPr="009F39D9">
        <w:rPr>
          <w:rFonts w:asciiTheme="majorHAnsi" w:hAnsiTheme="majorHAnsi" w:cstheme="majorHAnsi"/>
          <w:b/>
          <w:bCs/>
          <w:sz w:val="20"/>
          <w:szCs w:val="20"/>
        </w:rPr>
        <w:t xml:space="preserve">amenstelling moderamen </w:t>
      </w:r>
    </w:p>
    <w:p w14:paraId="5CEAA5D5" w14:textId="77777777" w:rsidR="004673A9" w:rsidRDefault="004673A9" w:rsidP="004673A9">
      <w:pPr>
        <w:tabs>
          <w:tab w:val="left" w:pos="-1440"/>
          <w:tab w:val="left" w:pos="-720"/>
          <w:tab w:val="left" w:pos="0"/>
          <w:tab w:val="left" w:pos="705"/>
          <w:tab w:val="left" w:pos="1152"/>
          <w:tab w:val="left" w:pos="1440"/>
        </w:tabs>
        <w:ind w:left="567" w:hanging="567"/>
        <w:rPr>
          <w:rFonts w:asciiTheme="majorHAnsi" w:hAnsiTheme="majorHAnsi" w:cstheme="majorHAnsi"/>
          <w:b/>
          <w:sz w:val="20"/>
          <w:szCs w:val="20"/>
        </w:rPr>
      </w:pPr>
    </w:p>
    <w:p w14:paraId="30E8B8C4" w14:textId="781BEEDC" w:rsidR="004673A9" w:rsidRPr="00FB2052" w:rsidRDefault="00FB2052" w:rsidP="004673A9">
      <w:pPr>
        <w:tabs>
          <w:tab w:val="left" w:pos="-1440"/>
          <w:tab w:val="left" w:pos="-720"/>
          <w:tab w:val="left" w:pos="0"/>
          <w:tab w:val="left" w:pos="705"/>
          <w:tab w:val="left" w:pos="1152"/>
          <w:tab w:val="left" w:pos="1440"/>
        </w:tabs>
        <w:ind w:left="567" w:hanging="567"/>
        <w:rPr>
          <w:rFonts w:asciiTheme="majorHAnsi" w:hAnsiTheme="majorHAnsi" w:cstheme="majorHAnsi"/>
          <w:i/>
          <w:iCs/>
          <w:sz w:val="20"/>
          <w:szCs w:val="20"/>
        </w:rPr>
      </w:pPr>
      <w:r w:rsidRPr="00FB2052">
        <w:rPr>
          <w:rFonts w:asciiTheme="majorHAnsi" w:hAnsiTheme="majorHAnsi" w:cstheme="majorHAnsi"/>
          <w:bCs/>
          <w:i/>
          <w:iCs/>
          <w:sz w:val="20"/>
          <w:szCs w:val="20"/>
        </w:rPr>
        <w:t>O</w:t>
      </w:r>
      <w:r w:rsidR="004673A9" w:rsidRPr="00FB2052">
        <w:rPr>
          <w:rFonts w:asciiTheme="majorHAnsi" w:hAnsiTheme="majorHAnsi" w:cstheme="majorHAnsi"/>
          <w:bCs/>
          <w:i/>
          <w:iCs/>
          <w:sz w:val="20"/>
          <w:szCs w:val="20"/>
        </w:rPr>
        <w:t>ptie A</w:t>
      </w:r>
    </w:p>
    <w:p w14:paraId="6B050F9E" w14:textId="77777777" w:rsidR="004673A9"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C1.1</w:t>
      </w:r>
      <w:r>
        <w:rPr>
          <w:rFonts w:asciiTheme="majorHAnsi" w:hAnsiTheme="majorHAnsi" w:cstheme="majorHAnsi"/>
          <w:sz w:val="20"/>
          <w:szCs w:val="20"/>
        </w:rPr>
        <w:tab/>
      </w:r>
      <w:r w:rsidRPr="009F39D9">
        <w:rPr>
          <w:rFonts w:asciiTheme="majorHAnsi" w:hAnsiTheme="majorHAnsi" w:cstheme="majorHAnsi"/>
          <w:sz w:val="20"/>
          <w:szCs w:val="20"/>
        </w:rPr>
        <w:t xml:space="preserve">Het moderamen bestaat uit een voorzitter, een secretaris en een assessor. </w:t>
      </w:r>
    </w:p>
    <w:p w14:paraId="3C350720" w14:textId="77777777" w:rsidR="004673A9" w:rsidRPr="009F39D9"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C1.2</w:t>
      </w:r>
      <w:r>
        <w:rPr>
          <w:rFonts w:asciiTheme="majorHAnsi" w:hAnsiTheme="majorHAnsi" w:cstheme="majorHAnsi"/>
          <w:sz w:val="20"/>
          <w:szCs w:val="20"/>
        </w:rPr>
        <w:tab/>
        <w:t xml:space="preserve">Jaarlijks wijst de regionale vergadering door verkiezing een moderamen aan; een </w:t>
      </w:r>
      <w:proofErr w:type="spellStart"/>
      <w:r>
        <w:rPr>
          <w:rFonts w:asciiTheme="majorHAnsi" w:hAnsiTheme="majorHAnsi" w:cstheme="majorHAnsi"/>
          <w:sz w:val="20"/>
          <w:szCs w:val="20"/>
        </w:rPr>
        <w:t>moderamenlid</w:t>
      </w:r>
      <w:proofErr w:type="spellEnd"/>
      <w:r>
        <w:rPr>
          <w:rFonts w:asciiTheme="majorHAnsi" w:hAnsiTheme="majorHAnsi" w:cstheme="majorHAnsi"/>
          <w:sz w:val="20"/>
          <w:szCs w:val="20"/>
        </w:rPr>
        <w:t xml:space="preserve"> kan maximaal </w:t>
      </w:r>
      <w:r w:rsidRPr="0079481E">
        <w:rPr>
          <w:rFonts w:asciiTheme="majorHAnsi" w:hAnsiTheme="majorHAnsi" w:cstheme="majorHAnsi"/>
          <w:i/>
          <w:iCs/>
          <w:sz w:val="20"/>
          <w:szCs w:val="20"/>
        </w:rPr>
        <w:t>eenmaal/tweemaal/ driemaal</w:t>
      </w:r>
      <w:r>
        <w:rPr>
          <w:rFonts w:asciiTheme="majorHAnsi" w:hAnsiTheme="majorHAnsi" w:cstheme="majorHAnsi"/>
          <w:sz w:val="20"/>
          <w:szCs w:val="20"/>
        </w:rPr>
        <w:t xml:space="preserve"> achtereenvolgend opnieuw benoemd worden. </w:t>
      </w:r>
    </w:p>
    <w:p w14:paraId="595F31A9" w14:textId="77777777" w:rsidR="004673A9" w:rsidRPr="009F39D9"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C1.3</w:t>
      </w:r>
      <w:r>
        <w:rPr>
          <w:rFonts w:asciiTheme="majorHAnsi" w:hAnsiTheme="majorHAnsi" w:cstheme="majorHAnsi"/>
          <w:sz w:val="20"/>
          <w:szCs w:val="20"/>
        </w:rPr>
        <w:tab/>
      </w:r>
      <w:r w:rsidRPr="009F39D9">
        <w:rPr>
          <w:rFonts w:asciiTheme="majorHAnsi" w:hAnsiTheme="majorHAnsi" w:cstheme="majorHAnsi"/>
          <w:sz w:val="20"/>
          <w:szCs w:val="20"/>
        </w:rPr>
        <w:t xml:space="preserve">Bij eventueel tussentijds aftreden bepaalt de regionale vergadering de zittingsduur van het nieuw te verkiezen </w:t>
      </w:r>
      <w:proofErr w:type="spellStart"/>
      <w:r w:rsidRPr="009F39D9">
        <w:rPr>
          <w:rFonts w:asciiTheme="majorHAnsi" w:hAnsiTheme="majorHAnsi" w:cstheme="majorHAnsi"/>
          <w:sz w:val="20"/>
          <w:szCs w:val="20"/>
        </w:rPr>
        <w:t>moderamenlid</w:t>
      </w:r>
      <w:proofErr w:type="spellEnd"/>
      <w:r w:rsidRPr="009F39D9">
        <w:rPr>
          <w:rFonts w:asciiTheme="majorHAnsi" w:hAnsiTheme="majorHAnsi" w:cstheme="majorHAnsi"/>
          <w:sz w:val="20"/>
          <w:szCs w:val="20"/>
        </w:rPr>
        <w:t>.</w:t>
      </w:r>
    </w:p>
    <w:p w14:paraId="340114D6" w14:textId="77777777" w:rsidR="004673A9" w:rsidRDefault="004673A9" w:rsidP="004673A9">
      <w:pPr>
        <w:tabs>
          <w:tab w:val="left" w:pos="-1440"/>
          <w:tab w:val="left" w:pos="-720"/>
          <w:tab w:val="left" w:pos="0"/>
          <w:tab w:val="left" w:pos="705"/>
          <w:tab w:val="left" w:pos="1152"/>
          <w:tab w:val="left" w:pos="1440"/>
        </w:tabs>
        <w:ind w:left="567" w:hanging="567"/>
        <w:rPr>
          <w:rFonts w:asciiTheme="majorHAnsi" w:hAnsiTheme="majorHAnsi" w:cstheme="majorHAnsi"/>
          <w:sz w:val="20"/>
          <w:szCs w:val="20"/>
        </w:rPr>
      </w:pPr>
    </w:p>
    <w:p w14:paraId="2889138F" w14:textId="77777777" w:rsidR="004673A9" w:rsidRPr="00FB2052"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i/>
          <w:iCs/>
          <w:sz w:val="20"/>
          <w:szCs w:val="20"/>
        </w:rPr>
      </w:pPr>
      <w:r w:rsidRPr="00FB2052">
        <w:rPr>
          <w:rFonts w:asciiTheme="majorHAnsi" w:hAnsiTheme="majorHAnsi" w:cstheme="majorHAnsi"/>
          <w:i/>
          <w:iCs/>
          <w:sz w:val="20"/>
          <w:szCs w:val="20"/>
        </w:rPr>
        <w:t>Optie B</w:t>
      </w:r>
    </w:p>
    <w:p w14:paraId="2DC0292C" w14:textId="77777777" w:rsidR="004673A9" w:rsidRDefault="004673A9" w:rsidP="004673A9">
      <w:pPr>
        <w:tabs>
          <w:tab w:val="left" w:pos="-1440"/>
          <w:tab w:val="left" w:pos="-720"/>
          <w:tab w:val="left" w:pos="284"/>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C1.1</w:t>
      </w:r>
      <w:r>
        <w:rPr>
          <w:rFonts w:asciiTheme="majorHAnsi" w:hAnsiTheme="majorHAnsi" w:cstheme="majorHAnsi"/>
          <w:sz w:val="20"/>
          <w:szCs w:val="20"/>
        </w:rPr>
        <w:tab/>
        <w:t>Het moderamen bestaat uit een voorzitter, een secretaris en een assessor.</w:t>
      </w:r>
    </w:p>
    <w:p w14:paraId="3FF836C1" w14:textId="77777777" w:rsidR="004673A9" w:rsidRPr="002C3C64"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w:t>
      </w:r>
      <w:r w:rsidRPr="002C3C64">
        <w:rPr>
          <w:rFonts w:asciiTheme="majorHAnsi" w:hAnsiTheme="majorHAnsi" w:cstheme="majorHAnsi"/>
          <w:sz w:val="20"/>
          <w:szCs w:val="20"/>
        </w:rPr>
        <w:t>2</w:t>
      </w:r>
      <w:r>
        <w:rPr>
          <w:rFonts w:asciiTheme="majorHAnsi" w:hAnsiTheme="majorHAnsi" w:cstheme="majorHAnsi"/>
          <w:sz w:val="20"/>
          <w:szCs w:val="20"/>
        </w:rPr>
        <w:tab/>
      </w:r>
      <w:r w:rsidRPr="002C3C64">
        <w:rPr>
          <w:rFonts w:asciiTheme="majorHAnsi" w:hAnsiTheme="majorHAnsi" w:cstheme="majorHAnsi"/>
          <w:sz w:val="20"/>
          <w:szCs w:val="20"/>
        </w:rPr>
        <w:t xml:space="preserve">Jaarlijks </w:t>
      </w:r>
      <w:r w:rsidRPr="002C3C64">
        <w:rPr>
          <w:rFonts w:asciiTheme="majorHAnsi" w:hAnsiTheme="majorHAnsi" w:cstheme="majorHAnsi"/>
          <w:i/>
          <w:iCs/>
          <w:sz w:val="20"/>
          <w:szCs w:val="20"/>
        </w:rPr>
        <w:t>[alternatief: Elke twee/drie jaar]</w:t>
      </w:r>
      <w:r w:rsidRPr="002C3C64">
        <w:rPr>
          <w:rFonts w:asciiTheme="majorHAnsi" w:hAnsiTheme="majorHAnsi" w:cstheme="majorHAnsi"/>
          <w:sz w:val="20"/>
          <w:szCs w:val="20"/>
        </w:rPr>
        <w:t xml:space="preserve"> wijst de regionale vergadering door verkiezing een voorzitter</w:t>
      </w:r>
      <w:r>
        <w:rPr>
          <w:rFonts w:asciiTheme="majorHAnsi" w:hAnsiTheme="majorHAnsi" w:cstheme="majorHAnsi"/>
          <w:sz w:val="20"/>
          <w:szCs w:val="20"/>
        </w:rPr>
        <w:t xml:space="preserve"> aan. Bijlage 5 bevat een instructie voor de vaste voorzitter.</w:t>
      </w:r>
    </w:p>
    <w:p w14:paraId="305965AD" w14:textId="77777777" w:rsidR="004673A9"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C1.3</w:t>
      </w:r>
      <w:r>
        <w:rPr>
          <w:rFonts w:asciiTheme="majorHAnsi" w:hAnsiTheme="majorHAnsi" w:cstheme="majorHAnsi"/>
          <w:sz w:val="20"/>
          <w:szCs w:val="20"/>
        </w:rPr>
        <w:tab/>
        <w:t>De gastkerk draagt uit haar gemeenteleden een secretaris en een assessor voor; wanneer de voordracht niet unaniem aanvaard wordt, verkiest de vergadering haar secretaris en/of assessor.</w:t>
      </w:r>
    </w:p>
    <w:p w14:paraId="709E7656" w14:textId="77777777" w:rsidR="004673A9"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p>
    <w:p w14:paraId="01796E64" w14:textId="77777777" w:rsidR="004673A9" w:rsidRPr="00FB2052"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i/>
          <w:iCs/>
          <w:sz w:val="20"/>
          <w:szCs w:val="20"/>
        </w:rPr>
      </w:pPr>
      <w:r w:rsidRPr="00FB2052">
        <w:rPr>
          <w:rFonts w:asciiTheme="majorHAnsi" w:hAnsiTheme="majorHAnsi" w:cstheme="majorHAnsi"/>
          <w:i/>
          <w:iCs/>
          <w:sz w:val="20"/>
          <w:szCs w:val="20"/>
        </w:rPr>
        <w:t>Optie C</w:t>
      </w:r>
    </w:p>
    <w:p w14:paraId="2A8CB0BF" w14:textId="77777777" w:rsidR="004673A9"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C1.1</w:t>
      </w:r>
      <w:r>
        <w:rPr>
          <w:rFonts w:asciiTheme="majorHAnsi" w:hAnsiTheme="majorHAnsi" w:cstheme="majorHAnsi"/>
          <w:sz w:val="20"/>
          <w:szCs w:val="20"/>
        </w:rPr>
        <w:tab/>
        <w:t>Het moderamen bestaat uit een voorzitter, een secretaris en een assessor.</w:t>
      </w:r>
    </w:p>
    <w:p w14:paraId="72654EA0" w14:textId="77777777" w:rsidR="004673A9"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C1.2</w:t>
      </w:r>
      <w:r>
        <w:rPr>
          <w:rFonts w:asciiTheme="majorHAnsi" w:hAnsiTheme="majorHAnsi" w:cstheme="majorHAnsi"/>
          <w:sz w:val="20"/>
          <w:szCs w:val="20"/>
        </w:rPr>
        <w:tab/>
        <w:t xml:space="preserve">Elke regionale vergadering stelt het moderamen voor de daaropvolgende vergadering vast. </w:t>
      </w:r>
    </w:p>
    <w:p w14:paraId="33864128" w14:textId="77777777" w:rsidR="004673A9"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C1.3</w:t>
      </w:r>
      <w:r>
        <w:rPr>
          <w:rFonts w:asciiTheme="majorHAnsi" w:hAnsiTheme="majorHAnsi" w:cstheme="majorHAnsi"/>
          <w:sz w:val="20"/>
          <w:szCs w:val="20"/>
        </w:rPr>
        <w:tab/>
        <w:t xml:space="preserve">In de regel treden de dienstdoende predikanten in alfabetische volgorde op als achtereenvolgens assessor, secretaris en voorzitter </w:t>
      </w:r>
      <w:r w:rsidRPr="002C3C64">
        <w:rPr>
          <w:rFonts w:asciiTheme="majorHAnsi" w:hAnsiTheme="majorHAnsi" w:cstheme="majorHAnsi"/>
          <w:i/>
          <w:iCs/>
          <w:sz w:val="20"/>
          <w:szCs w:val="20"/>
        </w:rPr>
        <w:t>(of omgekeerde volgorde).</w:t>
      </w:r>
    </w:p>
    <w:p w14:paraId="407E627D" w14:textId="77777777" w:rsidR="004673A9" w:rsidRDefault="004673A9" w:rsidP="004673A9">
      <w:pPr>
        <w:tabs>
          <w:tab w:val="left" w:pos="-1440"/>
          <w:tab w:val="left" w:pos="-720"/>
          <w:tab w:val="left" w:pos="0"/>
          <w:tab w:val="left" w:pos="705"/>
          <w:tab w:val="left" w:pos="1152"/>
          <w:tab w:val="left" w:pos="1440"/>
        </w:tabs>
        <w:ind w:left="567" w:hanging="567"/>
        <w:rPr>
          <w:rFonts w:asciiTheme="majorHAnsi" w:hAnsiTheme="majorHAnsi" w:cstheme="majorHAnsi"/>
          <w:sz w:val="20"/>
          <w:szCs w:val="20"/>
        </w:rPr>
      </w:pPr>
    </w:p>
    <w:p w14:paraId="35569B04" w14:textId="0CFB360A" w:rsidR="004673A9" w:rsidRPr="00951899" w:rsidRDefault="004673A9" w:rsidP="002471A9">
      <w:pPr>
        <w:tabs>
          <w:tab w:val="left" w:pos="-1440"/>
          <w:tab w:val="left" w:pos="-720"/>
          <w:tab w:val="left" w:pos="567"/>
          <w:tab w:val="left" w:pos="1152"/>
          <w:tab w:val="left" w:pos="1440"/>
        </w:tabs>
        <w:rPr>
          <w:rFonts w:asciiTheme="majorHAnsi" w:hAnsiTheme="majorHAnsi" w:cstheme="majorHAnsi"/>
          <w:sz w:val="20"/>
          <w:szCs w:val="20"/>
        </w:rPr>
      </w:pPr>
      <w:r w:rsidRPr="00FB2052">
        <w:rPr>
          <w:rFonts w:asciiTheme="majorHAnsi" w:hAnsiTheme="majorHAnsi" w:cstheme="majorHAnsi"/>
          <w:i/>
          <w:iCs/>
          <w:sz w:val="20"/>
          <w:szCs w:val="20"/>
        </w:rPr>
        <w:t>Optie D</w:t>
      </w:r>
      <w:r w:rsidRPr="00951899">
        <w:t xml:space="preserve"> </w:t>
      </w:r>
      <w:r w:rsidR="002471A9">
        <w:br/>
      </w:r>
      <w:r>
        <w:rPr>
          <w:rFonts w:asciiTheme="majorHAnsi" w:hAnsiTheme="majorHAnsi" w:cstheme="majorHAnsi"/>
          <w:sz w:val="20"/>
          <w:szCs w:val="20"/>
        </w:rPr>
        <w:t>C</w:t>
      </w:r>
      <w:r w:rsidRPr="00951899">
        <w:rPr>
          <w:rFonts w:asciiTheme="majorHAnsi" w:hAnsiTheme="majorHAnsi" w:cstheme="majorHAnsi"/>
          <w:sz w:val="20"/>
          <w:szCs w:val="20"/>
        </w:rPr>
        <w:t>1.</w:t>
      </w:r>
      <w:r>
        <w:rPr>
          <w:rFonts w:asciiTheme="majorHAnsi" w:hAnsiTheme="majorHAnsi" w:cstheme="majorHAnsi"/>
          <w:sz w:val="20"/>
          <w:szCs w:val="20"/>
        </w:rPr>
        <w:t>1</w:t>
      </w:r>
      <w:r w:rsidRPr="00951899">
        <w:rPr>
          <w:rFonts w:asciiTheme="majorHAnsi" w:hAnsiTheme="majorHAnsi" w:cstheme="majorHAnsi"/>
          <w:sz w:val="20"/>
          <w:szCs w:val="20"/>
        </w:rPr>
        <w:tab/>
        <w:t xml:space="preserve">Het moderamen bestaat uit een voorzitter, een secretaris en een assessor. </w:t>
      </w:r>
    </w:p>
    <w:p w14:paraId="5685CB5B" w14:textId="77777777" w:rsidR="004673A9"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w:t>
      </w:r>
      <w:r w:rsidRPr="00951899">
        <w:rPr>
          <w:rFonts w:asciiTheme="majorHAnsi" w:hAnsiTheme="majorHAnsi" w:cstheme="majorHAnsi"/>
          <w:sz w:val="20"/>
          <w:szCs w:val="20"/>
        </w:rPr>
        <w:t>2</w:t>
      </w:r>
      <w:r w:rsidRPr="00951899">
        <w:rPr>
          <w:rFonts w:asciiTheme="majorHAnsi" w:hAnsiTheme="majorHAnsi" w:cstheme="majorHAnsi"/>
          <w:sz w:val="20"/>
          <w:szCs w:val="20"/>
        </w:rPr>
        <w:tab/>
      </w:r>
      <w:r>
        <w:rPr>
          <w:rFonts w:asciiTheme="majorHAnsi" w:hAnsiTheme="majorHAnsi" w:cstheme="majorHAnsi"/>
          <w:sz w:val="20"/>
          <w:szCs w:val="20"/>
        </w:rPr>
        <w:t xml:space="preserve">De samenroepende kerk draagt uit haar midden een voorzitter en een assessor voor; wanneer de voordracht niet unaniem aanvaard wordt, verkiest de vergadering haar voorzitter en/of assessor. </w:t>
      </w:r>
    </w:p>
    <w:p w14:paraId="65D75944" w14:textId="77777777" w:rsidR="004673A9"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C1.3</w:t>
      </w:r>
      <w:r>
        <w:rPr>
          <w:rFonts w:asciiTheme="majorHAnsi" w:hAnsiTheme="majorHAnsi" w:cstheme="majorHAnsi"/>
          <w:sz w:val="20"/>
          <w:szCs w:val="20"/>
        </w:rPr>
        <w:tab/>
        <w:t>De regioscriba is in ieder moderamen tegelijk ook secretaris.</w:t>
      </w:r>
    </w:p>
    <w:p w14:paraId="3D77879A" w14:textId="77777777" w:rsidR="004673A9" w:rsidRDefault="004673A9" w:rsidP="004673A9">
      <w:pPr>
        <w:tabs>
          <w:tab w:val="left" w:pos="-1440"/>
          <w:tab w:val="left" w:pos="-720"/>
          <w:tab w:val="left" w:pos="284"/>
          <w:tab w:val="left" w:pos="705"/>
          <w:tab w:val="left" w:pos="1152"/>
          <w:tab w:val="left" w:pos="1440"/>
        </w:tabs>
        <w:ind w:left="567" w:hanging="567"/>
        <w:rPr>
          <w:rFonts w:asciiTheme="majorHAnsi" w:hAnsiTheme="majorHAnsi" w:cstheme="majorHAnsi"/>
          <w:sz w:val="20"/>
          <w:szCs w:val="20"/>
        </w:rPr>
      </w:pPr>
    </w:p>
    <w:p w14:paraId="2D99E694" w14:textId="77777777" w:rsidR="004673A9" w:rsidRPr="001A65D1" w:rsidRDefault="004673A9" w:rsidP="004673A9">
      <w:pPr>
        <w:tabs>
          <w:tab w:val="left" w:pos="-1440"/>
          <w:tab w:val="left" w:pos="-720"/>
          <w:tab w:val="left" w:pos="705"/>
          <w:tab w:val="left" w:pos="851"/>
          <w:tab w:val="left" w:pos="1152"/>
          <w:tab w:val="left" w:pos="1440"/>
        </w:tabs>
        <w:ind w:left="567" w:hanging="567"/>
        <w:rPr>
          <w:rFonts w:asciiTheme="majorHAnsi" w:hAnsiTheme="majorHAnsi" w:cstheme="majorHAnsi"/>
          <w:b/>
          <w:bCs/>
          <w:sz w:val="20"/>
          <w:szCs w:val="20"/>
        </w:rPr>
      </w:pPr>
      <w:r w:rsidRPr="001A65D1">
        <w:rPr>
          <w:rFonts w:asciiTheme="majorHAnsi" w:hAnsiTheme="majorHAnsi" w:cstheme="majorHAnsi"/>
          <w:b/>
          <w:bCs/>
          <w:sz w:val="20"/>
          <w:szCs w:val="20"/>
        </w:rPr>
        <w:t>C2.</w:t>
      </w:r>
      <w:r w:rsidRPr="001A65D1">
        <w:rPr>
          <w:rFonts w:asciiTheme="majorHAnsi" w:hAnsiTheme="majorHAnsi" w:cstheme="majorHAnsi"/>
          <w:b/>
          <w:bCs/>
          <w:sz w:val="20"/>
          <w:szCs w:val="20"/>
        </w:rPr>
        <w:tab/>
      </w:r>
      <w:r>
        <w:rPr>
          <w:rFonts w:asciiTheme="majorHAnsi" w:hAnsiTheme="majorHAnsi" w:cstheme="majorHAnsi"/>
          <w:b/>
          <w:bCs/>
          <w:sz w:val="20"/>
          <w:szCs w:val="20"/>
        </w:rPr>
        <w:t>w</w:t>
      </w:r>
      <w:r w:rsidRPr="001A65D1">
        <w:rPr>
          <w:rFonts w:asciiTheme="majorHAnsi" w:hAnsiTheme="majorHAnsi" w:cstheme="majorHAnsi"/>
          <w:b/>
          <w:bCs/>
          <w:sz w:val="20"/>
          <w:szCs w:val="20"/>
        </w:rPr>
        <w:t>erkzaamheden moderamen</w:t>
      </w:r>
    </w:p>
    <w:p w14:paraId="042F881F" w14:textId="77777777" w:rsidR="004673A9" w:rsidRPr="001E1523" w:rsidRDefault="004673A9" w:rsidP="004673A9">
      <w:pPr>
        <w:tabs>
          <w:tab w:val="left" w:pos="-1440"/>
          <w:tab w:val="left" w:pos="-720"/>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C2.1</w:t>
      </w:r>
      <w:r>
        <w:rPr>
          <w:rFonts w:asciiTheme="majorHAnsi" w:hAnsiTheme="majorHAnsi" w:cstheme="majorHAnsi"/>
          <w:sz w:val="20"/>
          <w:szCs w:val="20"/>
        </w:rPr>
        <w:tab/>
      </w:r>
      <w:r w:rsidRPr="001E1523">
        <w:rPr>
          <w:rFonts w:asciiTheme="majorHAnsi" w:hAnsiTheme="majorHAnsi" w:cstheme="majorHAnsi"/>
          <w:sz w:val="20"/>
          <w:szCs w:val="20"/>
        </w:rPr>
        <w:t xml:space="preserve">De voorzitter leidt de vergadering en zorgt voor een ordelijke afhandeling van de agenda. Hij bewaakt dat in elke normale vergadering voldoende ruimte is voor het onderlinge meeleven van de kerken. </w:t>
      </w:r>
    </w:p>
    <w:p w14:paraId="2E85C443" w14:textId="77777777" w:rsidR="004673A9" w:rsidRPr="001E1523" w:rsidRDefault="004673A9" w:rsidP="004673A9">
      <w:pPr>
        <w:tabs>
          <w:tab w:val="left" w:pos="-1440"/>
          <w:tab w:val="left" w:pos="-720"/>
          <w:tab w:val="left" w:pos="705"/>
          <w:tab w:val="left" w:pos="1152"/>
        </w:tabs>
        <w:ind w:left="567" w:hanging="567"/>
        <w:rPr>
          <w:rFonts w:asciiTheme="majorHAnsi" w:hAnsiTheme="majorHAnsi" w:cstheme="majorHAnsi"/>
          <w:sz w:val="20"/>
          <w:szCs w:val="20"/>
        </w:rPr>
      </w:pPr>
      <w:r>
        <w:rPr>
          <w:rFonts w:asciiTheme="majorHAnsi" w:hAnsiTheme="majorHAnsi" w:cstheme="majorHAnsi"/>
          <w:sz w:val="20"/>
          <w:szCs w:val="20"/>
        </w:rPr>
        <w:t>C2.2</w:t>
      </w:r>
      <w:r>
        <w:rPr>
          <w:rFonts w:asciiTheme="majorHAnsi" w:hAnsiTheme="majorHAnsi" w:cstheme="majorHAnsi"/>
          <w:sz w:val="20"/>
          <w:szCs w:val="20"/>
        </w:rPr>
        <w:tab/>
      </w:r>
      <w:r w:rsidRPr="001E1523">
        <w:rPr>
          <w:rFonts w:asciiTheme="majorHAnsi" w:hAnsiTheme="majorHAnsi" w:cstheme="majorHAnsi"/>
          <w:sz w:val="20"/>
          <w:szCs w:val="20"/>
        </w:rPr>
        <w:t>De secretaris zorgt voor de notulen en de correspondentie en de archivering van relevante stukken. De taak van de secretaris is in bijlage 2 nader omschreven.</w:t>
      </w:r>
    </w:p>
    <w:p w14:paraId="5CC6FE41" w14:textId="77777777" w:rsidR="004673A9" w:rsidRPr="001E1523" w:rsidRDefault="004673A9" w:rsidP="004673A9">
      <w:pPr>
        <w:tabs>
          <w:tab w:val="left" w:pos="-1440"/>
          <w:tab w:val="left" w:pos="-720"/>
          <w:tab w:val="left" w:pos="705"/>
          <w:tab w:val="left" w:pos="1152"/>
        </w:tabs>
        <w:ind w:left="567" w:hanging="567"/>
        <w:rPr>
          <w:rFonts w:asciiTheme="majorHAnsi" w:hAnsiTheme="majorHAnsi" w:cstheme="majorHAnsi"/>
          <w:sz w:val="20"/>
          <w:szCs w:val="20"/>
        </w:rPr>
      </w:pPr>
      <w:r>
        <w:rPr>
          <w:rFonts w:asciiTheme="majorHAnsi" w:hAnsiTheme="majorHAnsi" w:cstheme="majorHAnsi"/>
          <w:sz w:val="20"/>
          <w:szCs w:val="20"/>
        </w:rPr>
        <w:t>C2.3</w:t>
      </w:r>
      <w:r>
        <w:rPr>
          <w:rFonts w:asciiTheme="majorHAnsi" w:hAnsiTheme="majorHAnsi" w:cstheme="majorHAnsi"/>
          <w:sz w:val="20"/>
          <w:szCs w:val="20"/>
        </w:rPr>
        <w:tab/>
      </w:r>
      <w:r w:rsidRPr="001E1523">
        <w:rPr>
          <w:rFonts w:asciiTheme="majorHAnsi" w:hAnsiTheme="majorHAnsi" w:cstheme="majorHAnsi"/>
          <w:sz w:val="20"/>
          <w:szCs w:val="20"/>
        </w:rPr>
        <w:t>De assessor vervangt zo nodig de voorzitter of de secretaris.</w:t>
      </w:r>
    </w:p>
    <w:p w14:paraId="5914DB21" w14:textId="77777777" w:rsidR="004673A9" w:rsidRPr="001E1523" w:rsidRDefault="004673A9" w:rsidP="004673A9">
      <w:pPr>
        <w:tabs>
          <w:tab w:val="left" w:pos="-1440"/>
          <w:tab w:val="left" w:pos="-720"/>
          <w:tab w:val="left" w:pos="705"/>
          <w:tab w:val="left" w:pos="1152"/>
        </w:tabs>
        <w:ind w:left="567" w:hanging="567"/>
        <w:rPr>
          <w:rFonts w:asciiTheme="majorHAnsi" w:hAnsiTheme="majorHAnsi" w:cstheme="majorHAnsi"/>
          <w:sz w:val="20"/>
          <w:szCs w:val="20"/>
        </w:rPr>
      </w:pPr>
      <w:r>
        <w:rPr>
          <w:rFonts w:asciiTheme="majorHAnsi" w:hAnsiTheme="majorHAnsi" w:cstheme="majorHAnsi"/>
          <w:sz w:val="20"/>
          <w:szCs w:val="20"/>
        </w:rPr>
        <w:t>C3.3</w:t>
      </w:r>
      <w:r>
        <w:rPr>
          <w:rFonts w:asciiTheme="majorHAnsi" w:hAnsiTheme="majorHAnsi" w:cstheme="majorHAnsi"/>
          <w:sz w:val="20"/>
          <w:szCs w:val="20"/>
        </w:rPr>
        <w:tab/>
      </w:r>
      <w:r w:rsidRPr="001E1523">
        <w:rPr>
          <w:rFonts w:asciiTheme="majorHAnsi" w:hAnsiTheme="majorHAnsi" w:cstheme="majorHAnsi"/>
          <w:sz w:val="20"/>
          <w:szCs w:val="20"/>
        </w:rPr>
        <w:t>Het moderamen is belast met de uitvoering van besluiten waarvoor geen commissie, persoon of kerk is benoemd.</w:t>
      </w:r>
    </w:p>
    <w:p w14:paraId="102760D3" w14:textId="77777777" w:rsidR="004673A9" w:rsidRDefault="004673A9" w:rsidP="004673A9">
      <w:pPr>
        <w:pStyle w:val="Lijstalinea"/>
        <w:tabs>
          <w:tab w:val="left" w:pos="-1440"/>
          <w:tab w:val="left" w:pos="-720"/>
          <w:tab w:val="left" w:pos="0"/>
          <w:tab w:val="left" w:pos="705"/>
          <w:tab w:val="left" w:pos="1152"/>
          <w:tab w:val="left" w:pos="1440"/>
        </w:tabs>
        <w:ind w:left="567" w:hanging="567"/>
        <w:rPr>
          <w:rFonts w:asciiTheme="majorHAnsi" w:hAnsiTheme="majorHAnsi" w:cstheme="majorHAnsi"/>
          <w:i/>
          <w:iCs/>
          <w:sz w:val="20"/>
          <w:szCs w:val="20"/>
        </w:rPr>
      </w:pPr>
    </w:p>
    <w:p w14:paraId="51BA3E57" w14:textId="77777777" w:rsidR="004673A9" w:rsidRDefault="004673A9" w:rsidP="004673A9">
      <w:pPr>
        <w:pStyle w:val="Lijstalinea"/>
        <w:tabs>
          <w:tab w:val="left" w:pos="-1440"/>
          <w:tab w:val="left" w:pos="-720"/>
          <w:tab w:val="left" w:pos="1152"/>
          <w:tab w:val="left" w:pos="1440"/>
        </w:tabs>
        <w:ind w:left="567" w:hanging="567"/>
        <w:rPr>
          <w:rFonts w:asciiTheme="majorHAnsi" w:hAnsiTheme="majorHAnsi" w:cstheme="majorHAnsi"/>
          <w:i/>
          <w:iCs/>
          <w:sz w:val="20"/>
          <w:szCs w:val="20"/>
        </w:rPr>
      </w:pPr>
      <w:r w:rsidRPr="001A65D1">
        <w:rPr>
          <w:rFonts w:asciiTheme="majorHAnsi" w:hAnsiTheme="majorHAnsi" w:cstheme="majorHAnsi"/>
          <w:b/>
          <w:bCs/>
          <w:sz w:val="20"/>
          <w:szCs w:val="20"/>
        </w:rPr>
        <w:t>C3</w:t>
      </w:r>
      <w:r w:rsidRPr="001A65D1">
        <w:rPr>
          <w:rFonts w:asciiTheme="majorHAnsi" w:hAnsiTheme="majorHAnsi" w:cstheme="majorHAnsi"/>
          <w:b/>
          <w:bCs/>
          <w:sz w:val="20"/>
          <w:szCs w:val="20"/>
        </w:rPr>
        <w:tab/>
        <w:t>regioscriba</w:t>
      </w:r>
      <w:r w:rsidRPr="00EB73B2">
        <w:rPr>
          <w:rFonts w:asciiTheme="majorHAnsi" w:hAnsiTheme="majorHAnsi" w:cstheme="majorHAnsi"/>
          <w:i/>
          <w:iCs/>
          <w:sz w:val="20"/>
          <w:szCs w:val="20"/>
        </w:rPr>
        <w:t xml:space="preserve"> </w:t>
      </w:r>
    </w:p>
    <w:p w14:paraId="70F67894" w14:textId="77777777" w:rsidR="004673A9" w:rsidRDefault="004673A9" w:rsidP="004673A9">
      <w:pPr>
        <w:pStyle w:val="Lijstalinea"/>
        <w:tabs>
          <w:tab w:val="left" w:pos="-1440"/>
          <w:tab w:val="left" w:pos="-720"/>
          <w:tab w:val="left" w:pos="1152"/>
          <w:tab w:val="left" w:pos="1440"/>
        </w:tabs>
        <w:ind w:left="567"/>
        <w:rPr>
          <w:rFonts w:asciiTheme="majorHAnsi" w:hAnsiTheme="majorHAnsi" w:cstheme="majorHAnsi"/>
          <w:i/>
          <w:iCs/>
          <w:sz w:val="20"/>
          <w:szCs w:val="20"/>
        </w:rPr>
      </w:pPr>
      <w:r>
        <w:rPr>
          <w:rFonts w:asciiTheme="majorHAnsi" w:hAnsiTheme="majorHAnsi" w:cstheme="majorHAnsi"/>
          <w:i/>
          <w:iCs/>
          <w:sz w:val="20"/>
          <w:szCs w:val="20"/>
        </w:rPr>
        <w:t>Toelichting:</w:t>
      </w:r>
    </w:p>
    <w:p w14:paraId="3A7CB1F6" w14:textId="77777777" w:rsidR="004673A9" w:rsidRDefault="004673A9" w:rsidP="004673A9">
      <w:pPr>
        <w:pStyle w:val="Lijstalinea"/>
        <w:tabs>
          <w:tab w:val="left" w:pos="-1440"/>
          <w:tab w:val="left" w:pos="-720"/>
          <w:tab w:val="left" w:pos="0"/>
          <w:tab w:val="left" w:pos="705"/>
          <w:tab w:val="left" w:pos="1152"/>
          <w:tab w:val="left" w:pos="1440"/>
        </w:tabs>
        <w:ind w:left="567" w:hanging="567"/>
        <w:rPr>
          <w:rFonts w:asciiTheme="majorHAnsi" w:hAnsiTheme="majorHAnsi" w:cstheme="majorHAnsi"/>
          <w:i/>
          <w:iCs/>
          <w:sz w:val="20"/>
          <w:szCs w:val="20"/>
        </w:rPr>
      </w:pPr>
      <w:r>
        <w:rPr>
          <w:rFonts w:asciiTheme="majorHAnsi" w:hAnsiTheme="majorHAnsi" w:cstheme="majorHAnsi"/>
          <w:i/>
          <w:iCs/>
          <w:sz w:val="20"/>
          <w:szCs w:val="20"/>
        </w:rPr>
        <w:tab/>
      </w:r>
      <w:r w:rsidRPr="00265B15">
        <w:rPr>
          <w:rFonts w:asciiTheme="majorHAnsi" w:hAnsiTheme="majorHAnsi" w:cstheme="majorHAnsi"/>
          <w:i/>
          <w:iCs/>
          <w:sz w:val="20"/>
          <w:szCs w:val="20"/>
        </w:rPr>
        <w:t xml:space="preserve">Hoewel het benoemen van een regioscriba niet door de kerkorde wordt voorgeschreven, bevelen we deze vorm zeer aan. </w:t>
      </w:r>
      <w:r>
        <w:rPr>
          <w:rFonts w:asciiTheme="majorHAnsi" w:hAnsiTheme="majorHAnsi" w:cstheme="majorHAnsi"/>
          <w:i/>
          <w:iCs/>
          <w:sz w:val="20"/>
          <w:szCs w:val="20"/>
        </w:rPr>
        <w:t xml:space="preserve">In het vervolg van dit model gaan we ervanuit dat er een regioscriba functioneert.  </w:t>
      </w:r>
    </w:p>
    <w:p w14:paraId="5CC40F4B" w14:textId="77777777" w:rsidR="004673A9" w:rsidRPr="001A65D1" w:rsidRDefault="004673A9" w:rsidP="004673A9">
      <w:pPr>
        <w:pStyle w:val="Lijstalinea"/>
        <w:tabs>
          <w:tab w:val="left" w:pos="-1440"/>
          <w:tab w:val="left" w:pos="-720"/>
          <w:tab w:val="left" w:pos="0"/>
          <w:tab w:val="left" w:pos="705"/>
          <w:tab w:val="left" w:pos="1152"/>
          <w:tab w:val="left" w:pos="1440"/>
        </w:tabs>
        <w:ind w:left="567" w:hanging="567"/>
        <w:rPr>
          <w:rFonts w:asciiTheme="majorHAnsi" w:hAnsiTheme="majorHAnsi" w:cstheme="majorHAnsi"/>
          <w:b/>
          <w:bCs/>
          <w:sz w:val="20"/>
          <w:szCs w:val="20"/>
        </w:rPr>
      </w:pPr>
    </w:p>
    <w:p w14:paraId="688BA3C9" w14:textId="77777777" w:rsidR="004673A9" w:rsidRDefault="004673A9" w:rsidP="004673A9">
      <w:pPr>
        <w:pStyle w:val="artikelregeling"/>
        <w:ind w:left="567" w:hanging="567"/>
      </w:pPr>
      <w:r>
        <w:t>C3.1</w:t>
      </w:r>
      <w:r>
        <w:tab/>
        <w:t xml:space="preserve">De regiovergadering benoemt een regioscriba, steeds voor een periode van </w:t>
      </w:r>
      <w:r w:rsidRPr="004C5BDD">
        <w:rPr>
          <w:i/>
          <w:iCs/>
        </w:rPr>
        <w:t>drie/vier</w:t>
      </w:r>
      <w:r>
        <w:t xml:space="preserve"> jaar.</w:t>
      </w:r>
    </w:p>
    <w:p w14:paraId="5017334E" w14:textId="77777777" w:rsidR="004673A9" w:rsidRPr="004C5BDD" w:rsidRDefault="004673A9" w:rsidP="004673A9">
      <w:pPr>
        <w:pStyle w:val="artikelregeling"/>
        <w:ind w:left="567" w:hanging="567"/>
        <w:rPr>
          <w:i/>
          <w:iCs/>
        </w:rPr>
      </w:pPr>
      <w:r>
        <w:t>C3.2</w:t>
      </w:r>
      <w:r>
        <w:tab/>
        <w:t xml:space="preserve">De regioscriba ondersteunt het moderamen. </w:t>
      </w:r>
      <w:r w:rsidRPr="00BE2CDF">
        <w:t>(</w:t>
      </w:r>
      <w:r w:rsidRPr="004C5BDD">
        <w:rPr>
          <w:i/>
          <w:iCs/>
        </w:rPr>
        <w:t>alternatief: de regioscriba is tegelijk ook secretaris in ieder moderamen)</w:t>
      </w:r>
    </w:p>
    <w:p w14:paraId="251816A6" w14:textId="77777777" w:rsidR="004673A9" w:rsidRDefault="004673A9" w:rsidP="004673A9">
      <w:pPr>
        <w:pStyle w:val="artikelregeling"/>
        <w:ind w:left="567" w:hanging="567"/>
      </w:pPr>
      <w:r>
        <w:t>C3.3</w:t>
      </w:r>
      <w:r>
        <w:tab/>
        <w:t>Voor de regioscriba geldt de instructie die is opgenomen als bijlage 4.</w:t>
      </w:r>
    </w:p>
    <w:p w14:paraId="28299395" w14:textId="77777777" w:rsidR="004673A9" w:rsidRPr="00021267" w:rsidRDefault="004673A9" w:rsidP="004673A9">
      <w:pPr>
        <w:tabs>
          <w:tab w:val="left" w:pos="-1440"/>
          <w:tab w:val="left" w:pos="-720"/>
          <w:tab w:val="left" w:pos="0"/>
          <w:tab w:val="left" w:pos="705"/>
          <w:tab w:val="left" w:pos="1152"/>
          <w:tab w:val="left" w:pos="1440"/>
        </w:tabs>
        <w:ind w:left="567" w:hanging="567"/>
        <w:rPr>
          <w:rFonts w:asciiTheme="majorHAnsi" w:hAnsiTheme="majorHAnsi" w:cstheme="majorHAnsi"/>
          <w:sz w:val="20"/>
          <w:szCs w:val="20"/>
        </w:rPr>
      </w:pPr>
    </w:p>
    <w:p w14:paraId="5E0F7439" w14:textId="77777777" w:rsidR="004673A9" w:rsidRDefault="004673A9" w:rsidP="004673A9">
      <w:pPr>
        <w:tabs>
          <w:tab w:val="left" w:pos="-1440"/>
          <w:tab w:val="left" w:pos="-720"/>
          <w:tab w:val="left" w:pos="0"/>
          <w:tab w:val="left" w:pos="705"/>
          <w:tab w:val="left" w:pos="1152"/>
          <w:tab w:val="left" w:pos="1440"/>
        </w:tabs>
        <w:ind w:left="567" w:hanging="567"/>
        <w:rPr>
          <w:rFonts w:asciiTheme="majorHAnsi" w:hAnsiTheme="majorHAnsi" w:cstheme="majorHAnsi"/>
          <w:b/>
          <w:bCs/>
          <w:sz w:val="20"/>
          <w:szCs w:val="20"/>
        </w:rPr>
      </w:pPr>
      <w:r w:rsidRPr="001A65D1">
        <w:rPr>
          <w:rFonts w:asciiTheme="majorHAnsi" w:hAnsiTheme="majorHAnsi" w:cstheme="majorHAnsi"/>
          <w:b/>
          <w:bCs/>
          <w:sz w:val="20"/>
          <w:szCs w:val="20"/>
        </w:rPr>
        <w:t>C4</w:t>
      </w:r>
      <w:r w:rsidRPr="001A65D1">
        <w:rPr>
          <w:rFonts w:asciiTheme="majorHAnsi" w:hAnsiTheme="majorHAnsi" w:cstheme="majorHAnsi"/>
          <w:b/>
          <w:bCs/>
          <w:sz w:val="20"/>
          <w:szCs w:val="20"/>
        </w:rPr>
        <w:tab/>
      </w:r>
      <w:r>
        <w:rPr>
          <w:rFonts w:asciiTheme="majorHAnsi" w:hAnsiTheme="majorHAnsi" w:cstheme="majorHAnsi"/>
          <w:b/>
          <w:bCs/>
          <w:sz w:val="20"/>
          <w:szCs w:val="20"/>
        </w:rPr>
        <w:t>a</w:t>
      </w:r>
      <w:r w:rsidRPr="001A65D1">
        <w:rPr>
          <w:rFonts w:asciiTheme="majorHAnsi" w:hAnsiTheme="majorHAnsi" w:cstheme="majorHAnsi"/>
          <w:b/>
          <w:bCs/>
          <w:sz w:val="20"/>
          <w:szCs w:val="20"/>
        </w:rPr>
        <w:t>dres</w:t>
      </w:r>
    </w:p>
    <w:p w14:paraId="11EA9849" w14:textId="77777777" w:rsidR="004673A9" w:rsidRDefault="004673A9" w:rsidP="004673A9">
      <w:pPr>
        <w:tabs>
          <w:tab w:val="left" w:pos="-1440"/>
          <w:tab w:val="left" w:pos="-720"/>
          <w:tab w:val="left" w:pos="567"/>
          <w:tab w:val="left" w:pos="1152"/>
        </w:tabs>
        <w:ind w:left="567" w:hanging="567"/>
        <w:rPr>
          <w:rFonts w:asciiTheme="majorHAnsi" w:hAnsiTheme="majorHAnsi" w:cstheme="majorHAnsi"/>
          <w:sz w:val="20"/>
          <w:szCs w:val="20"/>
        </w:rPr>
      </w:pPr>
      <w:r>
        <w:rPr>
          <w:rFonts w:asciiTheme="majorHAnsi" w:hAnsiTheme="majorHAnsi" w:cstheme="majorHAnsi"/>
          <w:sz w:val="20"/>
          <w:szCs w:val="20"/>
        </w:rPr>
        <w:t>C4.1</w:t>
      </w:r>
      <w:r>
        <w:rPr>
          <w:rFonts w:asciiTheme="majorHAnsi" w:hAnsiTheme="majorHAnsi" w:cstheme="majorHAnsi"/>
          <w:sz w:val="20"/>
          <w:szCs w:val="20"/>
        </w:rPr>
        <w:tab/>
      </w:r>
      <w:r w:rsidRPr="001A65D1">
        <w:rPr>
          <w:rFonts w:asciiTheme="majorHAnsi" w:hAnsiTheme="majorHAnsi" w:cstheme="majorHAnsi"/>
          <w:sz w:val="20"/>
          <w:szCs w:val="20"/>
        </w:rPr>
        <w:t xml:space="preserve">De regioscriba is het adres van de regio. Deze zorgt voor een e-mailadres en een postadres en voor de bekendheid daarvan buiten de regio. </w:t>
      </w:r>
      <w:bookmarkStart w:id="95" w:name="_Toc379463035"/>
      <w:bookmarkStart w:id="96" w:name="_Toc379463149"/>
      <w:bookmarkStart w:id="97" w:name="_Toc379463217"/>
      <w:bookmarkStart w:id="98" w:name="_Toc379464753"/>
      <w:bookmarkStart w:id="99" w:name="_Toc379465321"/>
      <w:bookmarkStart w:id="100" w:name="_Toc379474557"/>
      <w:bookmarkStart w:id="101" w:name="_Toc379474774"/>
      <w:bookmarkStart w:id="102" w:name="_Toc379475089"/>
      <w:bookmarkStart w:id="103" w:name="_Toc379554316"/>
      <w:bookmarkStart w:id="104" w:name="_Toc390345804"/>
      <w:bookmarkStart w:id="105" w:name="_Toc390348745"/>
      <w:bookmarkStart w:id="106" w:name="_Toc390349049"/>
      <w:bookmarkStart w:id="107" w:name="_Toc440300208"/>
      <w:bookmarkStart w:id="108" w:name="_Toc440562324"/>
      <w:bookmarkStart w:id="109" w:name="_Toc441162387"/>
      <w:bookmarkStart w:id="110" w:name="_Toc441163723"/>
      <w:bookmarkEnd w:id="83"/>
      <w:bookmarkEnd w:id="84"/>
      <w:bookmarkEnd w:id="85"/>
      <w:bookmarkEnd w:id="86"/>
      <w:bookmarkEnd w:id="87"/>
      <w:bookmarkEnd w:id="88"/>
      <w:bookmarkEnd w:id="89"/>
      <w:bookmarkEnd w:id="90"/>
      <w:bookmarkEnd w:id="91"/>
    </w:p>
    <w:p w14:paraId="6FE0D95F" w14:textId="77777777" w:rsidR="004673A9" w:rsidRDefault="004673A9" w:rsidP="004673A9">
      <w:pPr>
        <w:tabs>
          <w:tab w:val="left" w:pos="-1440"/>
          <w:tab w:val="left" w:pos="-720"/>
          <w:tab w:val="left" w:pos="0"/>
          <w:tab w:val="left" w:pos="1152"/>
        </w:tabs>
        <w:ind w:left="284"/>
        <w:rPr>
          <w:rFonts w:asciiTheme="majorHAnsi" w:hAnsiTheme="majorHAnsi" w:cstheme="majorHAnsi"/>
          <w:i/>
          <w:iCs/>
          <w:sz w:val="20"/>
          <w:szCs w:val="20"/>
        </w:rPr>
      </w:pPr>
    </w:p>
    <w:p w14:paraId="1FFFFBD6" w14:textId="77777777" w:rsidR="004673A9" w:rsidRPr="001A65D1" w:rsidRDefault="004673A9" w:rsidP="004673A9">
      <w:pPr>
        <w:ind w:left="567" w:hanging="567"/>
        <w:rPr>
          <w:rFonts w:asciiTheme="majorHAnsi" w:hAnsiTheme="majorHAnsi" w:cstheme="majorHAnsi"/>
          <w:b/>
          <w:bCs/>
          <w:kern w:val="28"/>
          <w:sz w:val="20"/>
          <w:szCs w:val="20"/>
        </w:rPr>
      </w:pPr>
      <w:bookmarkStart w:id="111" w:name="_Hlk128779545"/>
      <w:r w:rsidRPr="001A65D1">
        <w:rPr>
          <w:rFonts w:asciiTheme="majorHAnsi" w:hAnsiTheme="majorHAnsi" w:cstheme="majorHAnsi"/>
          <w:b/>
          <w:bCs/>
          <w:kern w:val="28"/>
          <w:sz w:val="20"/>
          <w:szCs w:val="20"/>
        </w:rPr>
        <w:t>C5</w:t>
      </w:r>
      <w:r w:rsidRPr="001A65D1">
        <w:rPr>
          <w:rFonts w:asciiTheme="majorHAnsi" w:hAnsiTheme="majorHAnsi" w:cstheme="majorHAnsi"/>
          <w:b/>
          <w:bCs/>
          <w:kern w:val="28"/>
          <w:sz w:val="20"/>
          <w:szCs w:val="20"/>
        </w:rPr>
        <w:tab/>
      </w:r>
      <w:r>
        <w:rPr>
          <w:rFonts w:asciiTheme="majorHAnsi" w:hAnsiTheme="majorHAnsi" w:cstheme="majorHAnsi"/>
          <w:b/>
          <w:bCs/>
          <w:kern w:val="28"/>
          <w:sz w:val="20"/>
          <w:szCs w:val="20"/>
        </w:rPr>
        <w:t>p</w:t>
      </w:r>
      <w:r w:rsidRPr="001A65D1">
        <w:rPr>
          <w:rFonts w:asciiTheme="majorHAnsi" w:hAnsiTheme="majorHAnsi" w:cstheme="majorHAnsi"/>
          <w:b/>
          <w:bCs/>
          <w:kern w:val="28"/>
          <w:sz w:val="20"/>
          <w:szCs w:val="20"/>
        </w:rPr>
        <w:t>enningmeester en financiën</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3A6D10FE" w14:textId="77777777" w:rsidR="004673A9" w:rsidRDefault="004673A9" w:rsidP="004673A9">
      <w:pPr>
        <w:pStyle w:val="Lijstalinea"/>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C5.1</w:t>
      </w:r>
      <w:r>
        <w:rPr>
          <w:rFonts w:asciiTheme="majorHAnsi" w:hAnsiTheme="majorHAnsi" w:cstheme="majorHAnsi"/>
          <w:sz w:val="20"/>
          <w:szCs w:val="20"/>
        </w:rPr>
        <w:tab/>
        <w:t xml:space="preserve">De regiovergadering benoemt een penningmeester, steeds voor een periode van </w:t>
      </w:r>
      <w:r w:rsidRPr="0079481E">
        <w:rPr>
          <w:rFonts w:asciiTheme="majorHAnsi" w:hAnsiTheme="majorHAnsi" w:cstheme="majorHAnsi"/>
          <w:i/>
          <w:iCs/>
          <w:sz w:val="20"/>
          <w:szCs w:val="20"/>
        </w:rPr>
        <w:t>drie/vier</w:t>
      </w:r>
      <w:r>
        <w:rPr>
          <w:rFonts w:asciiTheme="majorHAnsi" w:hAnsiTheme="majorHAnsi" w:cstheme="majorHAnsi"/>
          <w:sz w:val="20"/>
          <w:szCs w:val="20"/>
        </w:rPr>
        <w:t xml:space="preserve"> jaar.</w:t>
      </w:r>
    </w:p>
    <w:p w14:paraId="0531A85C" w14:textId="77777777" w:rsidR="004673A9" w:rsidRPr="001A65D1"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C5.2</w:t>
      </w:r>
      <w:r>
        <w:rPr>
          <w:rFonts w:asciiTheme="majorHAnsi" w:hAnsiTheme="majorHAnsi" w:cstheme="majorHAnsi"/>
          <w:sz w:val="20"/>
          <w:szCs w:val="20"/>
        </w:rPr>
        <w:tab/>
      </w:r>
      <w:r w:rsidRPr="001A65D1">
        <w:rPr>
          <w:rFonts w:asciiTheme="majorHAnsi" w:hAnsiTheme="majorHAnsi" w:cstheme="majorHAnsi"/>
          <w:sz w:val="20"/>
          <w:szCs w:val="20"/>
        </w:rPr>
        <w:t>De penningmeester beheert de financiën van de regionale vergadering.</w:t>
      </w:r>
    </w:p>
    <w:p w14:paraId="5D147ADB" w14:textId="77777777" w:rsidR="004673A9" w:rsidRPr="00417BB1" w:rsidRDefault="004673A9" w:rsidP="004673A9">
      <w:pPr>
        <w:pStyle w:val="Lijstalinea"/>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C5.3</w:t>
      </w:r>
      <w:r>
        <w:rPr>
          <w:rFonts w:asciiTheme="majorHAnsi" w:hAnsiTheme="majorHAnsi" w:cstheme="majorHAnsi"/>
          <w:sz w:val="20"/>
          <w:szCs w:val="20"/>
        </w:rPr>
        <w:tab/>
      </w:r>
      <w:r w:rsidRPr="00D5761F">
        <w:rPr>
          <w:rFonts w:asciiTheme="majorHAnsi" w:hAnsiTheme="majorHAnsi" w:cstheme="majorHAnsi"/>
          <w:sz w:val="20"/>
          <w:szCs w:val="20"/>
        </w:rPr>
        <w:t xml:space="preserve">Voor de </w:t>
      </w:r>
      <w:r>
        <w:rPr>
          <w:rFonts w:asciiTheme="majorHAnsi" w:hAnsiTheme="majorHAnsi" w:cstheme="majorHAnsi"/>
          <w:sz w:val="20"/>
          <w:szCs w:val="20"/>
        </w:rPr>
        <w:t>penningmeester</w:t>
      </w:r>
      <w:r w:rsidRPr="00D5761F">
        <w:rPr>
          <w:rFonts w:asciiTheme="majorHAnsi" w:hAnsiTheme="majorHAnsi" w:cstheme="majorHAnsi"/>
          <w:sz w:val="20"/>
          <w:szCs w:val="20"/>
        </w:rPr>
        <w:t xml:space="preserve"> geldt de instructie die is opgenomen </w:t>
      </w:r>
      <w:r w:rsidRPr="00417BB1">
        <w:rPr>
          <w:rFonts w:asciiTheme="majorHAnsi" w:hAnsiTheme="majorHAnsi" w:cstheme="majorHAnsi"/>
          <w:sz w:val="20"/>
          <w:szCs w:val="20"/>
        </w:rPr>
        <w:t xml:space="preserve">als bijlage </w:t>
      </w:r>
      <w:r>
        <w:rPr>
          <w:rFonts w:asciiTheme="majorHAnsi" w:hAnsiTheme="majorHAnsi" w:cstheme="majorHAnsi"/>
          <w:sz w:val="20"/>
          <w:szCs w:val="20"/>
        </w:rPr>
        <w:t>X1</w:t>
      </w:r>
      <w:r w:rsidRPr="00417BB1">
        <w:rPr>
          <w:rFonts w:asciiTheme="majorHAnsi" w:hAnsiTheme="majorHAnsi" w:cstheme="majorHAnsi"/>
          <w:sz w:val="20"/>
          <w:szCs w:val="20"/>
        </w:rPr>
        <w:t>.</w:t>
      </w:r>
    </w:p>
    <w:p w14:paraId="75BA0E8E" w14:textId="77777777" w:rsidR="004673A9" w:rsidRPr="001A65D1" w:rsidRDefault="004673A9" w:rsidP="004673A9">
      <w:pPr>
        <w:tabs>
          <w:tab w:val="left" w:pos="709"/>
        </w:tabs>
        <w:ind w:left="567" w:hanging="567"/>
        <w:rPr>
          <w:rFonts w:asciiTheme="majorHAnsi" w:hAnsiTheme="majorHAnsi" w:cstheme="majorHAnsi"/>
          <w:sz w:val="20"/>
          <w:szCs w:val="20"/>
        </w:rPr>
      </w:pPr>
      <w:r w:rsidRPr="001A65D1">
        <w:rPr>
          <w:rFonts w:asciiTheme="majorHAnsi" w:hAnsiTheme="majorHAnsi" w:cstheme="majorHAnsi"/>
          <w:sz w:val="20"/>
          <w:szCs w:val="20"/>
        </w:rPr>
        <w:t>C5.4</w:t>
      </w:r>
      <w:r w:rsidRPr="001A65D1">
        <w:rPr>
          <w:rFonts w:asciiTheme="majorHAnsi" w:hAnsiTheme="majorHAnsi" w:cstheme="majorHAnsi"/>
          <w:sz w:val="20"/>
          <w:szCs w:val="20"/>
        </w:rPr>
        <w:tab/>
        <w:t>De kosten van de regionale vergadering worden over de kerken van de regio omgeslagen. De regionale vergadering stelt hiervoor op voorstel van de penningmeester jaarlijks een quotum vast per lid naar de stand van het ledental per 1 oktober van het voorgaande jaar.</w:t>
      </w:r>
    </w:p>
    <w:p w14:paraId="7DCD461C" w14:textId="77777777" w:rsidR="004673A9" w:rsidRPr="00417BB1" w:rsidRDefault="004673A9" w:rsidP="004673A9">
      <w:pPr>
        <w:pStyle w:val="Lijstalinea"/>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C5.5</w:t>
      </w:r>
      <w:r>
        <w:rPr>
          <w:rFonts w:asciiTheme="majorHAnsi" w:hAnsiTheme="majorHAnsi" w:cstheme="majorHAnsi"/>
          <w:sz w:val="20"/>
          <w:szCs w:val="20"/>
        </w:rPr>
        <w:tab/>
      </w:r>
      <w:r w:rsidRPr="00417BB1">
        <w:rPr>
          <w:rFonts w:asciiTheme="majorHAnsi" w:hAnsiTheme="majorHAnsi" w:cstheme="majorHAnsi"/>
          <w:sz w:val="20"/>
          <w:szCs w:val="20"/>
        </w:rPr>
        <w:t>De reiskosten van de afgevaardigden naar de regio worden door de kerken die hen afvaardigden zelf gedragen. (</w:t>
      </w:r>
      <w:r w:rsidRPr="00417BB1">
        <w:rPr>
          <w:rFonts w:asciiTheme="majorHAnsi" w:hAnsiTheme="majorHAnsi" w:cstheme="majorHAnsi"/>
          <w:i/>
          <w:iCs/>
          <w:sz w:val="20"/>
          <w:szCs w:val="20"/>
        </w:rPr>
        <w:t>Alternatief: …kunnen worden gedeclareerd bij de penningmeester.)</w:t>
      </w:r>
    </w:p>
    <w:p w14:paraId="470788FF" w14:textId="77777777" w:rsidR="004673A9" w:rsidRPr="00417BB1" w:rsidRDefault="004673A9" w:rsidP="004673A9">
      <w:pPr>
        <w:pStyle w:val="Lijstalinea"/>
        <w:tabs>
          <w:tab w:val="left" w:pos="709"/>
        </w:tabs>
        <w:ind w:left="567" w:hanging="567"/>
        <w:rPr>
          <w:rFonts w:asciiTheme="majorHAnsi" w:hAnsiTheme="majorHAnsi" w:cstheme="majorHAnsi"/>
          <w:i/>
          <w:iCs/>
          <w:sz w:val="20"/>
          <w:szCs w:val="20"/>
        </w:rPr>
      </w:pPr>
      <w:r>
        <w:rPr>
          <w:rFonts w:asciiTheme="majorHAnsi" w:hAnsiTheme="majorHAnsi" w:cstheme="majorHAnsi"/>
          <w:i/>
          <w:iCs/>
          <w:sz w:val="20"/>
          <w:szCs w:val="20"/>
        </w:rPr>
        <w:t>C5.6</w:t>
      </w:r>
      <w:r>
        <w:rPr>
          <w:rFonts w:asciiTheme="majorHAnsi" w:hAnsiTheme="majorHAnsi" w:cstheme="majorHAnsi"/>
          <w:i/>
          <w:iCs/>
          <w:sz w:val="20"/>
          <w:szCs w:val="20"/>
        </w:rPr>
        <w:tab/>
      </w:r>
      <w:r w:rsidRPr="00417BB1">
        <w:rPr>
          <w:rFonts w:asciiTheme="majorHAnsi" w:hAnsiTheme="majorHAnsi" w:cstheme="majorHAnsi"/>
          <w:i/>
          <w:iCs/>
          <w:sz w:val="20"/>
          <w:szCs w:val="20"/>
        </w:rPr>
        <w:t xml:space="preserve">(mogelijk wanneer de vergaderplek wisselt:) De kosten van een vergadering komen voor rekening van de gastkerk. </w:t>
      </w:r>
    </w:p>
    <w:p w14:paraId="071F7CFA" w14:textId="77777777" w:rsidR="004673A9" w:rsidRPr="001A65D1" w:rsidRDefault="004673A9" w:rsidP="004673A9">
      <w:pPr>
        <w:tabs>
          <w:tab w:val="left" w:pos="709"/>
        </w:tabs>
        <w:ind w:left="567" w:hanging="567"/>
        <w:rPr>
          <w:rFonts w:asciiTheme="majorHAnsi" w:hAnsiTheme="majorHAnsi" w:cstheme="majorHAnsi"/>
          <w:sz w:val="20"/>
          <w:szCs w:val="20"/>
        </w:rPr>
      </w:pPr>
      <w:r w:rsidRPr="001A65D1">
        <w:rPr>
          <w:rFonts w:asciiTheme="majorHAnsi" w:hAnsiTheme="majorHAnsi" w:cstheme="majorHAnsi"/>
          <w:sz w:val="20"/>
          <w:szCs w:val="20"/>
        </w:rPr>
        <w:t>C5.7</w:t>
      </w:r>
      <w:r w:rsidRPr="001A65D1">
        <w:rPr>
          <w:rFonts w:asciiTheme="majorHAnsi" w:hAnsiTheme="majorHAnsi" w:cstheme="majorHAnsi"/>
          <w:sz w:val="20"/>
          <w:szCs w:val="20"/>
        </w:rPr>
        <w:tab/>
        <w:t>Declaraties dienen uiterlijk twee maanden na afloop van het jaar waarop zij betrekking hebben te worden ingediend bij de penningmeester.</w:t>
      </w:r>
    </w:p>
    <w:p w14:paraId="5E0A2A3B" w14:textId="77777777" w:rsidR="004673A9" w:rsidRPr="001A65D1"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C5.8</w:t>
      </w:r>
      <w:r>
        <w:rPr>
          <w:rFonts w:asciiTheme="majorHAnsi" w:hAnsiTheme="majorHAnsi" w:cstheme="majorHAnsi"/>
          <w:sz w:val="20"/>
          <w:szCs w:val="20"/>
        </w:rPr>
        <w:tab/>
      </w:r>
      <w:r w:rsidRPr="001A65D1">
        <w:rPr>
          <w:rFonts w:asciiTheme="majorHAnsi" w:hAnsiTheme="majorHAnsi" w:cstheme="majorHAnsi"/>
          <w:sz w:val="20"/>
          <w:szCs w:val="20"/>
        </w:rPr>
        <w:t xml:space="preserve">De boeken van de penningmeester worden jaarlijks gecontroleerd door de hiervoor aangewezen kerk, volgens de instructie die is opgenomen als bijlage </w:t>
      </w:r>
      <w:r>
        <w:rPr>
          <w:rFonts w:asciiTheme="majorHAnsi" w:hAnsiTheme="majorHAnsi" w:cstheme="majorHAnsi"/>
          <w:sz w:val="20"/>
          <w:szCs w:val="20"/>
        </w:rPr>
        <w:t>X</w:t>
      </w:r>
      <w:r w:rsidRPr="001A65D1">
        <w:rPr>
          <w:rFonts w:asciiTheme="majorHAnsi" w:hAnsiTheme="majorHAnsi" w:cstheme="majorHAnsi"/>
          <w:sz w:val="20"/>
          <w:szCs w:val="20"/>
        </w:rPr>
        <w:t>2.</w:t>
      </w:r>
    </w:p>
    <w:p w14:paraId="5A5AB226" w14:textId="77777777" w:rsidR="004673A9" w:rsidRPr="007E55C8"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b/>
          <w:spacing w:val="-3"/>
          <w:sz w:val="20"/>
          <w:szCs w:val="20"/>
          <w:u w:val="single"/>
        </w:rPr>
      </w:pPr>
    </w:p>
    <w:p w14:paraId="64713A70" w14:textId="77777777" w:rsidR="004673A9" w:rsidRPr="003420D2" w:rsidRDefault="004673A9" w:rsidP="004673A9">
      <w:pPr>
        <w:tabs>
          <w:tab w:val="left" w:pos="-1440"/>
          <w:tab w:val="left" w:pos="-720"/>
          <w:tab w:val="left" w:pos="0"/>
          <w:tab w:val="left" w:pos="567"/>
          <w:tab w:val="left" w:pos="1152"/>
          <w:tab w:val="left" w:pos="1440"/>
        </w:tabs>
        <w:ind w:left="567" w:hanging="567"/>
        <w:rPr>
          <w:rFonts w:asciiTheme="majorHAnsi" w:hAnsiTheme="majorHAnsi" w:cstheme="majorHAnsi"/>
          <w:b/>
          <w:spacing w:val="-3"/>
          <w:sz w:val="20"/>
          <w:szCs w:val="20"/>
        </w:rPr>
      </w:pPr>
      <w:r w:rsidRPr="003420D2">
        <w:rPr>
          <w:rFonts w:asciiTheme="majorHAnsi" w:hAnsiTheme="majorHAnsi" w:cstheme="majorHAnsi"/>
          <w:b/>
          <w:spacing w:val="-3"/>
          <w:sz w:val="20"/>
          <w:szCs w:val="20"/>
        </w:rPr>
        <w:t>D.</w:t>
      </w:r>
      <w:r w:rsidRPr="003420D2">
        <w:rPr>
          <w:rFonts w:asciiTheme="majorHAnsi" w:hAnsiTheme="majorHAnsi" w:cstheme="majorHAnsi"/>
          <w:b/>
          <w:spacing w:val="-3"/>
          <w:sz w:val="20"/>
          <w:szCs w:val="20"/>
        </w:rPr>
        <w:tab/>
        <w:t>AGENDA, AFVAARDIGING EN TOEGANKELIJKHEID VERGADERING</w:t>
      </w:r>
    </w:p>
    <w:p w14:paraId="66DBC456" w14:textId="77777777" w:rsidR="004673A9" w:rsidRDefault="004673A9" w:rsidP="004673A9">
      <w:pPr>
        <w:tabs>
          <w:tab w:val="left" w:pos="-1440"/>
          <w:tab w:val="left" w:pos="-720"/>
          <w:tab w:val="left" w:pos="0"/>
          <w:tab w:val="left" w:pos="705"/>
          <w:tab w:val="left" w:pos="1152"/>
          <w:tab w:val="left" w:pos="1440"/>
        </w:tabs>
        <w:ind w:left="567" w:hanging="567"/>
        <w:rPr>
          <w:rFonts w:asciiTheme="majorHAnsi" w:hAnsiTheme="majorHAnsi" w:cstheme="majorHAnsi"/>
          <w:sz w:val="20"/>
          <w:szCs w:val="20"/>
        </w:rPr>
      </w:pPr>
    </w:p>
    <w:p w14:paraId="1807F56E" w14:textId="77777777" w:rsidR="004673A9" w:rsidRPr="003420D2" w:rsidRDefault="004673A9" w:rsidP="004673A9">
      <w:pPr>
        <w:tabs>
          <w:tab w:val="left" w:pos="-1440"/>
          <w:tab w:val="left" w:pos="-720"/>
          <w:tab w:val="left" w:pos="0"/>
          <w:tab w:val="left" w:pos="1152"/>
          <w:tab w:val="left" w:pos="1440"/>
        </w:tabs>
        <w:ind w:left="567" w:hanging="567"/>
        <w:rPr>
          <w:rFonts w:asciiTheme="majorHAnsi" w:hAnsiTheme="majorHAnsi" w:cstheme="majorHAnsi"/>
          <w:b/>
          <w:bCs/>
          <w:sz w:val="20"/>
          <w:szCs w:val="20"/>
        </w:rPr>
      </w:pPr>
      <w:r w:rsidRPr="003420D2">
        <w:rPr>
          <w:rFonts w:asciiTheme="majorHAnsi" w:hAnsiTheme="majorHAnsi" w:cstheme="majorHAnsi"/>
          <w:b/>
          <w:bCs/>
          <w:sz w:val="20"/>
          <w:szCs w:val="20"/>
        </w:rPr>
        <w:t>D1</w:t>
      </w:r>
      <w:r w:rsidRPr="003420D2">
        <w:rPr>
          <w:rFonts w:asciiTheme="majorHAnsi" w:hAnsiTheme="majorHAnsi" w:cstheme="majorHAnsi"/>
          <w:b/>
          <w:bCs/>
          <w:sz w:val="20"/>
          <w:szCs w:val="20"/>
        </w:rPr>
        <w:tab/>
      </w:r>
      <w:r>
        <w:rPr>
          <w:rFonts w:asciiTheme="majorHAnsi" w:hAnsiTheme="majorHAnsi" w:cstheme="majorHAnsi"/>
          <w:b/>
          <w:bCs/>
          <w:sz w:val="20"/>
          <w:szCs w:val="20"/>
        </w:rPr>
        <w:t>a</w:t>
      </w:r>
      <w:r w:rsidRPr="003420D2">
        <w:rPr>
          <w:rFonts w:asciiTheme="majorHAnsi" w:hAnsiTheme="majorHAnsi" w:cstheme="majorHAnsi"/>
          <w:b/>
          <w:bCs/>
          <w:sz w:val="20"/>
          <w:szCs w:val="20"/>
        </w:rPr>
        <w:t>genda</w:t>
      </w:r>
    </w:p>
    <w:p w14:paraId="045F3CCE" w14:textId="77777777" w:rsidR="004673A9" w:rsidRPr="003420D2"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D1.1</w:t>
      </w:r>
      <w:r>
        <w:rPr>
          <w:rFonts w:asciiTheme="majorHAnsi" w:hAnsiTheme="majorHAnsi" w:cstheme="majorHAnsi"/>
          <w:sz w:val="20"/>
          <w:szCs w:val="20"/>
        </w:rPr>
        <w:tab/>
      </w:r>
      <w:r w:rsidRPr="003420D2">
        <w:rPr>
          <w:rFonts w:asciiTheme="majorHAnsi" w:hAnsiTheme="majorHAnsi" w:cstheme="majorHAnsi"/>
          <w:sz w:val="20"/>
          <w:szCs w:val="20"/>
        </w:rPr>
        <w:t xml:space="preserve">De </w:t>
      </w:r>
      <w:r w:rsidRPr="003420D2">
        <w:rPr>
          <w:rFonts w:asciiTheme="majorHAnsi" w:hAnsiTheme="majorHAnsi" w:cstheme="majorHAnsi"/>
          <w:i/>
          <w:iCs/>
          <w:sz w:val="20"/>
          <w:szCs w:val="20"/>
        </w:rPr>
        <w:t>(samenroepende instantie</w:t>
      </w:r>
      <w:r>
        <w:rPr>
          <w:rFonts w:asciiTheme="majorHAnsi" w:hAnsiTheme="majorHAnsi" w:cstheme="majorHAnsi"/>
          <w:i/>
          <w:iCs/>
          <w:sz w:val="20"/>
          <w:szCs w:val="20"/>
        </w:rPr>
        <w:t xml:space="preserve"> -</w:t>
      </w:r>
      <w:r w:rsidRPr="003420D2">
        <w:rPr>
          <w:rFonts w:asciiTheme="majorHAnsi" w:hAnsiTheme="majorHAnsi" w:cstheme="majorHAnsi"/>
          <w:i/>
          <w:iCs/>
          <w:sz w:val="20"/>
          <w:szCs w:val="20"/>
        </w:rPr>
        <w:t xml:space="preserve"> invullen)</w:t>
      </w:r>
      <w:r w:rsidRPr="003420D2">
        <w:rPr>
          <w:rFonts w:asciiTheme="majorHAnsi" w:hAnsiTheme="majorHAnsi" w:cstheme="majorHAnsi"/>
          <w:sz w:val="20"/>
          <w:szCs w:val="20"/>
        </w:rPr>
        <w:t xml:space="preserve"> stelt voor de vergadering een voorlopige agenda samen volgens het model in bijlage </w:t>
      </w:r>
      <w:r>
        <w:rPr>
          <w:rFonts w:asciiTheme="majorHAnsi" w:hAnsiTheme="majorHAnsi" w:cstheme="majorHAnsi"/>
          <w:sz w:val="20"/>
          <w:szCs w:val="20"/>
        </w:rPr>
        <w:t>3</w:t>
      </w:r>
      <w:r w:rsidRPr="003420D2">
        <w:rPr>
          <w:rFonts w:asciiTheme="majorHAnsi" w:hAnsiTheme="majorHAnsi" w:cstheme="majorHAnsi"/>
          <w:sz w:val="20"/>
          <w:szCs w:val="20"/>
        </w:rPr>
        <w:t>.</w:t>
      </w:r>
    </w:p>
    <w:p w14:paraId="54AC5505" w14:textId="77777777" w:rsidR="004673A9" w:rsidRPr="003420D2"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D1.2</w:t>
      </w:r>
      <w:r>
        <w:rPr>
          <w:rFonts w:asciiTheme="majorHAnsi" w:hAnsiTheme="majorHAnsi" w:cstheme="majorHAnsi"/>
          <w:sz w:val="20"/>
          <w:szCs w:val="20"/>
        </w:rPr>
        <w:tab/>
      </w:r>
      <w:r w:rsidRPr="003420D2">
        <w:rPr>
          <w:rFonts w:asciiTheme="majorHAnsi" w:hAnsiTheme="majorHAnsi" w:cstheme="majorHAnsi"/>
          <w:sz w:val="20"/>
          <w:szCs w:val="20"/>
        </w:rPr>
        <w:t>Voor de behandeling van een aantal vaste vergaderpunten wordt daarbij het jaar</w:t>
      </w:r>
      <w:r>
        <w:rPr>
          <w:rFonts w:asciiTheme="majorHAnsi" w:hAnsiTheme="majorHAnsi" w:cstheme="majorHAnsi"/>
          <w:sz w:val="20"/>
          <w:szCs w:val="20"/>
        </w:rPr>
        <w:t>schema</w:t>
      </w:r>
      <w:r w:rsidRPr="003420D2">
        <w:rPr>
          <w:rFonts w:asciiTheme="majorHAnsi" w:hAnsiTheme="majorHAnsi" w:cstheme="majorHAnsi"/>
          <w:sz w:val="20"/>
          <w:szCs w:val="20"/>
        </w:rPr>
        <w:t xml:space="preserve"> gevolgd zoals vermeld in bijlage 3</w:t>
      </w:r>
      <w:r>
        <w:rPr>
          <w:rFonts w:asciiTheme="majorHAnsi" w:hAnsiTheme="majorHAnsi" w:cstheme="majorHAnsi"/>
          <w:sz w:val="20"/>
          <w:szCs w:val="20"/>
        </w:rPr>
        <w:t>.</w:t>
      </w:r>
    </w:p>
    <w:p w14:paraId="724684C5" w14:textId="77777777" w:rsidR="004673A9" w:rsidRPr="003420D2"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D1.3</w:t>
      </w:r>
      <w:r>
        <w:rPr>
          <w:rFonts w:asciiTheme="majorHAnsi" w:hAnsiTheme="majorHAnsi" w:cstheme="majorHAnsi"/>
          <w:sz w:val="20"/>
          <w:szCs w:val="20"/>
        </w:rPr>
        <w:tab/>
      </w:r>
      <w:r w:rsidRPr="003420D2">
        <w:rPr>
          <w:rFonts w:asciiTheme="majorHAnsi" w:hAnsiTheme="majorHAnsi" w:cstheme="majorHAnsi"/>
          <w:sz w:val="20"/>
          <w:szCs w:val="20"/>
        </w:rPr>
        <w:t>Voorstellen van kerken worden op de voorlopige agenda vermeld en met de bijbehorende argumentatie in hun geheel erbij gevoegd.</w:t>
      </w:r>
    </w:p>
    <w:p w14:paraId="16605F3F" w14:textId="77777777" w:rsidR="004673A9" w:rsidRPr="003420D2"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D1.4</w:t>
      </w:r>
      <w:r>
        <w:rPr>
          <w:rFonts w:asciiTheme="majorHAnsi" w:hAnsiTheme="majorHAnsi" w:cstheme="majorHAnsi"/>
          <w:sz w:val="20"/>
          <w:szCs w:val="20"/>
        </w:rPr>
        <w:tab/>
      </w:r>
      <w:r w:rsidRPr="003420D2">
        <w:rPr>
          <w:rFonts w:asciiTheme="majorHAnsi" w:hAnsiTheme="majorHAnsi" w:cstheme="majorHAnsi"/>
          <w:sz w:val="20"/>
          <w:szCs w:val="20"/>
        </w:rPr>
        <w:t xml:space="preserve">De regioscriba stuurt de voorlopige agenda met bijbehorende stukken zo mogelijk </w:t>
      </w:r>
      <w:r w:rsidRPr="00B331ED">
        <w:rPr>
          <w:rFonts w:asciiTheme="majorHAnsi" w:hAnsiTheme="majorHAnsi" w:cstheme="majorHAnsi"/>
          <w:sz w:val="20"/>
          <w:szCs w:val="20"/>
        </w:rPr>
        <w:t>vier</w:t>
      </w:r>
      <w:r w:rsidRPr="003420D2">
        <w:rPr>
          <w:rFonts w:asciiTheme="majorHAnsi" w:hAnsiTheme="majorHAnsi" w:cstheme="majorHAnsi"/>
          <w:sz w:val="20"/>
          <w:szCs w:val="20"/>
        </w:rPr>
        <w:t xml:space="preserve"> weken van tevoren toe aan de kerken. </w:t>
      </w:r>
    </w:p>
    <w:p w14:paraId="0A32BA19" w14:textId="77777777" w:rsidR="004673A9" w:rsidRPr="003420D2"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D1.5</w:t>
      </w:r>
      <w:r>
        <w:rPr>
          <w:rFonts w:asciiTheme="majorHAnsi" w:hAnsiTheme="majorHAnsi" w:cstheme="majorHAnsi"/>
          <w:sz w:val="20"/>
          <w:szCs w:val="20"/>
        </w:rPr>
        <w:tab/>
      </w:r>
      <w:r w:rsidRPr="003420D2">
        <w:rPr>
          <w:rFonts w:asciiTheme="majorHAnsi" w:hAnsiTheme="majorHAnsi" w:cstheme="majorHAnsi"/>
          <w:sz w:val="20"/>
          <w:szCs w:val="20"/>
        </w:rPr>
        <w:t xml:space="preserve">Wanneer er na de eerste toezending substantiële toevoegingen zijn, stelt het moderamen een aangevulde voorlopige agenda samen; de regioscriba stuurt deze een week van tevoren naar de kerken. </w:t>
      </w:r>
    </w:p>
    <w:p w14:paraId="571A0C20" w14:textId="77777777" w:rsidR="004673A9" w:rsidRPr="003420D2"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D1.6</w:t>
      </w:r>
      <w:r>
        <w:rPr>
          <w:rFonts w:asciiTheme="majorHAnsi" w:hAnsiTheme="majorHAnsi" w:cstheme="majorHAnsi"/>
          <w:sz w:val="20"/>
          <w:szCs w:val="20"/>
        </w:rPr>
        <w:tab/>
      </w:r>
      <w:r w:rsidRPr="003420D2">
        <w:rPr>
          <w:rFonts w:asciiTheme="majorHAnsi" w:hAnsiTheme="majorHAnsi" w:cstheme="majorHAnsi"/>
          <w:sz w:val="20"/>
          <w:szCs w:val="20"/>
        </w:rPr>
        <w:t xml:space="preserve">De regionale vergadering is bevoegd om te handelen over alle zaken die door een van de kerken in de regio, door een van de andere regionale vergaderingen of vanuit de synode en haar commissies worden ingebracht. </w:t>
      </w:r>
    </w:p>
    <w:p w14:paraId="1D500690" w14:textId="77777777" w:rsidR="004673A9" w:rsidRPr="003420D2" w:rsidRDefault="004673A9" w:rsidP="004673A9">
      <w:pPr>
        <w:tabs>
          <w:tab w:val="left" w:pos="-1440"/>
          <w:tab w:val="left" w:pos="-720"/>
          <w:tab w:val="left" w:pos="705"/>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D1.7</w:t>
      </w:r>
      <w:r>
        <w:rPr>
          <w:rFonts w:asciiTheme="majorHAnsi" w:hAnsiTheme="majorHAnsi" w:cstheme="majorHAnsi"/>
          <w:sz w:val="20"/>
          <w:szCs w:val="20"/>
        </w:rPr>
        <w:tab/>
      </w:r>
      <w:r w:rsidRPr="003420D2">
        <w:rPr>
          <w:rFonts w:asciiTheme="majorHAnsi" w:hAnsiTheme="majorHAnsi" w:cstheme="majorHAnsi"/>
          <w:sz w:val="20"/>
          <w:szCs w:val="20"/>
        </w:rPr>
        <w:t>Wanneer een persoon of een ander</w:t>
      </w:r>
      <w:r>
        <w:rPr>
          <w:rFonts w:asciiTheme="majorHAnsi" w:hAnsiTheme="majorHAnsi" w:cstheme="majorHAnsi"/>
          <w:sz w:val="20"/>
          <w:szCs w:val="20"/>
        </w:rPr>
        <w:t>e</w:t>
      </w:r>
      <w:r w:rsidRPr="003420D2">
        <w:rPr>
          <w:rFonts w:asciiTheme="majorHAnsi" w:hAnsiTheme="majorHAnsi" w:cstheme="majorHAnsi"/>
          <w:sz w:val="20"/>
          <w:szCs w:val="20"/>
        </w:rPr>
        <w:t xml:space="preserve"> instantie </w:t>
      </w:r>
      <w:r>
        <w:rPr>
          <w:rFonts w:asciiTheme="majorHAnsi" w:hAnsiTheme="majorHAnsi" w:cstheme="majorHAnsi"/>
          <w:sz w:val="20"/>
          <w:szCs w:val="20"/>
        </w:rPr>
        <w:t xml:space="preserve">dan onder D1.6 genoemd </w:t>
      </w:r>
      <w:r w:rsidRPr="003420D2">
        <w:rPr>
          <w:rFonts w:asciiTheme="majorHAnsi" w:hAnsiTheme="majorHAnsi" w:cstheme="majorHAnsi"/>
          <w:sz w:val="20"/>
          <w:szCs w:val="20"/>
        </w:rPr>
        <w:t>verzoekt om een zaak te behandelen wordt dat verzoek alleen ingewilligd wanneer een van de kerken het ondersteunt.</w:t>
      </w:r>
    </w:p>
    <w:p w14:paraId="22187B1C" w14:textId="77777777" w:rsidR="004673A9" w:rsidRPr="00792344" w:rsidRDefault="004673A9" w:rsidP="004673A9">
      <w:pPr>
        <w:tabs>
          <w:tab w:val="left" w:pos="-1440"/>
          <w:tab w:val="left" w:pos="-720"/>
          <w:tab w:val="left" w:pos="705"/>
          <w:tab w:val="left" w:pos="1152"/>
          <w:tab w:val="left" w:pos="1440"/>
        </w:tabs>
        <w:ind w:left="567" w:hanging="567"/>
      </w:pPr>
      <w:r>
        <w:rPr>
          <w:rFonts w:asciiTheme="majorHAnsi" w:hAnsiTheme="majorHAnsi" w:cstheme="majorHAnsi"/>
          <w:sz w:val="20"/>
          <w:szCs w:val="20"/>
        </w:rPr>
        <w:t>D1.8</w:t>
      </w:r>
      <w:r>
        <w:rPr>
          <w:rFonts w:asciiTheme="majorHAnsi" w:hAnsiTheme="majorHAnsi" w:cstheme="majorHAnsi"/>
          <w:sz w:val="20"/>
          <w:szCs w:val="20"/>
        </w:rPr>
        <w:tab/>
      </w:r>
      <w:r w:rsidRPr="003420D2">
        <w:rPr>
          <w:rFonts w:asciiTheme="majorHAnsi" w:hAnsiTheme="majorHAnsi" w:cstheme="majorHAnsi"/>
          <w:sz w:val="20"/>
          <w:szCs w:val="20"/>
        </w:rPr>
        <w:t>De vergadering kan besluiten om een zaak  die niet rijp is voor behandeling uit te stellen tot een volgende vergadering.</w:t>
      </w:r>
    </w:p>
    <w:p w14:paraId="2037AEE0" w14:textId="77777777" w:rsidR="004673A9" w:rsidRDefault="004673A9" w:rsidP="004673A9">
      <w:pPr>
        <w:tabs>
          <w:tab w:val="left" w:pos="-1440"/>
          <w:tab w:val="left" w:pos="-720"/>
          <w:tab w:val="left" w:pos="705"/>
          <w:tab w:val="left" w:pos="1152"/>
          <w:tab w:val="left" w:pos="1440"/>
        </w:tabs>
        <w:ind w:left="567" w:hanging="567"/>
      </w:pPr>
      <w:r>
        <w:rPr>
          <w:rFonts w:asciiTheme="majorHAnsi" w:hAnsiTheme="majorHAnsi" w:cstheme="majorHAnsi"/>
          <w:sz w:val="20"/>
          <w:szCs w:val="20"/>
        </w:rPr>
        <w:t>D1.9</w:t>
      </w:r>
      <w:r>
        <w:rPr>
          <w:rFonts w:asciiTheme="majorHAnsi" w:hAnsiTheme="majorHAnsi" w:cstheme="majorHAnsi"/>
          <w:sz w:val="20"/>
          <w:szCs w:val="20"/>
        </w:rPr>
        <w:tab/>
      </w:r>
      <w:r w:rsidRPr="003420D2">
        <w:rPr>
          <w:rFonts w:asciiTheme="majorHAnsi" w:hAnsiTheme="majorHAnsi" w:cstheme="majorHAnsi"/>
          <w:sz w:val="20"/>
          <w:szCs w:val="20"/>
        </w:rPr>
        <w:t xml:space="preserve">De regionale vergadering stelt aan het begin van de vergadering </w:t>
      </w:r>
      <w:r>
        <w:rPr>
          <w:rFonts w:asciiTheme="majorHAnsi" w:hAnsiTheme="majorHAnsi" w:cstheme="majorHAnsi"/>
          <w:sz w:val="20"/>
          <w:szCs w:val="20"/>
        </w:rPr>
        <w:t>haar</w:t>
      </w:r>
      <w:r w:rsidRPr="003420D2">
        <w:rPr>
          <w:rFonts w:asciiTheme="majorHAnsi" w:hAnsiTheme="majorHAnsi" w:cstheme="majorHAnsi"/>
          <w:sz w:val="20"/>
          <w:szCs w:val="20"/>
        </w:rPr>
        <w:t xml:space="preserve"> agenda vast.</w:t>
      </w:r>
      <w:r w:rsidRPr="00792344">
        <w:t xml:space="preserve"> </w:t>
      </w:r>
    </w:p>
    <w:p w14:paraId="133C88B7" w14:textId="77777777" w:rsidR="004673A9" w:rsidRDefault="004673A9" w:rsidP="004673A9">
      <w:pPr>
        <w:pStyle w:val="artikelregeling"/>
        <w:ind w:left="567" w:hanging="567"/>
      </w:pPr>
    </w:p>
    <w:p w14:paraId="145596F2" w14:textId="77777777" w:rsidR="004673A9" w:rsidRPr="003420D2" w:rsidRDefault="004673A9" w:rsidP="004673A9">
      <w:pPr>
        <w:pStyle w:val="artikelregeling"/>
        <w:ind w:left="567" w:hanging="567"/>
        <w:rPr>
          <w:b/>
          <w:bCs/>
        </w:rPr>
      </w:pPr>
      <w:r w:rsidRPr="003420D2">
        <w:rPr>
          <w:b/>
          <w:bCs/>
        </w:rPr>
        <w:t>D2</w:t>
      </w:r>
      <w:r w:rsidRPr="003420D2">
        <w:rPr>
          <w:b/>
          <w:bCs/>
        </w:rPr>
        <w:tab/>
      </w:r>
      <w:r>
        <w:rPr>
          <w:b/>
          <w:bCs/>
        </w:rPr>
        <w:t>a</w:t>
      </w:r>
      <w:r w:rsidRPr="003420D2">
        <w:rPr>
          <w:b/>
          <w:bCs/>
        </w:rPr>
        <w:t>fvaardiging</w:t>
      </w:r>
    </w:p>
    <w:p w14:paraId="328C79D0" w14:textId="77777777" w:rsidR="004673A9" w:rsidRPr="003420D2" w:rsidRDefault="004673A9" w:rsidP="004673A9">
      <w:pPr>
        <w:tabs>
          <w:tab w:val="left" w:pos="-1440"/>
          <w:tab w:val="left" w:pos="-720"/>
          <w:tab w:val="left" w:pos="709"/>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D2.1</w:t>
      </w:r>
      <w:r>
        <w:rPr>
          <w:rFonts w:asciiTheme="majorHAnsi" w:hAnsiTheme="majorHAnsi" w:cstheme="majorHAnsi"/>
          <w:sz w:val="20"/>
          <w:szCs w:val="20"/>
        </w:rPr>
        <w:tab/>
      </w:r>
      <w:r w:rsidRPr="003420D2">
        <w:rPr>
          <w:rFonts w:asciiTheme="majorHAnsi" w:hAnsiTheme="majorHAnsi" w:cstheme="majorHAnsi"/>
          <w:sz w:val="20"/>
          <w:szCs w:val="20"/>
        </w:rPr>
        <w:t xml:space="preserve">Elke kerk zendt twee afgevaardigden, bij voorkeur een predikant en een ouderling of diaken. </w:t>
      </w:r>
    </w:p>
    <w:p w14:paraId="5229E75E" w14:textId="77777777" w:rsidR="004673A9" w:rsidRPr="003420D2" w:rsidRDefault="004673A9" w:rsidP="004673A9">
      <w:pPr>
        <w:tabs>
          <w:tab w:val="left" w:pos="-1440"/>
          <w:tab w:val="left" w:pos="-720"/>
          <w:tab w:val="left" w:pos="709"/>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D2.2</w:t>
      </w:r>
      <w:r>
        <w:rPr>
          <w:rFonts w:asciiTheme="majorHAnsi" w:hAnsiTheme="majorHAnsi" w:cstheme="majorHAnsi"/>
          <w:sz w:val="20"/>
          <w:szCs w:val="20"/>
        </w:rPr>
        <w:tab/>
      </w:r>
      <w:r w:rsidRPr="003420D2">
        <w:rPr>
          <w:rFonts w:asciiTheme="majorHAnsi" w:hAnsiTheme="majorHAnsi" w:cstheme="majorHAnsi"/>
          <w:sz w:val="20"/>
          <w:szCs w:val="20"/>
        </w:rPr>
        <w:t xml:space="preserve">Vanuit een samenwerkingsgemeente kan ook iemand afgevaardigd worden die behoort tot een </w:t>
      </w:r>
      <w:r>
        <w:rPr>
          <w:rFonts w:asciiTheme="majorHAnsi" w:hAnsiTheme="majorHAnsi" w:cstheme="majorHAnsi"/>
          <w:sz w:val="20"/>
          <w:szCs w:val="20"/>
        </w:rPr>
        <w:t>niet-NGK</w:t>
      </w:r>
      <w:r w:rsidRPr="003420D2">
        <w:rPr>
          <w:rFonts w:asciiTheme="majorHAnsi" w:hAnsiTheme="majorHAnsi" w:cstheme="majorHAnsi"/>
          <w:sz w:val="20"/>
          <w:szCs w:val="20"/>
        </w:rPr>
        <w:t xml:space="preserve"> gemeentedeel</w:t>
      </w:r>
      <w:r>
        <w:rPr>
          <w:rFonts w:asciiTheme="majorHAnsi" w:hAnsiTheme="majorHAnsi" w:cstheme="majorHAnsi"/>
          <w:sz w:val="20"/>
          <w:szCs w:val="20"/>
        </w:rPr>
        <w:t>; hij heeft in regionale vergadering dezelfde rechten als andere afgevaardigden.</w:t>
      </w:r>
    </w:p>
    <w:p w14:paraId="2C9DF3F1" w14:textId="77777777" w:rsidR="004673A9" w:rsidRPr="003420D2" w:rsidRDefault="004673A9" w:rsidP="004673A9">
      <w:pPr>
        <w:tabs>
          <w:tab w:val="left" w:pos="-1440"/>
          <w:tab w:val="left" w:pos="-720"/>
          <w:tab w:val="left" w:pos="709"/>
          <w:tab w:val="left" w:pos="1152"/>
          <w:tab w:val="left" w:pos="1440"/>
        </w:tabs>
        <w:ind w:left="567" w:hanging="567"/>
        <w:rPr>
          <w:rFonts w:asciiTheme="majorHAnsi" w:hAnsiTheme="majorHAnsi" w:cstheme="majorHAnsi"/>
          <w:sz w:val="20"/>
          <w:szCs w:val="20"/>
        </w:rPr>
      </w:pPr>
      <w:r>
        <w:rPr>
          <w:rFonts w:asciiTheme="majorHAnsi" w:hAnsiTheme="majorHAnsi" w:cstheme="majorHAnsi"/>
          <w:sz w:val="20"/>
          <w:szCs w:val="20"/>
        </w:rPr>
        <w:t>D2.3</w:t>
      </w:r>
      <w:r>
        <w:rPr>
          <w:rFonts w:asciiTheme="majorHAnsi" w:hAnsiTheme="majorHAnsi" w:cstheme="majorHAnsi"/>
          <w:sz w:val="20"/>
          <w:szCs w:val="20"/>
        </w:rPr>
        <w:tab/>
      </w:r>
      <w:r w:rsidRPr="003420D2">
        <w:rPr>
          <w:rFonts w:asciiTheme="majorHAnsi" w:hAnsiTheme="majorHAnsi" w:cstheme="majorHAnsi"/>
          <w:sz w:val="20"/>
          <w:szCs w:val="20"/>
        </w:rPr>
        <w:t xml:space="preserve">De kerken delen tijdig aan de </w:t>
      </w:r>
      <w:r w:rsidRPr="003420D2">
        <w:rPr>
          <w:rFonts w:asciiTheme="majorHAnsi" w:hAnsiTheme="majorHAnsi" w:cstheme="majorHAnsi"/>
          <w:i/>
          <w:iCs/>
          <w:sz w:val="20"/>
          <w:szCs w:val="20"/>
        </w:rPr>
        <w:t xml:space="preserve">(samenroepende instantie – invullen)  </w:t>
      </w:r>
      <w:r w:rsidRPr="003420D2">
        <w:rPr>
          <w:rFonts w:asciiTheme="majorHAnsi" w:hAnsiTheme="majorHAnsi" w:cstheme="majorHAnsi"/>
          <w:sz w:val="20"/>
          <w:szCs w:val="20"/>
        </w:rPr>
        <w:t>mee wie zij afvaardigen, met vermelding van hun e-mailadressen.</w:t>
      </w:r>
    </w:p>
    <w:p w14:paraId="42A42284" w14:textId="77777777" w:rsidR="004673A9" w:rsidRPr="00D5761F" w:rsidRDefault="004673A9" w:rsidP="004673A9">
      <w:pPr>
        <w:tabs>
          <w:tab w:val="left" w:pos="-1440"/>
          <w:tab w:val="left" w:pos="-720"/>
          <w:tab w:val="left" w:pos="0"/>
          <w:tab w:val="left" w:pos="705"/>
          <w:tab w:val="left" w:pos="1152"/>
          <w:tab w:val="left" w:pos="1440"/>
        </w:tabs>
        <w:ind w:left="567" w:hanging="567"/>
        <w:rPr>
          <w:rFonts w:asciiTheme="majorHAnsi" w:hAnsiTheme="majorHAnsi" w:cstheme="majorHAnsi"/>
          <w:b/>
          <w:sz w:val="20"/>
          <w:szCs w:val="20"/>
        </w:rPr>
      </w:pPr>
    </w:p>
    <w:p w14:paraId="2DCD041C" w14:textId="77777777" w:rsidR="004673A9" w:rsidRPr="003420D2" w:rsidRDefault="004673A9" w:rsidP="004673A9">
      <w:pPr>
        <w:tabs>
          <w:tab w:val="left" w:pos="-1440"/>
          <w:tab w:val="left" w:pos="-720"/>
          <w:tab w:val="left" w:pos="1152"/>
          <w:tab w:val="left" w:pos="1440"/>
        </w:tabs>
        <w:ind w:left="567" w:hanging="567"/>
        <w:rPr>
          <w:rFonts w:asciiTheme="majorHAnsi" w:hAnsiTheme="majorHAnsi" w:cstheme="majorHAnsi"/>
          <w:b/>
          <w:bCs/>
          <w:sz w:val="20"/>
          <w:szCs w:val="20"/>
        </w:rPr>
      </w:pPr>
      <w:bookmarkStart w:id="112" w:name="_Hlk128779685"/>
      <w:r w:rsidRPr="003420D2">
        <w:rPr>
          <w:rFonts w:asciiTheme="majorHAnsi" w:hAnsiTheme="majorHAnsi" w:cstheme="majorHAnsi"/>
          <w:b/>
          <w:bCs/>
          <w:kern w:val="28"/>
          <w:sz w:val="20"/>
          <w:szCs w:val="20"/>
        </w:rPr>
        <w:t>D3</w:t>
      </w:r>
      <w:r w:rsidRPr="003420D2">
        <w:rPr>
          <w:rFonts w:asciiTheme="majorHAnsi" w:hAnsiTheme="majorHAnsi" w:cstheme="majorHAnsi"/>
          <w:b/>
          <w:bCs/>
          <w:kern w:val="28"/>
          <w:sz w:val="20"/>
          <w:szCs w:val="20"/>
        </w:rPr>
        <w:tab/>
      </w:r>
      <w:r>
        <w:rPr>
          <w:rFonts w:asciiTheme="majorHAnsi" w:hAnsiTheme="majorHAnsi" w:cstheme="majorHAnsi"/>
          <w:b/>
          <w:bCs/>
          <w:kern w:val="28"/>
          <w:sz w:val="20"/>
          <w:szCs w:val="20"/>
        </w:rPr>
        <w:t>t</w:t>
      </w:r>
      <w:r w:rsidRPr="003420D2">
        <w:rPr>
          <w:rFonts w:asciiTheme="majorHAnsi" w:hAnsiTheme="majorHAnsi" w:cstheme="majorHAnsi"/>
          <w:b/>
          <w:bCs/>
          <w:kern w:val="28"/>
          <w:sz w:val="20"/>
          <w:szCs w:val="20"/>
        </w:rPr>
        <w:t>oegang tot de vergadering</w:t>
      </w:r>
      <w:bookmarkEnd w:id="112"/>
      <w:r w:rsidRPr="003420D2">
        <w:rPr>
          <w:rFonts w:asciiTheme="majorHAnsi" w:hAnsiTheme="majorHAnsi" w:cstheme="majorHAnsi"/>
          <w:b/>
          <w:bCs/>
          <w:kern w:val="28"/>
          <w:sz w:val="20"/>
          <w:szCs w:val="20"/>
        </w:rPr>
        <w:t>, besloten zitting</w:t>
      </w:r>
    </w:p>
    <w:p w14:paraId="2D237E10" w14:textId="77777777" w:rsidR="004673A9" w:rsidRPr="003420D2"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D3.1</w:t>
      </w:r>
      <w:r>
        <w:rPr>
          <w:rFonts w:asciiTheme="majorHAnsi" w:hAnsiTheme="majorHAnsi" w:cstheme="majorHAnsi"/>
          <w:spacing w:val="-3"/>
          <w:sz w:val="20"/>
          <w:szCs w:val="20"/>
        </w:rPr>
        <w:tab/>
      </w:r>
      <w:r w:rsidRPr="003420D2">
        <w:rPr>
          <w:rFonts w:asciiTheme="majorHAnsi" w:hAnsiTheme="majorHAnsi" w:cstheme="majorHAnsi"/>
          <w:spacing w:val="-3"/>
          <w:sz w:val="20"/>
          <w:szCs w:val="20"/>
        </w:rPr>
        <w:t>De regionale vergadering is toegankelijk voor gemeenteleden uit de kerken die de regionale vergadering vormen. Over de toegang voor anderen beslist de regionale vergadering.</w:t>
      </w:r>
    </w:p>
    <w:p w14:paraId="45A80820" w14:textId="77777777" w:rsidR="004673A9" w:rsidRPr="003420D2"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D3.2</w:t>
      </w:r>
      <w:r>
        <w:rPr>
          <w:rFonts w:asciiTheme="majorHAnsi" w:hAnsiTheme="majorHAnsi" w:cstheme="majorHAnsi"/>
          <w:spacing w:val="-3"/>
          <w:sz w:val="20"/>
          <w:szCs w:val="20"/>
        </w:rPr>
        <w:tab/>
      </w:r>
      <w:r w:rsidRPr="003420D2">
        <w:rPr>
          <w:rFonts w:asciiTheme="majorHAnsi" w:hAnsiTheme="majorHAnsi" w:cstheme="majorHAnsi"/>
          <w:spacing w:val="-3"/>
          <w:sz w:val="20"/>
          <w:szCs w:val="20"/>
        </w:rPr>
        <w:t>De regionale vergadering kan overgaan tot een besloten zitting. Tot een besloten zitting hebben alleen toegang de afgevaardigden, zij die vanwege hun functie aanwezig zijn en wie voor de zitting uitgenodigd worden.</w:t>
      </w:r>
    </w:p>
    <w:p w14:paraId="5A4C8512" w14:textId="77777777" w:rsidR="004673A9" w:rsidRPr="003420D2"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D3.3</w:t>
      </w:r>
      <w:r>
        <w:rPr>
          <w:rFonts w:asciiTheme="majorHAnsi" w:hAnsiTheme="majorHAnsi" w:cstheme="majorHAnsi"/>
          <w:spacing w:val="-3"/>
          <w:sz w:val="20"/>
          <w:szCs w:val="20"/>
        </w:rPr>
        <w:tab/>
      </w:r>
      <w:r w:rsidRPr="003420D2">
        <w:rPr>
          <w:rFonts w:asciiTheme="majorHAnsi" w:hAnsiTheme="majorHAnsi" w:cstheme="majorHAnsi"/>
          <w:spacing w:val="-3"/>
          <w:sz w:val="20"/>
          <w:szCs w:val="20"/>
        </w:rPr>
        <w:t>Een besloten zitting is noodzakelijk wanneer een landelijke regeling dit voorschrijft, en in ieder geval wanneer het gaat over beoordeling van personen.</w:t>
      </w:r>
    </w:p>
    <w:p w14:paraId="4499EE63" w14:textId="77777777" w:rsidR="004673A9" w:rsidRPr="00FF56F6" w:rsidRDefault="004673A9" w:rsidP="004673A9">
      <w:pPr>
        <w:pStyle w:val="Lijstalinea"/>
        <w:tabs>
          <w:tab w:val="left" w:pos="-1440"/>
          <w:tab w:val="left" w:pos="-720"/>
          <w:tab w:val="left" w:pos="0"/>
          <w:tab w:val="left" w:pos="709"/>
          <w:tab w:val="left" w:pos="1152"/>
          <w:tab w:val="left" w:pos="1440"/>
        </w:tabs>
        <w:ind w:left="567" w:hanging="567"/>
        <w:rPr>
          <w:rFonts w:asciiTheme="majorHAnsi" w:hAnsiTheme="majorHAnsi" w:cstheme="majorHAnsi"/>
          <w:spacing w:val="-3"/>
          <w:sz w:val="20"/>
          <w:szCs w:val="20"/>
        </w:rPr>
      </w:pPr>
    </w:p>
    <w:p w14:paraId="605B268D" w14:textId="77777777" w:rsidR="004673A9" w:rsidRPr="007E55C8" w:rsidRDefault="004673A9" w:rsidP="004673A9">
      <w:pPr>
        <w:tabs>
          <w:tab w:val="left" w:pos="-1440"/>
          <w:tab w:val="left" w:pos="-720"/>
          <w:tab w:val="left" w:pos="0"/>
          <w:tab w:val="left" w:pos="1152"/>
          <w:tab w:val="left" w:pos="1440"/>
        </w:tabs>
        <w:ind w:left="567" w:hanging="567"/>
        <w:rPr>
          <w:rFonts w:asciiTheme="majorHAnsi" w:hAnsiTheme="majorHAnsi" w:cstheme="majorHAnsi"/>
          <w:b/>
          <w:bCs/>
          <w:spacing w:val="-3"/>
          <w:sz w:val="20"/>
          <w:szCs w:val="20"/>
          <w:u w:val="single"/>
        </w:rPr>
      </w:pPr>
      <w:bookmarkStart w:id="113" w:name="_Hlk128780369"/>
      <w:bookmarkStart w:id="114" w:name="_Hlk128779733"/>
      <w:r w:rsidRPr="00FF56F6">
        <w:rPr>
          <w:rFonts w:asciiTheme="majorHAnsi" w:hAnsiTheme="majorHAnsi" w:cstheme="majorHAnsi"/>
          <w:b/>
          <w:bCs/>
          <w:spacing w:val="-3"/>
          <w:sz w:val="20"/>
          <w:szCs w:val="20"/>
        </w:rPr>
        <w:t>E</w:t>
      </w:r>
      <w:r>
        <w:rPr>
          <w:rFonts w:asciiTheme="majorHAnsi" w:hAnsiTheme="majorHAnsi" w:cstheme="majorHAnsi"/>
          <w:b/>
          <w:bCs/>
          <w:spacing w:val="-3"/>
          <w:sz w:val="20"/>
          <w:szCs w:val="20"/>
        </w:rPr>
        <w:t>.</w:t>
      </w:r>
      <w:r w:rsidRPr="00FF56F6">
        <w:rPr>
          <w:rFonts w:asciiTheme="majorHAnsi" w:hAnsiTheme="majorHAnsi" w:cstheme="majorHAnsi"/>
          <w:b/>
          <w:bCs/>
          <w:spacing w:val="-3"/>
          <w:sz w:val="20"/>
          <w:szCs w:val="20"/>
        </w:rPr>
        <w:tab/>
        <w:t>MANIER VAN VERGADEREN, VASTLEGGING EN COMMUNICATIE</w:t>
      </w:r>
    </w:p>
    <w:p w14:paraId="23E2E037" w14:textId="77777777" w:rsidR="004673A9" w:rsidRDefault="004673A9" w:rsidP="004673A9">
      <w:pPr>
        <w:tabs>
          <w:tab w:val="left" w:pos="705"/>
        </w:tabs>
        <w:ind w:left="567" w:hanging="567"/>
        <w:rPr>
          <w:rFonts w:asciiTheme="majorHAnsi" w:hAnsiTheme="majorHAnsi" w:cstheme="majorHAnsi"/>
          <w:b/>
          <w:sz w:val="20"/>
          <w:szCs w:val="20"/>
        </w:rPr>
      </w:pPr>
    </w:p>
    <w:p w14:paraId="51C07486" w14:textId="77777777" w:rsidR="004673A9" w:rsidRPr="00736C80" w:rsidRDefault="004673A9" w:rsidP="004673A9">
      <w:pPr>
        <w:tabs>
          <w:tab w:val="left" w:pos="709"/>
          <w:tab w:val="left" w:pos="1418"/>
        </w:tabs>
        <w:ind w:left="567" w:hanging="567"/>
        <w:rPr>
          <w:rFonts w:asciiTheme="majorHAnsi" w:hAnsiTheme="majorHAnsi" w:cstheme="majorHAnsi"/>
          <w:bCs/>
          <w:sz w:val="20"/>
          <w:szCs w:val="20"/>
        </w:rPr>
      </w:pPr>
      <w:r>
        <w:rPr>
          <w:rFonts w:asciiTheme="majorHAnsi" w:hAnsiTheme="majorHAnsi" w:cstheme="majorHAnsi"/>
          <w:b/>
          <w:sz w:val="20"/>
          <w:szCs w:val="20"/>
        </w:rPr>
        <w:t>E1</w:t>
      </w:r>
      <w:r w:rsidRPr="00D5761F">
        <w:rPr>
          <w:rFonts w:asciiTheme="majorHAnsi" w:hAnsiTheme="majorHAnsi" w:cstheme="majorHAnsi"/>
          <w:b/>
          <w:sz w:val="20"/>
          <w:szCs w:val="20"/>
        </w:rPr>
        <w:tab/>
      </w:r>
      <w:r>
        <w:rPr>
          <w:rFonts w:asciiTheme="majorHAnsi" w:hAnsiTheme="majorHAnsi" w:cstheme="majorHAnsi"/>
          <w:b/>
          <w:sz w:val="20"/>
          <w:szCs w:val="20"/>
        </w:rPr>
        <w:t>b</w:t>
      </w:r>
      <w:r w:rsidRPr="00A27139">
        <w:rPr>
          <w:rFonts w:asciiTheme="majorHAnsi" w:hAnsiTheme="majorHAnsi" w:cstheme="majorHAnsi"/>
          <w:b/>
          <w:sz w:val="20"/>
          <w:szCs w:val="20"/>
        </w:rPr>
        <w:t>esluitvorming</w:t>
      </w:r>
    </w:p>
    <w:bookmarkEnd w:id="113"/>
    <w:p w14:paraId="5F430AA6" w14:textId="77777777" w:rsidR="004673A9" w:rsidRPr="008879A1"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E1.1</w:t>
      </w:r>
      <w:r>
        <w:rPr>
          <w:rFonts w:asciiTheme="majorHAnsi" w:hAnsiTheme="majorHAnsi" w:cstheme="majorHAnsi"/>
          <w:sz w:val="20"/>
          <w:szCs w:val="20"/>
        </w:rPr>
        <w:tab/>
      </w:r>
      <w:r w:rsidRPr="008879A1">
        <w:rPr>
          <w:rFonts w:asciiTheme="majorHAnsi" w:hAnsiTheme="majorHAnsi" w:cstheme="majorHAnsi"/>
          <w:sz w:val="20"/>
          <w:szCs w:val="20"/>
        </w:rPr>
        <w:t xml:space="preserve">De regionale vergadering zoekt in haar handelen en besluiten de christelijke vrede. Besluiten worden zoveel mogelijk met algemeen goedvinden genomen of anders bij meerderheid van stemmen. </w:t>
      </w:r>
    </w:p>
    <w:p w14:paraId="29FC7792" w14:textId="77777777" w:rsidR="004673A9" w:rsidRPr="008879A1"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E1.2</w:t>
      </w:r>
      <w:r>
        <w:rPr>
          <w:rFonts w:asciiTheme="majorHAnsi" w:hAnsiTheme="majorHAnsi" w:cstheme="majorHAnsi"/>
          <w:sz w:val="20"/>
          <w:szCs w:val="20"/>
        </w:rPr>
        <w:tab/>
      </w:r>
      <w:r w:rsidRPr="008879A1">
        <w:rPr>
          <w:rFonts w:asciiTheme="majorHAnsi" w:hAnsiTheme="majorHAnsi" w:cstheme="majorHAnsi"/>
          <w:sz w:val="20"/>
          <w:szCs w:val="20"/>
        </w:rPr>
        <w:t>Bij staking van stemmen is een voorstel verworpen.</w:t>
      </w:r>
    </w:p>
    <w:p w14:paraId="5583D9C7" w14:textId="77777777" w:rsidR="004673A9" w:rsidRPr="008879A1"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E1.3</w:t>
      </w:r>
      <w:r>
        <w:rPr>
          <w:rFonts w:asciiTheme="majorHAnsi" w:hAnsiTheme="majorHAnsi" w:cstheme="majorHAnsi"/>
          <w:sz w:val="20"/>
          <w:szCs w:val="20"/>
        </w:rPr>
        <w:tab/>
      </w:r>
      <w:r w:rsidRPr="008879A1">
        <w:rPr>
          <w:rFonts w:asciiTheme="majorHAnsi" w:hAnsiTheme="majorHAnsi" w:cstheme="majorHAnsi"/>
          <w:sz w:val="20"/>
          <w:szCs w:val="20"/>
        </w:rPr>
        <w:t xml:space="preserve">Bij </w:t>
      </w:r>
      <w:r>
        <w:rPr>
          <w:rFonts w:asciiTheme="majorHAnsi" w:hAnsiTheme="majorHAnsi" w:cstheme="majorHAnsi"/>
          <w:sz w:val="20"/>
          <w:szCs w:val="20"/>
        </w:rPr>
        <w:t>een zaak</w:t>
      </w:r>
      <w:r w:rsidRPr="008879A1">
        <w:rPr>
          <w:rFonts w:asciiTheme="majorHAnsi" w:hAnsiTheme="majorHAnsi" w:cstheme="majorHAnsi"/>
          <w:sz w:val="20"/>
          <w:szCs w:val="20"/>
        </w:rPr>
        <w:t xml:space="preserve"> die </w:t>
      </w:r>
      <w:r>
        <w:rPr>
          <w:rFonts w:asciiTheme="majorHAnsi" w:hAnsiTheme="majorHAnsi" w:cstheme="majorHAnsi"/>
          <w:sz w:val="20"/>
          <w:szCs w:val="20"/>
        </w:rPr>
        <w:t>een</w:t>
      </w:r>
      <w:r w:rsidRPr="008879A1">
        <w:rPr>
          <w:rFonts w:asciiTheme="majorHAnsi" w:hAnsiTheme="majorHAnsi" w:cstheme="majorHAnsi"/>
          <w:sz w:val="20"/>
          <w:szCs w:val="20"/>
        </w:rPr>
        <w:t xml:space="preserve"> afgevaardigde zelf of </w:t>
      </w:r>
      <w:r>
        <w:rPr>
          <w:rFonts w:asciiTheme="majorHAnsi" w:hAnsiTheme="majorHAnsi" w:cstheme="majorHAnsi"/>
          <w:sz w:val="20"/>
          <w:szCs w:val="20"/>
        </w:rPr>
        <w:t>zijn</w:t>
      </w:r>
      <w:r w:rsidRPr="008879A1">
        <w:rPr>
          <w:rFonts w:asciiTheme="majorHAnsi" w:hAnsiTheme="majorHAnsi" w:cstheme="majorHAnsi"/>
          <w:sz w:val="20"/>
          <w:szCs w:val="20"/>
        </w:rPr>
        <w:t xml:space="preserve"> kerk betref</w:t>
      </w:r>
      <w:r>
        <w:rPr>
          <w:rFonts w:asciiTheme="majorHAnsi" w:hAnsiTheme="majorHAnsi" w:cstheme="majorHAnsi"/>
          <w:sz w:val="20"/>
          <w:szCs w:val="20"/>
        </w:rPr>
        <w:t>t</w:t>
      </w:r>
      <w:r w:rsidRPr="008879A1">
        <w:rPr>
          <w:rFonts w:asciiTheme="majorHAnsi" w:hAnsiTheme="majorHAnsi" w:cstheme="majorHAnsi"/>
          <w:sz w:val="20"/>
          <w:szCs w:val="20"/>
        </w:rPr>
        <w:t xml:space="preserve"> blij</w:t>
      </w:r>
      <w:r>
        <w:rPr>
          <w:rFonts w:asciiTheme="majorHAnsi" w:hAnsiTheme="majorHAnsi" w:cstheme="majorHAnsi"/>
          <w:sz w:val="20"/>
          <w:szCs w:val="20"/>
        </w:rPr>
        <w:t>ft</w:t>
      </w:r>
      <w:r w:rsidRPr="008879A1">
        <w:rPr>
          <w:rFonts w:asciiTheme="majorHAnsi" w:hAnsiTheme="majorHAnsi" w:cstheme="majorHAnsi"/>
          <w:sz w:val="20"/>
          <w:szCs w:val="20"/>
        </w:rPr>
        <w:t xml:space="preserve"> </w:t>
      </w:r>
      <w:r>
        <w:rPr>
          <w:rFonts w:asciiTheme="majorHAnsi" w:hAnsiTheme="majorHAnsi" w:cstheme="majorHAnsi"/>
          <w:sz w:val="20"/>
          <w:szCs w:val="20"/>
        </w:rPr>
        <w:t>h</w:t>
      </w:r>
      <w:r w:rsidRPr="008879A1">
        <w:rPr>
          <w:rFonts w:asciiTheme="majorHAnsi" w:hAnsiTheme="majorHAnsi" w:cstheme="majorHAnsi"/>
          <w:sz w:val="20"/>
          <w:szCs w:val="20"/>
        </w:rPr>
        <w:t xml:space="preserve">ij buiten stemming. </w:t>
      </w:r>
    </w:p>
    <w:p w14:paraId="3E469AE8" w14:textId="77777777" w:rsidR="004673A9" w:rsidRPr="008879A1"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E1.4</w:t>
      </w:r>
      <w:r>
        <w:rPr>
          <w:rFonts w:asciiTheme="majorHAnsi" w:hAnsiTheme="majorHAnsi" w:cstheme="majorHAnsi"/>
          <w:sz w:val="20"/>
          <w:szCs w:val="20"/>
        </w:rPr>
        <w:tab/>
      </w:r>
      <w:r w:rsidRPr="008879A1">
        <w:rPr>
          <w:rFonts w:asciiTheme="majorHAnsi" w:hAnsiTheme="majorHAnsi" w:cstheme="majorHAnsi"/>
          <w:sz w:val="20"/>
          <w:szCs w:val="20"/>
        </w:rPr>
        <w:t xml:space="preserve">Indien meerdere voorstellen en/of amendementen voor stemming in aanmerking komen, gaat in de volgorde van de stemming het meest verstrekkende voor. </w:t>
      </w:r>
    </w:p>
    <w:p w14:paraId="35B19A89" w14:textId="77777777" w:rsidR="004673A9" w:rsidRPr="008879A1"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E1.5</w:t>
      </w:r>
      <w:r>
        <w:rPr>
          <w:rFonts w:asciiTheme="majorHAnsi" w:hAnsiTheme="majorHAnsi" w:cstheme="majorHAnsi"/>
          <w:sz w:val="20"/>
          <w:szCs w:val="20"/>
        </w:rPr>
        <w:tab/>
      </w:r>
      <w:r w:rsidRPr="008879A1">
        <w:rPr>
          <w:rFonts w:asciiTheme="majorHAnsi" w:hAnsiTheme="majorHAnsi" w:cstheme="majorHAnsi"/>
          <w:sz w:val="20"/>
          <w:szCs w:val="20"/>
        </w:rPr>
        <w:t xml:space="preserve">Over personen wordt schriftelijk gestemd, behalve over de beoordeling van kerkelijke onderzoeken. Over zaken wordt bij hand opsteken of mondeling gestemd. </w:t>
      </w:r>
    </w:p>
    <w:p w14:paraId="798254F4" w14:textId="77777777" w:rsidR="004673A9" w:rsidRPr="008879A1"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E1.6</w:t>
      </w:r>
      <w:r>
        <w:rPr>
          <w:rFonts w:asciiTheme="majorHAnsi" w:hAnsiTheme="majorHAnsi" w:cstheme="majorHAnsi"/>
          <w:sz w:val="20"/>
          <w:szCs w:val="20"/>
        </w:rPr>
        <w:tab/>
      </w:r>
      <w:r w:rsidRPr="008879A1">
        <w:rPr>
          <w:rFonts w:asciiTheme="majorHAnsi" w:hAnsiTheme="majorHAnsi" w:cstheme="majorHAnsi"/>
          <w:sz w:val="20"/>
          <w:szCs w:val="20"/>
        </w:rPr>
        <w:t>Personen worden verkozen met meerderheid van stemmen. Eerst wordt een vrije stemming gehouden, vervolgens indien nodig een tweede vrije stemming. Daarna volgt indien nodig herstemming tussen de personen die de meeste stemmen op zich verenigden. Wanneer de stemmen staken, wordt de oudste in leeftijd verkozen geacht.</w:t>
      </w:r>
    </w:p>
    <w:p w14:paraId="18021705" w14:textId="77777777" w:rsidR="004673A9" w:rsidRPr="008879A1"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E1.7</w:t>
      </w:r>
      <w:r>
        <w:rPr>
          <w:rFonts w:asciiTheme="majorHAnsi" w:hAnsiTheme="majorHAnsi" w:cstheme="majorHAnsi"/>
          <w:sz w:val="20"/>
          <w:szCs w:val="20"/>
        </w:rPr>
        <w:tab/>
      </w:r>
      <w:r w:rsidRPr="008879A1">
        <w:rPr>
          <w:rFonts w:asciiTheme="majorHAnsi" w:hAnsiTheme="majorHAnsi" w:cstheme="majorHAnsi"/>
          <w:sz w:val="20"/>
          <w:szCs w:val="20"/>
        </w:rPr>
        <w:t xml:space="preserve">Bij een stemming tellen ongeldige of blanco stemmen niet mee voor de bepaling van de meerderheid. </w:t>
      </w:r>
    </w:p>
    <w:p w14:paraId="2339D064" w14:textId="77777777" w:rsidR="004673A9" w:rsidRPr="008879A1"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E1.8</w:t>
      </w:r>
      <w:r>
        <w:rPr>
          <w:rFonts w:asciiTheme="majorHAnsi" w:hAnsiTheme="majorHAnsi" w:cstheme="majorHAnsi"/>
          <w:sz w:val="20"/>
          <w:szCs w:val="20"/>
        </w:rPr>
        <w:tab/>
      </w:r>
      <w:r w:rsidRPr="008879A1">
        <w:rPr>
          <w:rFonts w:asciiTheme="majorHAnsi" w:hAnsiTheme="majorHAnsi" w:cstheme="majorHAnsi"/>
          <w:sz w:val="20"/>
          <w:szCs w:val="20"/>
        </w:rPr>
        <w:t>Benoemingen kunnen met goedvinden van de regionale vergadering plaatsvinden op enkelvoudige voordracht van het moderamen</w:t>
      </w:r>
      <w:bookmarkStart w:id="115" w:name="_Toc379463050"/>
      <w:bookmarkStart w:id="116" w:name="_Toc379463164"/>
      <w:bookmarkStart w:id="117" w:name="_Toc379463232"/>
      <w:bookmarkStart w:id="118" w:name="_Toc379464758"/>
      <w:bookmarkStart w:id="119" w:name="_Toc379465326"/>
      <w:bookmarkStart w:id="120" w:name="_Toc379474562"/>
      <w:bookmarkStart w:id="121" w:name="_Toc379474779"/>
      <w:bookmarkStart w:id="122" w:name="_Toc379475094"/>
      <w:bookmarkStart w:id="123" w:name="_Toc379541611"/>
      <w:bookmarkStart w:id="124" w:name="_Toc390345813"/>
      <w:bookmarkStart w:id="125" w:name="_Toc390348754"/>
      <w:bookmarkStart w:id="126" w:name="_Toc390349058"/>
      <w:bookmarkStart w:id="127" w:name="_Toc379464759"/>
      <w:bookmarkStart w:id="128" w:name="_Toc379465327"/>
      <w:bookmarkStart w:id="129" w:name="_Toc379474563"/>
      <w:bookmarkStart w:id="130" w:name="_Toc379474780"/>
      <w:bookmarkStart w:id="131" w:name="_Toc379475095"/>
      <w:bookmarkStart w:id="132" w:name="_Toc379554321"/>
      <w:bookmarkEnd w:id="115"/>
      <w:bookmarkEnd w:id="116"/>
      <w:bookmarkEnd w:id="117"/>
      <w:bookmarkEnd w:id="118"/>
      <w:bookmarkEnd w:id="119"/>
      <w:bookmarkEnd w:id="120"/>
      <w:bookmarkEnd w:id="121"/>
      <w:bookmarkEnd w:id="122"/>
      <w:bookmarkEnd w:id="123"/>
      <w:bookmarkEnd w:id="124"/>
      <w:bookmarkEnd w:id="125"/>
      <w:bookmarkEnd w:id="126"/>
      <w:r w:rsidRPr="008879A1">
        <w:rPr>
          <w:rFonts w:asciiTheme="majorHAnsi" w:hAnsiTheme="majorHAnsi" w:cstheme="majorHAnsi"/>
          <w:sz w:val="20"/>
          <w:szCs w:val="20"/>
        </w:rPr>
        <w:t>.</w:t>
      </w:r>
    </w:p>
    <w:p w14:paraId="7BFC614B" w14:textId="77777777" w:rsidR="004673A9" w:rsidRDefault="004673A9" w:rsidP="004673A9">
      <w:pPr>
        <w:tabs>
          <w:tab w:val="left" w:pos="709"/>
        </w:tabs>
        <w:ind w:left="567" w:hanging="567"/>
        <w:rPr>
          <w:rFonts w:asciiTheme="majorHAnsi" w:hAnsiTheme="majorHAnsi" w:cstheme="majorHAnsi"/>
          <w:sz w:val="20"/>
          <w:szCs w:val="20"/>
        </w:rPr>
      </w:pPr>
    </w:p>
    <w:p w14:paraId="1C2D79B4" w14:textId="77777777" w:rsidR="004673A9" w:rsidRPr="006C36CE" w:rsidRDefault="004673A9" w:rsidP="004673A9">
      <w:pPr>
        <w:tabs>
          <w:tab w:val="left" w:pos="709"/>
        </w:tabs>
        <w:ind w:left="567" w:hanging="567"/>
        <w:rPr>
          <w:rFonts w:asciiTheme="majorHAnsi" w:hAnsiTheme="majorHAnsi" w:cstheme="majorHAnsi"/>
          <w:b/>
          <w:bCs/>
          <w:sz w:val="20"/>
          <w:szCs w:val="20"/>
        </w:rPr>
      </w:pPr>
      <w:r w:rsidRPr="006C36CE">
        <w:rPr>
          <w:rFonts w:asciiTheme="majorHAnsi" w:hAnsiTheme="majorHAnsi" w:cstheme="majorHAnsi"/>
          <w:b/>
          <w:bCs/>
          <w:sz w:val="20"/>
          <w:szCs w:val="20"/>
        </w:rPr>
        <w:t>E2</w:t>
      </w:r>
      <w:r w:rsidRPr="006C36CE">
        <w:rPr>
          <w:rFonts w:asciiTheme="majorHAnsi" w:hAnsiTheme="majorHAnsi" w:cstheme="majorHAnsi"/>
          <w:b/>
          <w:bCs/>
          <w:sz w:val="20"/>
          <w:szCs w:val="20"/>
        </w:rPr>
        <w:tab/>
      </w:r>
      <w:r>
        <w:rPr>
          <w:rFonts w:asciiTheme="majorHAnsi" w:hAnsiTheme="majorHAnsi" w:cstheme="majorHAnsi"/>
          <w:b/>
          <w:bCs/>
          <w:sz w:val="20"/>
          <w:szCs w:val="20"/>
        </w:rPr>
        <w:t>s</w:t>
      </w:r>
      <w:r w:rsidRPr="006C36CE">
        <w:rPr>
          <w:rFonts w:asciiTheme="majorHAnsi" w:hAnsiTheme="majorHAnsi" w:cstheme="majorHAnsi"/>
          <w:b/>
          <w:bCs/>
          <w:sz w:val="20"/>
          <w:szCs w:val="20"/>
        </w:rPr>
        <w:t>malle regionale vergadering</w:t>
      </w:r>
    </w:p>
    <w:p w14:paraId="17A2A0D2" w14:textId="77777777" w:rsidR="004673A9" w:rsidRPr="00FF56F6" w:rsidRDefault="004673A9" w:rsidP="004673A9">
      <w:pPr>
        <w:tabs>
          <w:tab w:val="left" w:pos="-1440"/>
          <w:tab w:val="left" w:pos="-720"/>
          <w:tab w:val="left" w:pos="567"/>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E2.1</w:t>
      </w:r>
      <w:r>
        <w:rPr>
          <w:rFonts w:asciiTheme="majorHAnsi" w:hAnsiTheme="majorHAnsi" w:cstheme="majorHAnsi"/>
          <w:spacing w:val="-3"/>
          <w:sz w:val="20"/>
          <w:szCs w:val="20"/>
        </w:rPr>
        <w:tab/>
      </w:r>
      <w:r w:rsidRPr="00FF56F6">
        <w:rPr>
          <w:rFonts w:asciiTheme="majorHAnsi" w:hAnsiTheme="majorHAnsi" w:cstheme="majorHAnsi"/>
          <w:spacing w:val="-3"/>
          <w:sz w:val="20"/>
          <w:szCs w:val="20"/>
        </w:rPr>
        <w:t>Voor het geval dat de goedkeuring van een beroep of het verlenen van emeritaat vóór de eerstkomende regiovergadering vereist is, wijst de regionale vergadering jaarlijks twee kerken met een plaatsvervangende kerk aan om een smalle regionale vergadering te houden. Deze smalle regionale vergadering heeft het mandaat om te handelen alsof zij de regionale vergadering is.</w:t>
      </w:r>
    </w:p>
    <w:p w14:paraId="55005521" w14:textId="77777777" w:rsidR="004673A9" w:rsidRPr="00FF56F6" w:rsidRDefault="004673A9" w:rsidP="004673A9">
      <w:pPr>
        <w:tabs>
          <w:tab w:val="left" w:pos="-1440"/>
          <w:tab w:val="left" w:pos="-720"/>
          <w:tab w:val="left" w:pos="567"/>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E2.2</w:t>
      </w:r>
      <w:r>
        <w:rPr>
          <w:rFonts w:asciiTheme="majorHAnsi" w:hAnsiTheme="majorHAnsi" w:cstheme="majorHAnsi"/>
          <w:spacing w:val="-3"/>
          <w:sz w:val="20"/>
          <w:szCs w:val="20"/>
        </w:rPr>
        <w:tab/>
      </w:r>
      <w:r w:rsidRPr="00FF56F6">
        <w:rPr>
          <w:rFonts w:asciiTheme="majorHAnsi" w:hAnsiTheme="majorHAnsi" w:cstheme="majorHAnsi"/>
          <w:spacing w:val="-3"/>
          <w:sz w:val="20"/>
          <w:szCs w:val="20"/>
        </w:rPr>
        <w:t xml:space="preserve">Ten minste 10 dagen voor de smalle regionale vergadering brengt de regioscriba de andere kerken van de te behandelen zaak en </w:t>
      </w:r>
      <w:r>
        <w:rPr>
          <w:rFonts w:asciiTheme="majorHAnsi" w:hAnsiTheme="majorHAnsi" w:cstheme="majorHAnsi"/>
          <w:spacing w:val="-3"/>
          <w:sz w:val="20"/>
          <w:szCs w:val="20"/>
        </w:rPr>
        <w:t xml:space="preserve">van de </w:t>
      </w:r>
      <w:r w:rsidRPr="00FF56F6">
        <w:rPr>
          <w:rFonts w:asciiTheme="majorHAnsi" w:hAnsiTheme="majorHAnsi" w:cstheme="majorHAnsi"/>
          <w:spacing w:val="-3"/>
          <w:sz w:val="20"/>
          <w:szCs w:val="20"/>
        </w:rPr>
        <w:t xml:space="preserve">plaats en tijd van de vergadering op de hoogte, zodat </w:t>
      </w:r>
      <w:r>
        <w:rPr>
          <w:rFonts w:asciiTheme="majorHAnsi" w:hAnsiTheme="majorHAnsi" w:cstheme="majorHAnsi"/>
          <w:spacing w:val="-3"/>
          <w:sz w:val="20"/>
          <w:szCs w:val="20"/>
        </w:rPr>
        <w:t>zij</w:t>
      </w:r>
      <w:r w:rsidRPr="00FF56F6">
        <w:rPr>
          <w:rFonts w:asciiTheme="majorHAnsi" w:hAnsiTheme="majorHAnsi" w:cstheme="majorHAnsi"/>
          <w:spacing w:val="-3"/>
          <w:sz w:val="20"/>
          <w:szCs w:val="20"/>
        </w:rPr>
        <w:t xml:space="preserve"> desgewenst afgevaardigden kunnen sturen.</w:t>
      </w:r>
    </w:p>
    <w:p w14:paraId="08CEBFB7" w14:textId="77777777" w:rsidR="004673A9" w:rsidRPr="00FF56F6" w:rsidRDefault="004673A9" w:rsidP="004673A9">
      <w:pPr>
        <w:tabs>
          <w:tab w:val="left" w:pos="-1440"/>
          <w:tab w:val="left" w:pos="-720"/>
          <w:tab w:val="left" w:pos="567"/>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E2.3</w:t>
      </w:r>
      <w:r>
        <w:rPr>
          <w:rFonts w:asciiTheme="majorHAnsi" w:hAnsiTheme="majorHAnsi" w:cstheme="majorHAnsi"/>
          <w:spacing w:val="-3"/>
          <w:sz w:val="20"/>
          <w:szCs w:val="20"/>
        </w:rPr>
        <w:tab/>
      </w:r>
      <w:r w:rsidRPr="00FF56F6">
        <w:rPr>
          <w:rFonts w:asciiTheme="majorHAnsi" w:hAnsiTheme="majorHAnsi" w:cstheme="majorHAnsi"/>
          <w:spacing w:val="-3"/>
          <w:sz w:val="20"/>
          <w:szCs w:val="20"/>
        </w:rPr>
        <w:t>Een smalle regionale vergadering kan alleen besluiten met eenparigheid van stemmen. Wanneer geen eenstemmigheid bereikt wordt, wordt de aanvraag opnieuw behandeld in een brede regionale vergadering.</w:t>
      </w:r>
    </w:p>
    <w:p w14:paraId="7E9D7218" w14:textId="77777777" w:rsidR="004673A9" w:rsidRPr="00FF56F6" w:rsidRDefault="004673A9" w:rsidP="004673A9">
      <w:pPr>
        <w:tabs>
          <w:tab w:val="left" w:pos="-1440"/>
          <w:tab w:val="left" w:pos="-720"/>
          <w:tab w:val="left" w:pos="567"/>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E2.4</w:t>
      </w:r>
      <w:r>
        <w:rPr>
          <w:rFonts w:asciiTheme="majorHAnsi" w:hAnsiTheme="majorHAnsi" w:cstheme="majorHAnsi"/>
          <w:spacing w:val="-3"/>
          <w:sz w:val="20"/>
          <w:szCs w:val="20"/>
        </w:rPr>
        <w:tab/>
      </w:r>
      <w:r w:rsidRPr="00FF56F6">
        <w:rPr>
          <w:rFonts w:asciiTheme="majorHAnsi" w:hAnsiTheme="majorHAnsi" w:cstheme="majorHAnsi"/>
          <w:spacing w:val="-3"/>
          <w:sz w:val="20"/>
          <w:szCs w:val="20"/>
        </w:rPr>
        <w:t xml:space="preserve">Het moderamen van een smalle regionale vergadering bestaat uit een voorzitter en een secretaris. Zij rapporteren over de smalle regionale vergadering schriftelijk aan de eerstvolgende regionale vergadering. Dit rapport wordt toegevoegd aan de notulen van de regionale vergadering. </w:t>
      </w:r>
    </w:p>
    <w:p w14:paraId="792EFFC5" w14:textId="77777777" w:rsidR="004673A9" w:rsidRPr="006C36CE" w:rsidRDefault="004673A9" w:rsidP="004673A9">
      <w:pPr>
        <w:tabs>
          <w:tab w:val="left" w:pos="567"/>
          <w:tab w:val="left" w:pos="709"/>
        </w:tabs>
        <w:ind w:left="567" w:hanging="567"/>
        <w:rPr>
          <w:rFonts w:asciiTheme="majorHAnsi" w:hAnsiTheme="majorHAnsi" w:cstheme="majorHAnsi"/>
          <w:sz w:val="20"/>
          <w:szCs w:val="20"/>
        </w:rPr>
      </w:pPr>
    </w:p>
    <w:p w14:paraId="60B1C95B" w14:textId="77777777" w:rsidR="002471A9" w:rsidRDefault="004673A9" w:rsidP="002471A9">
      <w:pPr>
        <w:keepNext/>
        <w:keepLines/>
        <w:tabs>
          <w:tab w:val="left" w:pos="709"/>
          <w:tab w:val="left" w:pos="1418"/>
        </w:tabs>
        <w:ind w:left="567" w:hanging="567"/>
        <w:rPr>
          <w:rFonts w:asciiTheme="majorHAnsi" w:hAnsiTheme="majorHAnsi" w:cstheme="majorHAnsi"/>
          <w:bCs/>
          <w:sz w:val="20"/>
          <w:szCs w:val="20"/>
        </w:rPr>
      </w:pPr>
      <w:bookmarkStart w:id="133" w:name="_Hlk128780330"/>
      <w:r>
        <w:rPr>
          <w:rFonts w:asciiTheme="majorHAnsi" w:hAnsiTheme="majorHAnsi" w:cstheme="majorHAnsi"/>
          <w:b/>
          <w:sz w:val="20"/>
          <w:szCs w:val="20"/>
        </w:rPr>
        <w:t>E3</w:t>
      </w:r>
      <w:r w:rsidRPr="00D5761F">
        <w:rPr>
          <w:rFonts w:asciiTheme="majorHAnsi" w:hAnsiTheme="majorHAnsi" w:cstheme="majorHAnsi"/>
          <w:b/>
          <w:sz w:val="20"/>
          <w:szCs w:val="20"/>
        </w:rPr>
        <w:tab/>
      </w:r>
      <w:r>
        <w:rPr>
          <w:rFonts w:asciiTheme="majorHAnsi" w:hAnsiTheme="majorHAnsi" w:cstheme="majorHAnsi"/>
          <w:b/>
          <w:sz w:val="20"/>
          <w:szCs w:val="20"/>
        </w:rPr>
        <w:t>n</w:t>
      </w:r>
      <w:r w:rsidRPr="00A27139">
        <w:rPr>
          <w:rFonts w:asciiTheme="majorHAnsi" w:hAnsiTheme="majorHAnsi" w:cstheme="majorHAnsi"/>
          <w:b/>
          <w:sz w:val="20"/>
          <w:szCs w:val="20"/>
        </w:rPr>
        <w:t>otulen en archief</w:t>
      </w:r>
      <w:bookmarkEnd w:id="133"/>
      <w:r>
        <w:rPr>
          <w:rFonts w:asciiTheme="majorHAnsi" w:hAnsiTheme="majorHAnsi" w:cstheme="majorHAnsi"/>
          <w:bCs/>
          <w:sz w:val="20"/>
          <w:szCs w:val="20"/>
        </w:rPr>
        <w:tab/>
      </w:r>
    </w:p>
    <w:p w14:paraId="636F94B5" w14:textId="4BE30E8B" w:rsidR="004673A9" w:rsidRPr="00FF56F6" w:rsidRDefault="004673A9" w:rsidP="002471A9">
      <w:pPr>
        <w:keepNext/>
        <w:keepLines/>
        <w:tabs>
          <w:tab w:val="left" w:pos="709"/>
          <w:tab w:val="left" w:pos="1418"/>
        </w:tabs>
        <w:ind w:left="567" w:hanging="567"/>
        <w:rPr>
          <w:rFonts w:asciiTheme="majorHAnsi" w:hAnsiTheme="majorHAnsi" w:cstheme="majorHAnsi"/>
          <w:sz w:val="20"/>
          <w:szCs w:val="20"/>
        </w:rPr>
      </w:pPr>
      <w:r>
        <w:rPr>
          <w:rFonts w:asciiTheme="majorHAnsi" w:hAnsiTheme="majorHAnsi" w:cstheme="majorHAnsi"/>
          <w:sz w:val="20"/>
          <w:szCs w:val="20"/>
        </w:rPr>
        <w:t>E3.1</w:t>
      </w:r>
      <w:r>
        <w:rPr>
          <w:rFonts w:asciiTheme="majorHAnsi" w:hAnsiTheme="majorHAnsi" w:cstheme="majorHAnsi"/>
          <w:sz w:val="20"/>
          <w:szCs w:val="20"/>
        </w:rPr>
        <w:tab/>
      </w:r>
      <w:r w:rsidRPr="00FF56F6">
        <w:rPr>
          <w:rFonts w:asciiTheme="majorHAnsi" w:hAnsiTheme="majorHAnsi" w:cstheme="majorHAnsi"/>
          <w:sz w:val="20"/>
          <w:szCs w:val="20"/>
        </w:rPr>
        <w:t>De regioscriba maakt van elke vergadering notulen. Genomen besluiten worden nauwkeurig vermeld, met een samenvatting van wat uit de bespreking als achtergrondinformatie relevant is.</w:t>
      </w:r>
    </w:p>
    <w:p w14:paraId="4AA8CB74" w14:textId="77777777" w:rsidR="004673A9" w:rsidRPr="00FF56F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E3.2</w:t>
      </w:r>
      <w:r>
        <w:rPr>
          <w:rFonts w:asciiTheme="majorHAnsi" w:hAnsiTheme="majorHAnsi" w:cstheme="majorHAnsi"/>
          <w:sz w:val="20"/>
          <w:szCs w:val="20"/>
        </w:rPr>
        <w:tab/>
      </w:r>
      <w:r w:rsidRPr="00FF56F6">
        <w:rPr>
          <w:rFonts w:asciiTheme="majorHAnsi" w:hAnsiTheme="majorHAnsi" w:cstheme="majorHAnsi"/>
          <w:sz w:val="20"/>
          <w:szCs w:val="20"/>
        </w:rPr>
        <w:t xml:space="preserve">Het moderamen stelt de notulen voorlopig vast en stuurt deze toe aan de afgevaardigden. </w:t>
      </w:r>
    </w:p>
    <w:p w14:paraId="489209F7" w14:textId="77777777" w:rsidR="004673A9" w:rsidRPr="00FF56F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E3.3</w:t>
      </w:r>
      <w:r>
        <w:rPr>
          <w:rFonts w:asciiTheme="majorHAnsi" w:hAnsiTheme="majorHAnsi" w:cstheme="majorHAnsi"/>
          <w:sz w:val="20"/>
          <w:szCs w:val="20"/>
        </w:rPr>
        <w:tab/>
      </w:r>
      <w:r w:rsidRPr="00FF56F6">
        <w:rPr>
          <w:rFonts w:asciiTheme="majorHAnsi" w:hAnsiTheme="majorHAnsi" w:cstheme="majorHAnsi"/>
          <w:sz w:val="20"/>
          <w:szCs w:val="20"/>
        </w:rPr>
        <w:t>De afgevaardigden hebben een maand de gelegenheid correcties voor te stellen. Het moderamen verwerkt deze, stelt de notulen vast en zendt deze aan de kerken toe.</w:t>
      </w:r>
    </w:p>
    <w:p w14:paraId="259526FE" w14:textId="77777777" w:rsidR="004673A9" w:rsidRPr="00FF56F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E3.4</w:t>
      </w:r>
      <w:r>
        <w:rPr>
          <w:rFonts w:asciiTheme="majorHAnsi" w:hAnsiTheme="majorHAnsi" w:cstheme="majorHAnsi"/>
          <w:sz w:val="20"/>
          <w:szCs w:val="20"/>
        </w:rPr>
        <w:tab/>
      </w:r>
      <w:r w:rsidRPr="00FF56F6">
        <w:rPr>
          <w:rFonts w:asciiTheme="majorHAnsi" w:hAnsiTheme="majorHAnsi" w:cstheme="majorHAnsi"/>
          <w:sz w:val="20"/>
          <w:szCs w:val="20"/>
        </w:rPr>
        <w:t xml:space="preserve">Wanneer er geen overeenstemming bereikt wordt over een voorgestelde correctie, stelt de volgende regionale vergadering de notulen vast.  </w:t>
      </w:r>
    </w:p>
    <w:p w14:paraId="6605A514" w14:textId="77777777" w:rsidR="004673A9" w:rsidRPr="00FF56F6" w:rsidRDefault="004673A9" w:rsidP="004673A9">
      <w:pPr>
        <w:tabs>
          <w:tab w:val="left" w:pos="709"/>
        </w:tabs>
        <w:ind w:left="567" w:hanging="567"/>
        <w:rPr>
          <w:rFonts w:asciiTheme="majorHAnsi" w:hAnsiTheme="majorHAnsi" w:cstheme="majorHAnsi"/>
          <w:i/>
          <w:iCs/>
          <w:sz w:val="20"/>
          <w:szCs w:val="20"/>
        </w:rPr>
      </w:pPr>
      <w:r>
        <w:rPr>
          <w:rFonts w:asciiTheme="majorHAnsi" w:hAnsiTheme="majorHAnsi" w:cstheme="majorHAnsi"/>
          <w:sz w:val="20"/>
          <w:szCs w:val="20"/>
        </w:rPr>
        <w:t>E3.5</w:t>
      </w:r>
      <w:r>
        <w:rPr>
          <w:rFonts w:asciiTheme="majorHAnsi" w:hAnsiTheme="majorHAnsi" w:cstheme="majorHAnsi"/>
          <w:sz w:val="20"/>
          <w:szCs w:val="20"/>
        </w:rPr>
        <w:tab/>
      </w:r>
      <w:r w:rsidRPr="00FF56F6">
        <w:rPr>
          <w:rFonts w:asciiTheme="majorHAnsi" w:hAnsiTheme="majorHAnsi" w:cstheme="majorHAnsi"/>
          <w:sz w:val="20"/>
          <w:szCs w:val="20"/>
        </w:rPr>
        <w:t>De regioscriba (</w:t>
      </w:r>
      <w:r w:rsidRPr="00FF56F6">
        <w:rPr>
          <w:rFonts w:asciiTheme="majorHAnsi" w:hAnsiTheme="majorHAnsi" w:cstheme="majorHAnsi"/>
          <w:i/>
          <w:iCs/>
          <w:sz w:val="20"/>
          <w:szCs w:val="20"/>
        </w:rPr>
        <w:t>alternatief: secretaris</w:t>
      </w:r>
      <w:r w:rsidRPr="00FF56F6">
        <w:rPr>
          <w:rFonts w:asciiTheme="majorHAnsi" w:hAnsiTheme="majorHAnsi" w:cstheme="majorHAnsi"/>
          <w:sz w:val="20"/>
          <w:szCs w:val="20"/>
        </w:rPr>
        <w:t xml:space="preserve">) maakt zo spoedig mogelijk na afloop van de vergadering alle relevante stukken klaar voor archivering en levert deze aan </w:t>
      </w:r>
      <w:r>
        <w:rPr>
          <w:rFonts w:asciiTheme="majorHAnsi" w:hAnsiTheme="majorHAnsi" w:cstheme="majorHAnsi"/>
          <w:sz w:val="20"/>
          <w:szCs w:val="20"/>
        </w:rPr>
        <w:t>bij</w:t>
      </w:r>
      <w:r w:rsidRPr="00FF56F6">
        <w:rPr>
          <w:rFonts w:asciiTheme="majorHAnsi" w:hAnsiTheme="majorHAnsi" w:cstheme="majorHAnsi"/>
          <w:sz w:val="20"/>
          <w:szCs w:val="20"/>
        </w:rPr>
        <w:t xml:space="preserve"> de archivaris (</w:t>
      </w:r>
      <w:r w:rsidRPr="00FF56F6">
        <w:rPr>
          <w:rFonts w:asciiTheme="majorHAnsi" w:hAnsiTheme="majorHAnsi" w:cstheme="majorHAnsi"/>
          <w:i/>
          <w:iCs/>
          <w:sz w:val="20"/>
          <w:szCs w:val="20"/>
        </w:rPr>
        <w:t xml:space="preserve">alternatief: </w:t>
      </w:r>
      <w:r>
        <w:rPr>
          <w:rFonts w:asciiTheme="majorHAnsi" w:hAnsiTheme="majorHAnsi" w:cstheme="majorHAnsi"/>
          <w:i/>
          <w:iCs/>
          <w:sz w:val="20"/>
          <w:szCs w:val="20"/>
        </w:rPr>
        <w:t>bij</w:t>
      </w:r>
      <w:r w:rsidRPr="00FF56F6">
        <w:rPr>
          <w:rFonts w:asciiTheme="majorHAnsi" w:hAnsiTheme="majorHAnsi" w:cstheme="majorHAnsi"/>
          <w:i/>
          <w:iCs/>
          <w:sz w:val="20"/>
          <w:szCs w:val="20"/>
        </w:rPr>
        <w:t xml:space="preserve"> de </w:t>
      </w:r>
      <w:proofErr w:type="spellStart"/>
      <w:r w:rsidRPr="00FF56F6">
        <w:rPr>
          <w:rFonts w:asciiTheme="majorHAnsi" w:hAnsiTheme="majorHAnsi" w:cstheme="majorHAnsi"/>
          <w:i/>
          <w:iCs/>
          <w:sz w:val="20"/>
          <w:szCs w:val="20"/>
        </w:rPr>
        <w:t>archiefbewarende</w:t>
      </w:r>
      <w:proofErr w:type="spellEnd"/>
      <w:r w:rsidRPr="00FF56F6">
        <w:rPr>
          <w:rFonts w:asciiTheme="majorHAnsi" w:hAnsiTheme="majorHAnsi" w:cstheme="majorHAnsi"/>
          <w:i/>
          <w:iCs/>
          <w:sz w:val="20"/>
          <w:szCs w:val="20"/>
        </w:rPr>
        <w:t xml:space="preserve"> kerk). </w:t>
      </w:r>
    </w:p>
    <w:p w14:paraId="019AE30F" w14:textId="76FA2834" w:rsidR="004673A9" w:rsidRPr="00FF56F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E3.6</w:t>
      </w:r>
      <w:r>
        <w:rPr>
          <w:rFonts w:asciiTheme="majorHAnsi" w:hAnsiTheme="majorHAnsi" w:cstheme="majorHAnsi"/>
          <w:sz w:val="20"/>
          <w:szCs w:val="20"/>
        </w:rPr>
        <w:tab/>
      </w:r>
      <w:r w:rsidRPr="00FF56F6">
        <w:rPr>
          <w:rFonts w:asciiTheme="majorHAnsi" w:hAnsiTheme="majorHAnsi" w:cstheme="majorHAnsi"/>
          <w:sz w:val="20"/>
          <w:szCs w:val="20"/>
        </w:rPr>
        <w:t>De archivaris (</w:t>
      </w:r>
      <w:r w:rsidRPr="00FF56F6">
        <w:rPr>
          <w:rFonts w:asciiTheme="majorHAnsi" w:hAnsiTheme="majorHAnsi" w:cstheme="majorHAnsi"/>
          <w:i/>
          <w:iCs/>
          <w:sz w:val="20"/>
          <w:szCs w:val="20"/>
        </w:rPr>
        <w:t>alternatief:</w:t>
      </w:r>
      <w:r w:rsidRPr="00FF56F6">
        <w:rPr>
          <w:rFonts w:asciiTheme="majorHAnsi" w:hAnsiTheme="majorHAnsi" w:cstheme="majorHAnsi"/>
          <w:sz w:val="20"/>
          <w:szCs w:val="20"/>
        </w:rPr>
        <w:t xml:space="preserve"> </w:t>
      </w:r>
      <w:proofErr w:type="spellStart"/>
      <w:r w:rsidRPr="00FF56F6">
        <w:rPr>
          <w:rFonts w:asciiTheme="majorHAnsi" w:hAnsiTheme="majorHAnsi" w:cstheme="majorHAnsi"/>
          <w:i/>
          <w:iCs/>
          <w:sz w:val="20"/>
          <w:szCs w:val="20"/>
        </w:rPr>
        <w:t>archiefbewarende</w:t>
      </w:r>
      <w:proofErr w:type="spellEnd"/>
      <w:r w:rsidRPr="00FF56F6">
        <w:rPr>
          <w:rFonts w:asciiTheme="majorHAnsi" w:hAnsiTheme="majorHAnsi" w:cstheme="majorHAnsi"/>
          <w:i/>
          <w:iCs/>
          <w:sz w:val="20"/>
          <w:szCs w:val="20"/>
        </w:rPr>
        <w:t xml:space="preserve"> kerk)</w:t>
      </w:r>
      <w:r w:rsidRPr="00FF56F6">
        <w:rPr>
          <w:rFonts w:asciiTheme="majorHAnsi" w:hAnsiTheme="majorHAnsi" w:cstheme="majorHAnsi"/>
          <w:sz w:val="20"/>
          <w:szCs w:val="20"/>
        </w:rPr>
        <w:t xml:space="preserve"> handelt volgens de instructie in bijlage X</w:t>
      </w:r>
      <w:r>
        <w:rPr>
          <w:rFonts w:asciiTheme="majorHAnsi" w:hAnsiTheme="majorHAnsi" w:cstheme="majorHAnsi"/>
          <w:sz w:val="20"/>
          <w:szCs w:val="20"/>
        </w:rPr>
        <w:t>3.</w:t>
      </w:r>
    </w:p>
    <w:p w14:paraId="2E05746B" w14:textId="7813A416" w:rsidR="004673A9" w:rsidRPr="00FF56F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E3.7</w:t>
      </w:r>
      <w:r>
        <w:rPr>
          <w:rFonts w:asciiTheme="majorHAnsi" w:hAnsiTheme="majorHAnsi" w:cstheme="majorHAnsi"/>
          <w:sz w:val="20"/>
          <w:szCs w:val="20"/>
        </w:rPr>
        <w:tab/>
      </w:r>
      <w:r w:rsidRPr="00FF56F6">
        <w:rPr>
          <w:rFonts w:asciiTheme="majorHAnsi" w:hAnsiTheme="majorHAnsi" w:cstheme="majorHAnsi"/>
          <w:sz w:val="20"/>
          <w:szCs w:val="20"/>
        </w:rPr>
        <w:t>Het archief wordt jaarlijks gecontroleerd door de hiervoor aangewezen kerk, volgens de instructie  in bijlage X</w:t>
      </w:r>
      <w:r>
        <w:rPr>
          <w:rFonts w:asciiTheme="majorHAnsi" w:hAnsiTheme="majorHAnsi" w:cstheme="majorHAnsi"/>
          <w:sz w:val="20"/>
          <w:szCs w:val="20"/>
        </w:rPr>
        <w:t>4</w:t>
      </w:r>
      <w:r w:rsidRPr="00FF56F6">
        <w:rPr>
          <w:rFonts w:asciiTheme="majorHAnsi" w:hAnsiTheme="majorHAnsi" w:cstheme="majorHAnsi"/>
          <w:sz w:val="20"/>
          <w:szCs w:val="20"/>
        </w:rPr>
        <w:t>.</w:t>
      </w:r>
      <w:bookmarkEnd w:id="127"/>
      <w:bookmarkEnd w:id="128"/>
      <w:bookmarkEnd w:id="129"/>
      <w:bookmarkEnd w:id="130"/>
      <w:bookmarkEnd w:id="131"/>
      <w:bookmarkEnd w:id="132"/>
    </w:p>
    <w:p w14:paraId="224FE8AB" w14:textId="77777777" w:rsidR="004673A9" w:rsidRPr="00D5761F" w:rsidRDefault="004673A9" w:rsidP="004673A9">
      <w:pPr>
        <w:tabs>
          <w:tab w:val="left" w:pos="709"/>
        </w:tabs>
        <w:ind w:left="567" w:hanging="567"/>
        <w:rPr>
          <w:rFonts w:asciiTheme="majorHAnsi" w:hAnsiTheme="majorHAnsi" w:cstheme="majorHAnsi"/>
          <w:b/>
          <w:sz w:val="20"/>
          <w:szCs w:val="20"/>
        </w:rPr>
      </w:pPr>
    </w:p>
    <w:p w14:paraId="6E9DA526" w14:textId="77777777" w:rsidR="004673A9" w:rsidRPr="00A27139" w:rsidRDefault="004673A9" w:rsidP="004673A9">
      <w:pPr>
        <w:tabs>
          <w:tab w:val="left" w:pos="709"/>
        </w:tabs>
        <w:ind w:left="567" w:hanging="567"/>
        <w:rPr>
          <w:rFonts w:asciiTheme="majorHAnsi" w:hAnsiTheme="majorHAnsi" w:cstheme="majorHAnsi"/>
          <w:b/>
          <w:sz w:val="20"/>
          <w:szCs w:val="20"/>
        </w:rPr>
      </w:pPr>
      <w:r>
        <w:rPr>
          <w:rFonts w:asciiTheme="majorHAnsi" w:hAnsiTheme="majorHAnsi" w:cstheme="majorHAnsi"/>
          <w:b/>
          <w:sz w:val="20"/>
          <w:szCs w:val="20"/>
        </w:rPr>
        <w:t>E4</w:t>
      </w:r>
      <w:r w:rsidRPr="00D5761F">
        <w:rPr>
          <w:rFonts w:asciiTheme="majorHAnsi" w:hAnsiTheme="majorHAnsi" w:cstheme="majorHAnsi"/>
          <w:b/>
          <w:sz w:val="20"/>
          <w:szCs w:val="20"/>
        </w:rPr>
        <w:tab/>
      </w:r>
      <w:r>
        <w:rPr>
          <w:rFonts w:asciiTheme="majorHAnsi" w:hAnsiTheme="majorHAnsi" w:cstheme="majorHAnsi"/>
          <w:b/>
          <w:sz w:val="20"/>
          <w:szCs w:val="20"/>
        </w:rPr>
        <w:t>c</w:t>
      </w:r>
      <w:r w:rsidRPr="00A27139">
        <w:rPr>
          <w:rFonts w:asciiTheme="majorHAnsi" w:hAnsiTheme="majorHAnsi" w:cstheme="majorHAnsi"/>
          <w:b/>
          <w:sz w:val="20"/>
          <w:szCs w:val="20"/>
        </w:rPr>
        <w:t>ommunicatie</w:t>
      </w:r>
    </w:p>
    <w:p w14:paraId="30D58DC4" w14:textId="77777777" w:rsidR="004673A9" w:rsidRPr="00FF56F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E4.1</w:t>
      </w:r>
      <w:r>
        <w:rPr>
          <w:rFonts w:asciiTheme="majorHAnsi" w:hAnsiTheme="majorHAnsi" w:cstheme="majorHAnsi"/>
          <w:sz w:val="20"/>
          <w:szCs w:val="20"/>
        </w:rPr>
        <w:tab/>
      </w:r>
      <w:r w:rsidRPr="00FF56F6">
        <w:rPr>
          <w:rFonts w:asciiTheme="majorHAnsi" w:hAnsiTheme="majorHAnsi" w:cstheme="majorHAnsi"/>
          <w:sz w:val="20"/>
          <w:szCs w:val="20"/>
        </w:rPr>
        <w:t>Het moderamen is verantwoordelijk voor een goede communicatie over wat in de regionale vergadering  behandeld is.</w:t>
      </w:r>
    </w:p>
    <w:p w14:paraId="0BAC6A1A" w14:textId="77777777" w:rsidR="004673A9" w:rsidRPr="00FF56F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E4.2</w:t>
      </w:r>
      <w:r>
        <w:rPr>
          <w:rFonts w:asciiTheme="majorHAnsi" w:hAnsiTheme="majorHAnsi" w:cstheme="majorHAnsi"/>
          <w:sz w:val="20"/>
          <w:szCs w:val="20"/>
        </w:rPr>
        <w:tab/>
      </w:r>
      <w:r w:rsidRPr="00FF56F6">
        <w:rPr>
          <w:rFonts w:asciiTheme="majorHAnsi" w:hAnsiTheme="majorHAnsi" w:cstheme="majorHAnsi"/>
          <w:sz w:val="20"/>
          <w:szCs w:val="20"/>
        </w:rPr>
        <w:t xml:space="preserve">Tegen het einde van elke regionale vergadering wordt afgesproken welke punten uit vergadering in die communicatie extra nodig krijgen.  </w:t>
      </w:r>
    </w:p>
    <w:p w14:paraId="706F2F60" w14:textId="77777777" w:rsidR="004673A9" w:rsidRPr="00FF56F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E4.3</w:t>
      </w:r>
      <w:r>
        <w:rPr>
          <w:rFonts w:asciiTheme="majorHAnsi" w:hAnsiTheme="majorHAnsi" w:cstheme="majorHAnsi"/>
          <w:sz w:val="20"/>
          <w:szCs w:val="20"/>
        </w:rPr>
        <w:tab/>
      </w:r>
      <w:r w:rsidRPr="00FF56F6">
        <w:rPr>
          <w:rFonts w:asciiTheme="majorHAnsi" w:hAnsiTheme="majorHAnsi" w:cstheme="majorHAnsi"/>
          <w:sz w:val="20"/>
          <w:szCs w:val="20"/>
        </w:rPr>
        <w:t>De regioscriba (</w:t>
      </w:r>
      <w:r w:rsidRPr="00A31134">
        <w:rPr>
          <w:rFonts w:asciiTheme="majorHAnsi" w:hAnsiTheme="majorHAnsi" w:cstheme="majorHAnsi"/>
          <w:i/>
          <w:iCs/>
          <w:sz w:val="20"/>
          <w:szCs w:val="20"/>
        </w:rPr>
        <w:t>alternatief: de assessor</w:t>
      </w:r>
      <w:r w:rsidRPr="00FF56F6">
        <w:rPr>
          <w:rFonts w:asciiTheme="majorHAnsi" w:hAnsiTheme="majorHAnsi" w:cstheme="majorHAnsi"/>
          <w:sz w:val="20"/>
          <w:szCs w:val="20"/>
        </w:rPr>
        <w:t>) stelt zo spoedig mogelijk na de vergadering een persverslag op dat door het moderamen wordt vastgesteld. De assessor biedt dit verslag zo spoedig mogelijk aan de regiokerken (</w:t>
      </w:r>
      <w:r w:rsidRPr="00FF56F6">
        <w:rPr>
          <w:rFonts w:asciiTheme="majorHAnsi" w:hAnsiTheme="majorHAnsi" w:cstheme="majorHAnsi"/>
          <w:i/>
          <w:iCs/>
          <w:sz w:val="20"/>
          <w:szCs w:val="20"/>
        </w:rPr>
        <w:t>eventueel: en aan de andere daarvoor aangewezen media</w:t>
      </w:r>
      <w:r w:rsidRPr="00FF56F6">
        <w:rPr>
          <w:rFonts w:asciiTheme="majorHAnsi" w:hAnsiTheme="majorHAnsi" w:cstheme="majorHAnsi"/>
          <w:sz w:val="20"/>
          <w:szCs w:val="20"/>
        </w:rPr>
        <w:t>) aan ter publicatie.</w:t>
      </w:r>
    </w:p>
    <w:p w14:paraId="74795E19" w14:textId="77777777" w:rsidR="004673A9" w:rsidRPr="00FF56F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E4.4</w:t>
      </w:r>
      <w:r>
        <w:rPr>
          <w:rFonts w:asciiTheme="majorHAnsi" w:hAnsiTheme="majorHAnsi" w:cstheme="majorHAnsi"/>
          <w:sz w:val="20"/>
          <w:szCs w:val="20"/>
        </w:rPr>
        <w:tab/>
      </w:r>
      <w:r w:rsidRPr="00FF56F6">
        <w:rPr>
          <w:rFonts w:asciiTheme="majorHAnsi" w:hAnsiTheme="majorHAnsi" w:cstheme="majorHAnsi"/>
          <w:sz w:val="20"/>
          <w:szCs w:val="20"/>
        </w:rPr>
        <w:t>De secretaris draagt zorg voor de schriftelijke mededeling van besluiten aan degenen die bij de inhoud ervan betrokken zijn of er anderszins belang bij hebben. Hij wordt hierin bijgestaan door de regioscriba.</w:t>
      </w:r>
    </w:p>
    <w:p w14:paraId="6F1BD865" w14:textId="77777777" w:rsidR="004673A9" w:rsidRPr="00FF56F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E4.5</w:t>
      </w:r>
      <w:r>
        <w:rPr>
          <w:rFonts w:asciiTheme="majorHAnsi" w:hAnsiTheme="majorHAnsi" w:cstheme="majorHAnsi"/>
          <w:sz w:val="20"/>
          <w:szCs w:val="20"/>
        </w:rPr>
        <w:tab/>
      </w:r>
      <w:r w:rsidRPr="00FF56F6">
        <w:rPr>
          <w:rFonts w:asciiTheme="majorHAnsi" w:hAnsiTheme="majorHAnsi" w:cstheme="majorHAnsi"/>
          <w:sz w:val="20"/>
          <w:szCs w:val="20"/>
        </w:rPr>
        <w:t xml:space="preserve">Wanneer het moderamen een besluit meedeelt aan een belanghebbende, vermeldt het daarbij de bezwaartermijn of, wanneer rechtstreeks beroep mogelijk is, de beroepstermijn. </w:t>
      </w:r>
    </w:p>
    <w:p w14:paraId="1A498983" w14:textId="77777777" w:rsidR="004673A9" w:rsidRDefault="004673A9" w:rsidP="004673A9">
      <w:pPr>
        <w:ind w:left="567" w:hanging="567"/>
        <w:rPr>
          <w:rFonts w:asciiTheme="majorHAnsi" w:hAnsiTheme="majorHAnsi" w:cstheme="majorHAnsi"/>
          <w:sz w:val="20"/>
          <w:szCs w:val="20"/>
        </w:rPr>
      </w:pPr>
    </w:p>
    <w:p w14:paraId="122D32F2" w14:textId="77777777" w:rsidR="004673A9" w:rsidRPr="00FF56F6" w:rsidRDefault="004673A9" w:rsidP="004673A9">
      <w:pPr>
        <w:ind w:left="567" w:hanging="567"/>
        <w:rPr>
          <w:rFonts w:asciiTheme="majorHAnsi" w:hAnsiTheme="majorHAnsi" w:cstheme="majorHAnsi"/>
          <w:b/>
          <w:bCs/>
          <w:sz w:val="20"/>
          <w:szCs w:val="20"/>
        </w:rPr>
      </w:pPr>
      <w:r w:rsidRPr="00FF56F6">
        <w:rPr>
          <w:rFonts w:asciiTheme="majorHAnsi" w:hAnsiTheme="majorHAnsi" w:cstheme="majorHAnsi"/>
          <w:b/>
          <w:bCs/>
          <w:sz w:val="20"/>
          <w:szCs w:val="20"/>
        </w:rPr>
        <w:t xml:space="preserve">F. </w:t>
      </w:r>
      <w:r w:rsidRPr="00FF56F6">
        <w:rPr>
          <w:rFonts w:asciiTheme="majorHAnsi" w:hAnsiTheme="majorHAnsi" w:cstheme="majorHAnsi"/>
          <w:b/>
          <w:bCs/>
          <w:sz w:val="20"/>
          <w:szCs w:val="20"/>
        </w:rPr>
        <w:tab/>
        <w:t>ONDERLING MEELEVEN EN HULP</w:t>
      </w:r>
    </w:p>
    <w:p w14:paraId="6B0824E9" w14:textId="77777777" w:rsidR="004673A9" w:rsidRDefault="004673A9" w:rsidP="004673A9">
      <w:pPr>
        <w:ind w:left="567" w:hanging="567"/>
        <w:rPr>
          <w:rFonts w:asciiTheme="majorHAnsi" w:hAnsiTheme="majorHAnsi" w:cstheme="majorHAnsi"/>
          <w:b/>
          <w:bCs/>
          <w:sz w:val="20"/>
          <w:szCs w:val="20"/>
        </w:rPr>
      </w:pPr>
    </w:p>
    <w:p w14:paraId="327CE4EC" w14:textId="77777777" w:rsidR="004673A9" w:rsidRDefault="004673A9" w:rsidP="004673A9">
      <w:pPr>
        <w:ind w:left="567" w:hanging="567"/>
        <w:rPr>
          <w:rFonts w:asciiTheme="majorHAnsi" w:hAnsiTheme="majorHAnsi" w:cstheme="majorHAnsi"/>
          <w:b/>
          <w:bCs/>
          <w:sz w:val="20"/>
          <w:szCs w:val="20"/>
        </w:rPr>
      </w:pPr>
      <w:r>
        <w:rPr>
          <w:rFonts w:asciiTheme="majorHAnsi" w:hAnsiTheme="majorHAnsi" w:cstheme="majorHAnsi"/>
          <w:b/>
          <w:bCs/>
          <w:sz w:val="20"/>
          <w:szCs w:val="20"/>
        </w:rPr>
        <w:t>F1</w:t>
      </w:r>
      <w:r>
        <w:rPr>
          <w:rFonts w:asciiTheme="majorHAnsi" w:hAnsiTheme="majorHAnsi" w:cstheme="majorHAnsi"/>
          <w:b/>
          <w:bCs/>
          <w:sz w:val="20"/>
          <w:szCs w:val="20"/>
        </w:rPr>
        <w:tab/>
        <w:t>onderling meeleven</w:t>
      </w:r>
    </w:p>
    <w:p w14:paraId="7C670952" w14:textId="77777777" w:rsidR="004673A9" w:rsidRDefault="004673A9" w:rsidP="004673A9">
      <w:pPr>
        <w:pStyle w:val="artikelregeling"/>
        <w:ind w:left="567" w:hanging="567"/>
      </w:pPr>
      <w:r>
        <w:t>F1.1</w:t>
      </w:r>
      <w:r>
        <w:tab/>
        <w:t>In elke gewone regionale vergadering geeft de voorzitter de kerken gelegenheid om elkaar te informeren over het functioneren van de gemeente en om onderling advies te vragen.</w:t>
      </w:r>
    </w:p>
    <w:p w14:paraId="17DD9BF5" w14:textId="77777777" w:rsidR="004673A9" w:rsidRPr="005A7BAD" w:rsidRDefault="004673A9" w:rsidP="004673A9">
      <w:pPr>
        <w:pStyle w:val="artikelregeling"/>
        <w:ind w:left="567" w:hanging="567"/>
        <w:rPr>
          <w:i/>
          <w:iCs/>
        </w:rPr>
      </w:pPr>
      <w:r>
        <w:t>F1.2</w:t>
      </w:r>
      <w:r>
        <w:tab/>
        <w:t xml:space="preserve">De kerken informeren elkaar in het bijzonder over </w:t>
      </w:r>
      <w:r w:rsidRPr="005A7BAD">
        <w:t xml:space="preserve">relevante ontwikkelingen in </w:t>
      </w:r>
      <w:r>
        <w:t>hun contact en samenwerking met kerken buiten het kerkverband. Zij informeren de regionale vergadering tijdig over een voornemen om over te gaan tot verdergaande samenwerking of de vorming van een samenwerkingsgemeente.</w:t>
      </w:r>
    </w:p>
    <w:p w14:paraId="2BB4C193" w14:textId="77777777" w:rsidR="004673A9" w:rsidRDefault="004673A9" w:rsidP="004673A9">
      <w:pPr>
        <w:pStyle w:val="artikelregeling"/>
        <w:ind w:left="567" w:firstLine="0"/>
        <w:rPr>
          <w:i/>
          <w:iCs/>
        </w:rPr>
      </w:pPr>
      <w:r w:rsidRPr="00A31134">
        <w:rPr>
          <w:i/>
          <w:iCs/>
        </w:rPr>
        <w:t>Mogelijkheid (ter overweging):</w:t>
      </w:r>
    </w:p>
    <w:p w14:paraId="5072E763" w14:textId="77777777" w:rsidR="004673A9" w:rsidRPr="005A7BAD" w:rsidRDefault="004673A9" w:rsidP="004673A9">
      <w:pPr>
        <w:pStyle w:val="artikelregeling"/>
        <w:ind w:left="567" w:hanging="567"/>
        <w:rPr>
          <w:i/>
          <w:iCs/>
        </w:rPr>
      </w:pPr>
      <w:r>
        <w:rPr>
          <w:i/>
          <w:iCs/>
        </w:rPr>
        <w:t>F1.3</w:t>
      </w:r>
      <w:r>
        <w:rPr>
          <w:i/>
          <w:iCs/>
        </w:rPr>
        <w:tab/>
      </w:r>
      <w:r w:rsidRPr="005A7BAD">
        <w:rPr>
          <w:i/>
          <w:iCs/>
        </w:rPr>
        <w:t xml:space="preserve">De gastkerk (of: samenroepende kerk) verzorgt, in afstemming met het moderamen, een presentatie over het reilen en zeilen van de gemeente. </w:t>
      </w:r>
    </w:p>
    <w:p w14:paraId="6323A9A3" w14:textId="77777777" w:rsidR="004673A9" w:rsidRPr="005F31CF" w:rsidRDefault="004673A9" w:rsidP="004673A9">
      <w:pPr>
        <w:ind w:left="567" w:hanging="567"/>
        <w:rPr>
          <w:rFonts w:asciiTheme="majorHAnsi" w:hAnsiTheme="majorHAnsi" w:cstheme="majorHAnsi"/>
          <w:i/>
          <w:iCs/>
          <w:sz w:val="20"/>
          <w:szCs w:val="20"/>
        </w:rPr>
      </w:pPr>
    </w:p>
    <w:p w14:paraId="6A2FC8E6" w14:textId="77777777" w:rsidR="004673A9" w:rsidRPr="00D5761F" w:rsidRDefault="004673A9" w:rsidP="004673A9">
      <w:pPr>
        <w:tabs>
          <w:tab w:val="left" w:pos="709"/>
        </w:tabs>
        <w:ind w:left="567" w:hanging="567"/>
        <w:rPr>
          <w:rFonts w:asciiTheme="majorHAnsi" w:hAnsiTheme="majorHAnsi" w:cstheme="majorHAnsi"/>
          <w:sz w:val="20"/>
          <w:szCs w:val="20"/>
        </w:rPr>
      </w:pPr>
      <w:r w:rsidRPr="000B5A03">
        <w:rPr>
          <w:rFonts w:asciiTheme="majorHAnsi" w:hAnsiTheme="majorHAnsi" w:cstheme="majorHAnsi"/>
          <w:b/>
          <w:bCs/>
          <w:sz w:val="20"/>
          <w:szCs w:val="20"/>
        </w:rPr>
        <w:t>F</w:t>
      </w:r>
      <w:r>
        <w:rPr>
          <w:rFonts w:asciiTheme="majorHAnsi" w:hAnsiTheme="majorHAnsi" w:cstheme="majorHAnsi"/>
          <w:b/>
          <w:bCs/>
          <w:sz w:val="20"/>
          <w:szCs w:val="20"/>
        </w:rPr>
        <w:t>2</w:t>
      </w:r>
      <w:r w:rsidRPr="00D5761F">
        <w:rPr>
          <w:rFonts w:asciiTheme="majorHAnsi" w:hAnsiTheme="majorHAnsi" w:cstheme="majorHAnsi"/>
          <w:sz w:val="20"/>
          <w:szCs w:val="20"/>
        </w:rPr>
        <w:tab/>
      </w:r>
      <w:r>
        <w:rPr>
          <w:rFonts w:asciiTheme="majorHAnsi" w:hAnsiTheme="majorHAnsi" w:cstheme="majorHAnsi"/>
          <w:sz w:val="20"/>
          <w:szCs w:val="20"/>
        </w:rPr>
        <w:t>h</w:t>
      </w:r>
      <w:r w:rsidRPr="00D5761F">
        <w:rPr>
          <w:rFonts w:asciiTheme="majorHAnsi" w:hAnsiTheme="majorHAnsi" w:cstheme="majorHAnsi"/>
          <w:b/>
          <w:sz w:val="20"/>
          <w:szCs w:val="20"/>
        </w:rPr>
        <w:t>ulp voor vacante kerken, bij ziekte en in vakantietijd</w:t>
      </w:r>
    </w:p>
    <w:p w14:paraId="463B14F8" w14:textId="77777777" w:rsidR="004673A9" w:rsidRPr="007B6BF0"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F2.1</w:t>
      </w:r>
      <w:r>
        <w:rPr>
          <w:rFonts w:asciiTheme="majorHAnsi" w:hAnsiTheme="majorHAnsi" w:cstheme="majorHAnsi"/>
          <w:sz w:val="20"/>
          <w:szCs w:val="20"/>
        </w:rPr>
        <w:tab/>
      </w:r>
      <w:r w:rsidRPr="007B6BF0">
        <w:rPr>
          <w:rFonts w:asciiTheme="majorHAnsi" w:hAnsiTheme="majorHAnsi" w:cstheme="majorHAnsi"/>
          <w:sz w:val="20"/>
          <w:szCs w:val="20"/>
        </w:rPr>
        <w:t>Een kerk zonder eigen predikant kan de regionale vergadering vragen om personele steun.</w:t>
      </w:r>
    </w:p>
    <w:p w14:paraId="63A039C5" w14:textId="7CB6C7B4" w:rsidR="004673A9" w:rsidRPr="007B6BF0"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F2.2</w:t>
      </w:r>
      <w:r>
        <w:rPr>
          <w:rFonts w:asciiTheme="majorHAnsi" w:hAnsiTheme="majorHAnsi" w:cstheme="majorHAnsi"/>
          <w:sz w:val="20"/>
          <w:szCs w:val="20"/>
        </w:rPr>
        <w:tab/>
      </w:r>
      <w:r w:rsidRPr="007B6BF0">
        <w:rPr>
          <w:rFonts w:asciiTheme="majorHAnsi" w:hAnsiTheme="majorHAnsi" w:cstheme="majorHAnsi"/>
          <w:sz w:val="20"/>
          <w:szCs w:val="20"/>
        </w:rPr>
        <w:t xml:space="preserve">De regionale vergadering zegt deze kerk preekbeurten toe, waarvoor de predikanten in de regio door hun kerk worden afgestaan, volgens de regeling in bijlage </w:t>
      </w:r>
      <w:r>
        <w:rPr>
          <w:rFonts w:asciiTheme="majorHAnsi" w:hAnsiTheme="majorHAnsi" w:cstheme="majorHAnsi"/>
          <w:sz w:val="20"/>
          <w:szCs w:val="20"/>
        </w:rPr>
        <w:t>X5</w:t>
      </w:r>
      <w:r w:rsidRPr="007B6BF0">
        <w:rPr>
          <w:rFonts w:asciiTheme="majorHAnsi" w:hAnsiTheme="majorHAnsi" w:cstheme="majorHAnsi"/>
          <w:sz w:val="20"/>
          <w:szCs w:val="20"/>
        </w:rPr>
        <w:t>.</w:t>
      </w:r>
    </w:p>
    <w:p w14:paraId="14D525F1" w14:textId="77777777" w:rsidR="004673A9" w:rsidRPr="007B6BF0"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F2.3</w:t>
      </w:r>
      <w:r>
        <w:rPr>
          <w:rFonts w:asciiTheme="majorHAnsi" w:hAnsiTheme="majorHAnsi" w:cstheme="majorHAnsi"/>
          <w:sz w:val="20"/>
          <w:szCs w:val="20"/>
        </w:rPr>
        <w:tab/>
      </w:r>
      <w:r w:rsidRPr="007B6BF0">
        <w:rPr>
          <w:rFonts w:asciiTheme="majorHAnsi" w:hAnsiTheme="majorHAnsi" w:cstheme="majorHAnsi"/>
          <w:sz w:val="20"/>
          <w:szCs w:val="20"/>
        </w:rPr>
        <w:t xml:space="preserve">De regionale vergadering kan, in overleg met de verzoekende kerk en de predikant, de kerk een predikant toewijzen voor een afgesproken aantal werkuren per maand; de ontvangende kerk betaalt een gepast honorarium aan de kerk die de predikant afstaat. </w:t>
      </w:r>
    </w:p>
    <w:p w14:paraId="501D4D31" w14:textId="77777777" w:rsidR="004673A9" w:rsidRPr="007B6BF0"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F2.4</w:t>
      </w:r>
      <w:r>
        <w:rPr>
          <w:rFonts w:asciiTheme="majorHAnsi" w:hAnsiTheme="majorHAnsi" w:cstheme="majorHAnsi"/>
          <w:sz w:val="20"/>
          <w:szCs w:val="20"/>
        </w:rPr>
        <w:tab/>
      </w:r>
      <w:r w:rsidRPr="007B6BF0">
        <w:rPr>
          <w:rFonts w:asciiTheme="majorHAnsi" w:hAnsiTheme="majorHAnsi" w:cstheme="majorHAnsi"/>
          <w:sz w:val="20"/>
          <w:szCs w:val="20"/>
        </w:rPr>
        <w:t xml:space="preserve">De kerken en predikanten in de regio werken eraan mee dat in vakantietijd zo mogelijk ten minste één predikant beschikbaar is voor noodsituaties. </w:t>
      </w:r>
      <w:r>
        <w:rPr>
          <w:rFonts w:asciiTheme="majorHAnsi" w:hAnsiTheme="majorHAnsi" w:cstheme="majorHAnsi"/>
          <w:sz w:val="20"/>
          <w:szCs w:val="20"/>
        </w:rPr>
        <w:t>(</w:t>
      </w:r>
      <w:r w:rsidRPr="007B6BF0">
        <w:rPr>
          <w:rFonts w:asciiTheme="majorHAnsi" w:hAnsiTheme="majorHAnsi" w:cstheme="majorHAnsi"/>
          <w:i/>
          <w:iCs/>
          <w:sz w:val="20"/>
          <w:szCs w:val="20"/>
        </w:rPr>
        <w:t xml:space="preserve">Eventueel: </w:t>
      </w:r>
      <w:r>
        <w:rPr>
          <w:rFonts w:asciiTheme="majorHAnsi" w:hAnsiTheme="majorHAnsi" w:cstheme="majorHAnsi"/>
          <w:i/>
          <w:iCs/>
          <w:sz w:val="20"/>
          <w:szCs w:val="20"/>
        </w:rPr>
        <w:t>D</w:t>
      </w:r>
      <w:r w:rsidRPr="007B6BF0">
        <w:rPr>
          <w:rFonts w:asciiTheme="majorHAnsi" w:hAnsiTheme="majorHAnsi" w:cstheme="majorHAnsi"/>
          <w:i/>
          <w:iCs/>
          <w:sz w:val="20"/>
          <w:szCs w:val="20"/>
        </w:rPr>
        <w:t>e regioscriba coördineert dit</w:t>
      </w:r>
      <w:r w:rsidRPr="007B6BF0">
        <w:rPr>
          <w:rFonts w:asciiTheme="majorHAnsi" w:hAnsiTheme="majorHAnsi" w:cstheme="majorHAnsi"/>
          <w:sz w:val="20"/>
          <w:szCs w:val="20"/>
        </w:rPr>
        <w:t>.</w:t>
      </w:r>
      <w:r>
        <w:rPr>
          <w:rFonts w:asciiTheme="majorHAnsi" w:hAnsiTheme="majorHAnsi" w:cstheme="majorHAnsi"/>
          <w:sz w:val="20"/>
          <w:szCs w:val="20"/>
        </w:rPr>
        <w:t>)</w:t>
      </w:r>
      <w:r w:rsidRPr="007B6BF0">
        <w:rPr>
          <w:rFonts w:asciiTheme="majorHAnsi" w:hAnsiTheme="majorHAnsi" w:cstheme="majorHAnsi"/>
          <w:sz w:val="20"/>
          <w:szCs w:val="20"/>
        </w:rPr>
        <w:t xml:space="preserve"> </w:t>
      </w:r>
    </w:p>
    <w:p w14:paraId="0F2724F3" w14:textId="77777777" w:rsidR="004673A9" w:rsidRDefault="004673A9" w:rsidP="004673A9">
      <w:pPr>
        <w:tabs>
          <w:tab w:val="left" w:pos="426"/>
        </w:tabs>
        <w:ind w:left="567" w:hanging="567"/>
        <w:rPr>
          <w:rFonts w:asciiTheme="majorHAnsi" w:hAnsiTheme="majorHAnsi" w:cstheme="majorHAnsi"/>
          <w:sz w:val="20"/>
          <w:szCs w:val="20"/>
        </w:rPr>
      </w:pPr>
    </w:p>
    <w:p w14:paraId="6BC13114" w14:textId="77777777" w:rsidR="004673A9" w:rsidRPr="00D5761F" w:rsidRDefault="004673A9" w:rsidP="004673A9">
      <w:pPr>
        <w:tabs>
          <w:tab w:val="left" w:pos="709"/>
          <w:tab w:val="left" w:pos="1418"/>
        </w:tabs>
        <w:ind w:left="567" w:hanging="567"/>
        <w:rPr>
          <w:rFonts w:asciiTheme="majorHAnsi" w:hAnsiTheme="majorHAnsi" w:cstheme="majorHAnsi"/>
          <w:b/>
          <w:sz w:val="20"/>
          <w:szCs w:val="20"/>
        </w:rPr>
      </w:pPr>
      <w:r>
        <w:rPr>
          <w:rFonts w:asciiTheme="majorHAnsi" w:hAnsiTheme="majorHAnsi" w:cstheme="majorHAnsi"/>
          <w:b/>
          <w:sz w:val="20"/>
          <w:szCs w:val="20"/>
        </w:rPr>
        <w:t>F3</w:t>
      </w:r>
      <w:r w:rsidRPr="00D5761F">
        <w:rPr>
          <w:rFonts w:asciiTheme="majorHAnsi" w:hAnsiTheme="majorHAnsi" w:cstheme="majorHAnsi"/>
          <w:b/>
          <w:sz w:val="20"/>
          <w:szCs w:val="20"/>
        </w:rPr>
        <w:tab/>
      </w:r>
      <w:r>
        <w:rPr>
          <w:rFonts w:asciiTheme="majorHAnsi" w:hAnsiTheme="majorHAnsi" w:cstheme="majorHAnsi"/>
          <w:b/>
          <w:sz w:val="20"/>
          <w:szCs w:val="20"/>
        </w:rPr>
        <w:t>financiële s</w:t>
      </w:r>
      <w:r w:rsidRPr="00D5761F">
        <w:rPr>
          <w:rFonts w:asciiTheme="majorHAnsi" w:hAnsiTheme="majorHAnsi" w:cstheme="majorHAnsi"/>
          <w:b/>
          <w:sz w:val="20"/>
          <w:szCs w:val="20"/>
        </w:rPr>
        <w:t>teunverlening</w:t>
      </w:r>
    </w:p>
    <w:p w14:paraId="6D84ABF2" w14:textId="3CAD714F" w:rsidR="004673A9" w:rsidRPr="007B6BF0"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F3.1</w:t>
      </w:r>
      <w:r>
        <w:rPr>
          <w:rFonts w:asciiTheme="majorHAnsi" w:hAnsiTheme="majorHAnsi" w:cstheme="majorHAnsi"/>
          <w:sz w:val="20"/>
          <w:szCs w:val="20"/>
        </w:rPr>
        <w:tab/>
      </w:r>
      <w:r w:rsidRPr="007B6BF0">
        <w:rPr>
          <w:rFonts w:asciiTheme="majorHAnsi" w:hAnsiTheme="majorHAnsi" w:cstheme="majorHAnsi"/>
          <w:sz w:val="20"/>
          <w:szCs w:val="20"/>
        </w:rPr>
        <w:t>De regionale vergadering benoemt jaarlijks een commissie steunverlening. De commissie werkt volgens de instructie in bijlage X</w:t>
      </w:r>
      <w:r>
        <w:rPr>
          <w:rFonts w:asciiTheme="majorHAnsi" w:hAnsiTheme="majorHAnsi" w:cstheme="majorHAnsi"/>
          <w:sz w:val="20"/>
          <w:szCs w:val="20"/>
        </w:rPr>
        <w:t>6</w:t>
      </w:r>
      <w:r w:rsidRPr="007B6BF0">
        <w:rPr>
          <w:rFonts w:asciiTheme="majorHAnsi" w:hAnsiTheme="majorHAnsi" w:cstheme="majorHAnsi"/>
          <w:sz w:val="20"/>
          <w:szCs w:val="20"/>
        </w:rPr>
        <w:t xml:space="preserve">.  </w:t>
      </w:r>
      <w:bookmarkStart w:id="134" w:name="_Toc441162401"/>
    </w:p>
    <w:p w14:paraId="15C56179" w14:textId="77777777" w:rsidR="004673A9" w:rsidRPr="007B6BF0"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F3.2</w:t>
      </w:r>
      <w:r>
        <w:rPr>
          <w:rFonts w:asciiTheme="majorHAnsi" w:hAnsiTheme="majorHAnsi" w:cstheme="majorHAnsi"/>
          <w:sz w:val="20"/>
          <w:szCs w:val="20"/>
        </w:rPr>
        <w:tab/>
      </w:r>
      <w:r w:rsidRPr="007B6BF0">
        <w:rPr>
          <w:rFonts w:asciiTheme="majorHAnsi" w:hAnsiTheme="majorHAnsi" w:cstheme="majorHAnsi"/>
          <w:sz w:val="20"/>
          <w:szCs w:val="20"/>
        </w:rPr>
        <w:t>Een kerk die om financiële ondersteuning vraagt, dient de aanvraag hiertoe ten minste (</w:t>
      </w:r>
      <w:r w:rsidRPr="007B6BF0">
        <w:rPr>
          <w:rFonts w:asciiTheme="majorHAnsi" w:hAnsiTheme="majorHAnsi" w:cstheme="majorHAnsi"/>
          <w:i/>
          <w:sz w:val="20"/>
          <w:szCs w:val="20"/>
        </w:rPr>
        <w:t>termijn</w:t>
      </w:r>
      <w:r w:rsidRPr="007B6BF0">
        <w:rPr>
          <w:rFonts w:asciiTheme="majorHAnsi" w:hAnsiTheme="majorHAnsi" w:cstheme="majorHAnsi"/>
          <w:sz w:val="20"/>
          <w:szCs w:val="20"/>
        </w:rPr>
        <w:t>) voor de behandeling in de regiovergadering in bij de regioscriba, met een kopie aan de commissie</w:t>
      </w:r>
      <w:bookmarkEnd w:id="134"/>
      <w:r w:rsidRPr="007B6BF0">
        <w:rPr>
          <w:rFonts w:asciiTheme="majorHAnsi" w:hAnsiTheme="majorHAnsi" w:cstheme="majorHAnsi"/>
          <w:sz w:val="20"/>
          <w:szCs w:val="20"/>
        </w:rPr>
        <w:t xml:space="preserve"> steunverlening kerken.</w:t>
      </w:r>
    </w:p>
    <w:p w14:paraId="50390A7D" w14:textId="77777777" w:rsidR="004673A9" w:rsidRPr="007B6BF0" w:rsidRDefault="004673A9" w:rsidP="004673A9">
      <w:pPr>
        <w:tabs>
          <w:tab w:val="left" w:pos="709"/>
        </w:tabs>
        <w:ind w:left="567" w:hanging="567"/>
        <w:rPr>
          <w:rFonts w:asciiTheme="majorHAnsi" w:hAnsiTheme="majorHAnsi" w:cstheme="majorHAnsi"/>
          <w:b/>
          <w:sz w:val="20"/>
          <w:szCs w:val="20"/>
        </w:rPr>
      </w:pPr>
      <w:r>
        <w:rPr>
          <w:rFonts w:asciiTheme="majorHAnsi" w:hAnsiTheme="majorHAnsi" w:cstheme="majorHAnsi"/>
          <w:sz w:val="20"/>
          <w:szCs w:val="20"/>
        </w:rPr>
        <w:t>F3.3</w:t>
      </w:r>
      <w:r>
        <w:rPr>
          <w:rFonts w:asciiTheme="majorHAnsi" w:hAnsiTheme="majorHAnsi" w:cstheme="majorHAnsi"/>
          <w:sz w:val="20"/>
          <w:szCs w:val="20"/>
        </w:rPr>
        <w:tab/>
      </w:r>
      <w:r w:rsidRPr="007B6BF0">
        <w:rPr>
          <w:rFonts w:asciiTheme="majorHAnsi" w:hAnsiTheme="majorHAnsi" w:cstheme="majorHAnsi"/>
          <w:sz w:val="20"/>
          <w:szCs w:val="20"/>
        </w:rPr>
        <w:t xml:space="preserve">De regionale vergadering vraagt indien nodig, op voorstel van de commissie steunverlening, aanvullende steun bij de landelijke commissie missionaire steunverlening. </w:t>
      </w:r>
    </w:p>
    <w:p w14:paraId="37544BB5" w14:textId="77777777" w:rsidR="004673A9" w:rsidRPr="007B6BF0" w:rsidRDefault="004673A9" w:rsidP="004673A9">
      <w:pPr>
        <w:tabs>
          <w:tab w:val="left" w:pos="709"/>
        </w:tabs>
        <w:ind w:left="567" w:hanging="567"/>
        <w:rPr>
          <w:rFonts w:asciiTheme="majorHAnsi" w:hAnsiTheme="majorHAnsi" w:cstheme="majorHAnsi"/>
          <w:b/>
          <w:sz w:val="20"/>
          <w:szCs w:val="20"/>
        </w:rPr>
      </w:pPr>
      <w:r>
        <w:rPr>
          <w:rFonts w:asciiTheme="majorHAnsi" w:hAnsiTheme="majorHAnsi" w:cstheme="majorHAnsi"/>
          <w:sz w:val="20"/>
          <w:szCs w:val="20"/>
        </w:rPr>
        <w:t>F3.4</w:t>
      </w:r>
      <w:r>
        <w:rPr>
          <w:rFonts w:asciiTheme="majorHAnsi" w:hAnsiTheme="majorHAnsi" w:cstheme="majorHAnsi"/>
          <w:sz w:val="20"/>
          <w:szCs w:val="20"/>
        </w:rPr>
        <w:tab/>
      </w:r>
      <w:r w:rsidRPr="007B6BF0">
        <w:rPr>
          <w:rFonts w:asciiTheme="majorHAnsi" w:hAnsiTheme="majorHAnsi" w:cstheme="majorHAnsi"/>
          <w:sz w:val="20"/>
          <w:szCs w:val="20"/>
        </w:rPr>
        <w:t>Voorafgaand aan een nieuwe toekenning van financiële steun aan een missionair project vraagt de regio, via de commissie steunverlening, advies aan de landelijke commissie missionaire steunverlening.</w:t>
      </w:r>
    </w:p>
    <w:p w14:paraId="37E9209E" w14:textId="77777777" w:rsidR="004673A9" w:rsidRPr="007B6BF0" w:rsidRDefault="004673A9" w:rsidP="004673A9">
      <w:pPr>
        <w:tabs>
          <w:tab w:val="left" w:pos="709"/>
        </w:tabs>
        <w:ind w:left="567" w:hanging="567"/>
        <w:rPr>
          <w:rFonts w:asciiTheme="majorHAnsi" w:hAnsiTheme="majorHAnsi" w:cstheme="majorHAnsi"/>
          <w:b/>
          <w:sz w:val="20"/>
          <w:szCs w:val="20"/>
        </w:rPr>
      </w:pPr>
      <w:r>
        <w:rPr>
          <w:rFonts w:asciiTheme="majorHAnsi" w:hAnsiTheme="majorHAnsi" w:cstheme="majorHAnsi"/>
          <w:sz w:val="20"/>
          <w:szCs w:val="20"/>
        </w:rPr>
        <w:t>F3.5</w:t>
      </w:r>
      <w:r>
        <w:rPr>
          <w:rFonts w:asciiTheme="majorHAnsi" w:hAnsiTheme="majorHAnsi" w:cstheme="majorHAnsi"/>
          <w:sz w:val="20"/>
          <w:szCs w:val="20"/>
        </w:rPr>
        <w:tab/>
      </w:r>
      <w:r w:rsidRPr="007B6BF0">
        <w:rPr>
          <w:rFonts w:asciiTheme="majorHAnsi" w:hAnsiTheme="majorHAnsi" w:cstheme="majorHAnsi"/>
          <w:sz w:val="20"/>
          <w:szCs w:val="20"/>
        </w:rPr>
        <w:t xml:space="preserve">Voor de inhoudelijke ondersteuning van een missionair project kan de regionale vergadering een commissie benoemen. </w:t>
      </w:r>
    </w:p>
    <w:p w14:paraId="05951A47" w14:textId="77777777" w:rsidR="004673A9" w:rsidRDefault="004673A9" w:rsidP="004673A9">
      <w:pPr>
        <w:tabs>
          <w:tab w:val="left" w:pos="709"/>
        </w:tabs>
        <w:ind w:left="567" w:hanging="567"/>
        <w:rPr>
          <w:rFonts w:asciiTheme="majorHAnsi" w:hAnsiTheme="majorHAnsi" w:cstheme="majorHAnsi"/>
          <w:b/>
          <w:sz w:val="20"/>
          <w:szCs w:val="20"/>
        </w:rPr>
      </w:pPr>
    </w:p>
    <w:p w14:paraId="441DD735" w14:textId="77777777" w:rsidR="004673A9" w:rsidRPr="00EE5FE6" w:rsidRDefault="004673A9" w:rsidP="004673A9">
      <w:pPr>
        <w:tabs>
          <w:tab w:val="left" w:pos="709"/>
        </w:tabs>
        <w:ind w:left="567" w:hanging="567"/>
        <w:rPr>
          <w:rFonts w:asciiTheme="majorHAnsi" w:hAnsiTheme="majorHAnsi" w:cstheme="majorHAnsi"/>
          <w:b/>
          <w:sz w:val="20"/>
          <w:szCs w:val="20"/>
        </w:rPr>
      </w:pPr>
      <w:r w:rsidRPr="00EE5FE6">
        <w:rPr>
          <w:rFonts w:asciiTheme="majorHAnsi" w:hAnsiTheme="majorHAnsi" w:cstheme="majorHAnsi"/>
          <w:b/>
          <w:sz w:val="20"/>
          <w:szCs w:val="20"/>
        </w:rPr>
        <w:t>G</w:t>
      </w:r>
      <w:r>
        <w:rPr>
          <w:rFonts w:asciiTheme="majorHAnsi" w:hAnsiTheme="majorHAnsi" w:cstheme="majorHAnsi"/>
          <w:b/>
          <w:sz w:val="20"/>
          <w:szCs w:val="20"/>
        </w:rPr>
        <w:t>.</w:t>
      </w:r>
      <w:r w:rsidRPr="00EE5FE6">
        <w:rPr>
          <w:rFonts w:asciiTheme="majorHAnsi" w:hAnsiTheme="majorHAnsi" w:cstheme="majorHAnsi"/>
          <w:b/>
          <w:sz w:val="20"/>
          <w:szCs w:val="20"/>
        </w:rPr>
        <w:t xml:space="preserve"> </w:t>
      </w:r>
      <w:r w:rsidRPr="00EE5FE6">
        <w:rPr>
          <w:rFonts w:asciiTheme="majorHAnsi" w:hAnsiTheme="majorHAnsi" w:cstheme="majorHAnsi"/>
          <w:b/>
          <w:sz w:val="20"/>
          <w:szCs w:val="20"/>
        </w:rPr>
        <w:tab/>
        <w:t>COMMISSIES EN BENOEMINGEN</w:t>
      </w:r>
    </w:p>
    <w:p w14:paraId="47D5D5AF" w14:textId="77777777" w:rsidR="004673A9" w:rsidRDefault="004673A9" w:rsidP="004673A9">
      <w:pPr>
        <w:tabs>
          <w:tab w:val="left" w:pos="709"/>
        </w:tabs>
        <w:ind w:left="567" w:hanging="567"/>
        <w:rPr>
          <w:rFonts w:asciiTheme="majorHAnsi" w:hAnsiTheme="majorHAnsi" w:cstheme="majorHAnsi"/>
          <w:b/>
          <w:sz w:val="20"/>
          <w:szCs w:val="20"/>
        </w:rPr>
      </w:pPr>
    </w:p>
    <w:p w14:paraId="717374B6" w14:textId="77777777" w:rsidR="004673A9" w:rsidRPr="00FD55C5" w:rsidRDefault="004673A9" w:rsidP="004673A9">
      <w:pPr>
        <w:tabs>
          <w:tab w:val="left" w:pos="709"/>
        </w:tabs>
        <w:ind w:left="567" w:hanging="567"/>
        <w:rPr>
          <w:rFonts w:asciiTheme="majorHAnsi" w:hAnsiTheme="majorHAnsi" w:cstheme="majorHAnsi"/>
          <w:b/>
          <w:bCs/>
          <w:sz w:val="20"/>
          <w:szCs w:val="20"/>
        </w:rPr>
      </w:pPr>
      <w:r>
        <w:rPr>
          <w:rFonts w:asciiTheme="majorHAnsi" w:hAnsiTheme="majorHAnsi" w:cstheme="majorHAnsi"/>
          <w:b/>
          <w:bCs/>
          <w:sz w:val="20"/>
          <w:szCs w:val="20"/>
        </w:rPr>
        <w:t>G1</w:t>
      </w:r>
      <w:r>
        <w:rPr>
          <w:rFonts w:asciiTheme="majorHAnsi" w:hAnsiTheme="majorHAnsi" w:cstheme="majorHAnsi"/>
          <w:b/>
          <w:bCs/>
          <w:sz w:val="20"/>
          <w:szCs w:val="20"/>
        </w:rPr>
        <w:tab/>
        <w:t>jaarlijkse benoemingen</w:t>
      </w:r>
    </w:p>
    <w:p w14:paraId="755157A9" w14:textId="77777777" w:rsidR="004673A9" w:rsidRPr="00EE5FE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G1.1</w:t>
      </w:r>
      <w:r>
        <w:rPr>
          <w:rFonts w:asciiTheme="majorHAnsi" w:hAnsiTheme="majorHAnsi" w:cstheme="majorHAnsi"/>
          <w:sz w:val="20"/>
          <w:szCs w:val="20"/>
        </w:rPr>
        <w:tab/>
      </w:r>
      <w:r w:rsidRPr="00EE5FE6">
        <w:rPr>
          <w:rFonts w:asciiTheme="majorHAnsi" w:hAnsiTheme="majorHAnsi" w:cstheme="majorHAnsi"/>
          <w:sz w:val="20"/>
          <w:szCs w:val="20"/>
        </w:rPr>
        <w:t>De regionale vergadering doet jaarlijks in de vergadering van september de volgende benoemingen:</w:t>
      </w:r>
    </w:p>
    <w:p w14:paraId="4C9CDDD0" w14:textId="77777777" w:rsidR="004673A9" w:rsidRPr="00736C80" w:rsidRDefault="004673A9" w:rsidP="004673A9">
      <w:pPr>
        <w:pStyle w:val="Lijstalinea"/>
        <w:numPr>
          <w:ilvl w:val="0"/>
          <w:numId w:val="20"/>
        </w:numPr>
        <w:tabs>
          <w:tab w:val="left" w:pos="709"/>
        </w:tabs>
        <w:ind w:left="567" w:hanging="283"/>
        <w:rPr>
          <w:rFonts w:asciiTheme="majorHAnsi" w:hAnsiTheme="majorHAnsi" w:cstheme="majorHAnsi"/>
          <w:sz w:val="20"/>
          <w:szCs w:val="20"/>
        </w:rPr>
      </w:pPr>
      <w:r w:rsidRPr="00D5761F">
        <w:rPr>
          <w:rFonts w:asciiTheme="majorHAnsi" w:hAnsiTheme="majorHAnsi" w:cstheme="majorHAnsi"/>
          <w:sz w:val="20"/>
          <w:szCs w:val="20"/>
        </w:rPr>
        <w:t xml:space="preserve">twee kerken en een </w:t>
      </w:r>
      <w:r>
        <w:rPr>
          <w:rFonts w:asciiTheme="majorHAnsi" w:hAnsiTheme="majorHAnsi" w:cstheme="majorHAnsi"/>
          <w:sz w:val="20"/>
          <w:szCs w:val="20"/>
        </w:rPr>
        <w:t>vervangster</w:t>
      </w:r>
      <w:r w:rsidRPr="00D5761F">
        <w:rPr>
          <w:rFonts w:asciiTheme="majorHAnsi" w:hAnsiTheme="majorHAnsi" w:cstheme="majorHAnsi"/>
          <w:sz w:val="20"/>
          <w:szCs w:val="20"/>
        </w:rPr>
        <w:t xml:space="preserve"> </w:t>
      </w:r>
      <w:r>
        <w:rPr>
          <w:rFonts w:asciiTheme="majorHAnsi" w:hAnsiTheme="majorHAnsi" w:cstheme="majorHAnsi"/>
          <w:sz w:val="20"/>
          <w:szCs w:val="20"/>
        </w:rPr>
        <w:t>voor de smalle regionale vergadering;</w:t>
      </w:r>
    </w:p>
    <w:p w14:paraId="38F6524C" w14:textId="77777777" w:rsidR="004673A9" w:rsidRPr="00D5761F" w:rsidRDefault="004673A9" w:rsidP="004673A9">
      <w:pPr>
        <w:pStyle w:val="Lijstalinea"/>
        <w:numPr>
          <w:ilvl w:val="0"/>
          <w:numId w:val="20"/>
        </w:numPr>
        <w:tabs>
          <w:tab w:val="left" w:pos="709"/>
        </w:tabs>
        <w:ind w:left="567" w:hanging="283"/>
        <w:rPr>
          <w:rFonts w:asciiTheme="majorHAnsi" w:hAnsiTheme="majorHAnsi" w:cstheme="majorHAnsi"/>
          <w:sz w:val="20"/>
          <w:szCs w:val="20"/>
        </w:rPr>
      </w:pPr>
      <w:r w:rsidRPr="00D5761F">
        <w:rPr>
          <w:rFonts w:asciiTheme="majorHAnsi" w:hAnsiTheme="majorHAnsi" w:cstheme="majorHAnsi"/>
          <w:sz w:val="20"/>
          <w:szCs w:val="20"/>
        </w:rPr>
        <w:t xml:space="preserve">een </w:t>
      </w:r>
      <w:r>
        <w:rPr>
          <w:rFonts w:asciiTheme="majorHAnsi" w:hAnsiTheme="majorHAnsi" w:cstheme="majorHAnsi"/>
          <w:sz w:val="20"/>
          <w:szCs w:val="20"/>
        </w:rPr>
        <w:t>commissie</w:t>
      </w:r>
      <w:r w:rsidRPr="00D5761F">
        <w:rPr>
          <w:rFonts w:asciiTheme="majorHAnsi" w:hAnsiTheme="majorHAnsi" w:cstheme="majorHAnsi"/>
          <w:sz w:val="20"/>
          <w:szCs w:val="20"/>
        </w:rPr>
        <w:t xml:space="preserve"> </w:t>
      </w:r>
      <w:r>
        <w:rPr>
          <w:rFonts w:asciiTheme="majorHAnsi" w:hAnsiTheme="majorHAnsi" w:cstheme="majorHAnsi"/>
          <w:sz w:val="20"/>
          <w:szCs w:val="20"/>
        </w:rPr>
        <w:t xml:space="preserve">ondersteuning </w:t>
      </w:r>
      <w:r w:rsidRPr="00D5761F">
        <w:rPr>
          <w:rFonts w:asciiTheme="majorHAnsi" w:hAnsiTheme="majorHAnsi" w:cstheme="majorHAnsi"/>
          <w:sz w:val="20"/>
          <w:szCs w:val="20"/>
        </w:rPr>
        <w:t>(</w:t>
      </w:r>
      <w:r>
        <w:rPr>
          <w:rFonts w:asciiTheme="majorHAnsi" w:hAnsiTheme="majorHAnsi" w:cstheme="majorHAnsi"/>
          <w:i/>
          <w:sz w:val="20"/>
          <w:szCs w:val="20"/>
        </w:rPr>
        <w:t>vijf</w:t>
      </w:r>
      <w:r w:rsidRPr="00D5761F">
        <w:rPr>
          <w:rFonts w:asciiTheme="majorHAnsi" w:hAnsiTheme="majorHAnsi" w:cstheme="majorHAnsi"/>
          <w:sz w:val="20"/>
          <w:szCs w:val="20"/>
        </w:rPr>
        <w:t xml:space="preserve"> personen, onder wie één predikan</w:t>
      </w:r>
      <w:r>
        <w:rPr>
          <w:rFonts w:asciiTheme="majorHAnsi" w:hAnsiTheme="majorHAnsi" w:cstheme="majorHAnsi"/>
          <w:sz w:val="20"/>
          <w:szCs w:val="20"/>
        </w:rPr>
        <w:t>t; d</w:t>
      </w:r>
      <w:r w:rsidRPr="00D5761F">
        <w:rPr>
          <w:rFonts w:asciiTheme="majorHAnsi" w:hAnsiTheme="majorHAnsi" w:cstheme="majorHAnsi"/>
          <w:sz w:val="20"/>
          <w:szCs w:val="20"/>
        </w:rPr>
        <w:t xml:space="preserve">e </w:t>
      </w:r>
      <w:r>
        <w:rPr>
          <w:rFonts w:asciiTheme="majorHAnsi" w:hAnsiTheme="majorHAnsi" w:cstheme="majorHAnsi"/>
          <w:sz w:val="20"/>
          <w:szCs w:val="20"/>
        </w:rPr>
        <w:t>led</w:t>
      </w:r>
      <w:r w:rsidRPr="00D5761F">
        <w:rPr>
          <w:rFonts w:asciiTheme="majorHAnsi" w:hAnsiTheme="majorHAnsi" w:cstheme="majorHAnsi"/>
          <w:sz w:val="20"/>
          <w:szCs w:val="20"/>
        </w:rPr>
        <w:t>en mogen niet behoren tot kerken die financiële steun ontvangen</w:t>
      </w:r>
      <w:r>
        <w:rPr>
          <w:rFonts w:asciiTheme="majorHAnsi" w:hAnsiTheme="majorHAnsi" w:cstheme="majorHAnsi"/>
          <w:sz w:val="20"/>
          <w:szCs w:val="20"/>
        </w:rPr>
        <w:t>)</w:t>
      </w:r>
      <w:r w:rsidRPr="00D5761F">
        <w:rPr>
          <w:rFonts w:asciiTheme="majorHAnsi" w:hAnsiTheme="majorHAnsi" w:cstheme="majorHAnsi"/>
          <w:sz w:val="20"/>
          <w:szCs w:val="20"/>
        </w:rPr>
        <w:t>;</w:t>
      </w:r>
      <w:bookmarkStart w:id="135" w:name="_Ref456018591"/>
    </w:p>
    <w:p w14:paraId="5CC0105D" w14:textId="77777777" w:rsidR="004673A9" w:rsidRDefault="004673A9" w:rsidP="004673A9">
      <w:pPr>
        <w:pStyle w:val="Lijstalinea"/>
        <w:numPr>
          <w:ilvl w:val="0"/>
          <w:numId w:val="20"/>
        </w:numPr>
        <w:tabs>
          <w:tab w:val="left" w:pos="709"/>
        </w:tabs>
        <w:ind w:left="567" w:hanging="283"/>
        <w:rPr>
          <w:rFonts w:asciiTheme="majorHAnsi" w:hAnsiTheme="majorHAnsi" w:cstheme="majorHAnsi"/>
          <w:sz w:val="20"/>
          <w:szCs w:val="20"/>
        </w:rPr>
      </w:pPr>
      <w:r>
        <w:rPr>
          <w:rFonts w:asciiTheme="majorHAnsi" w:hAnsiTheme="majorHAnsi" w:cstheme="majorHAnsi"/>
          <w:sz w:val="20"/>
          <w:szCs w:val="20"/>
        </w:rPr>
        <w:t>een commissie van visitatoren (</w:t>
      </w:r>
      <w:r>
        <w:rPr>
          <w:rFonts w:asciiTheme="majorHAnsi" w:hAnsiTheme="majorHAnsi" w:cstheme="majorHAnsi"/>
          <w:i/>
          <w:iCs/>
          <w:sz w:val="20"/>
          <w:szCs w:val="20"/>
        </w:rPr>
        <w:t>zes</w:t>
      </w:r>
      <w:r>
        <w:rPr>
          <w:rFonts w:asciiTheme="majorHAnsi" w:hAnsiTheme="majorHAnsi" w:cstheme="majorHAnsi"/>
          <w:sz w:val="20"/>
          <w:szCs w:val="20"/>
        </w:rPr>
        <w:t xml:space="preserve"> personen, onder wie zo mogelijk </w:t>
      </w:r>
      <w:r w:rsidRPr="005A7BAD">
        <w:rPr>
          <w:rFonts w:asciiTheme="majorHAnsi" w:hAnsiTheme="majorHAnsi" w:cstheme="majorHAnsi"/>
          <w:i/>
          <w:iCs/>
          <w:sz w:val="20"/>
          <w:szCs w:val="20"/>
        </w:rPr>
        <w:t>drie</w:t>
      </w:r>
      <w:r w:rsidRPr="00D5761F">
        <w:rPr>
          <w:rFonts w:asciiTheme="majorHAnsi" w:hAnsiTheme="majorHAnsi" w:cstheme="majorHAnsi"/>
          <w:sz w:val="20"/>
          <w:szCs w:val="20"/>
        </w:rPr>
        <w:t xml:space="preserve"> predikanten</w:t>
      </w:r>
      <w:bookmarkEnd w:id="135"/>
      <w:r>
        <w:rPr>
          <w:rFonts w:asciiTheme="majorHAnsi" w:hAnsiTheme="majorHAnsi" w:cstheme="majorHAnsi"/>
          <w:sz w:val="20"/>
          <w:szCs w:val="20"/>
        </w:rPr>
        <w:t xml:space="preserve">); </w:t>
      </w:r>
    </w:p>
    <w:p w14:paraId="4F40A90F" w14:textId="77777777" w:rsidR="004673A9" w:rsidRPr="001F42A3" w:rsidRDefault="004673A9" w:rsidP="004673A9">
      <w:pPr>
        <w:pStyle w:val="Lijstalinea"/>
        <w:numPr>
          <w:ilvl w:val="0"/>
          <w:numId w:val="20"/>
        </w:numPr>
        <w:tabs>
          <w:tab w:val="left" w:pos="709"/>
        </w:tabs>
        <w:ind w:left="567" w:hanging="283"/>
        <w:rPr>
          <w:rFonts w:asciiTheme="majorHAnsi" w:hAnsiTheme="majorHAnsi" w:cstheme="majorHAnsi"/>
          <w:sz w:val="20"/>
          <w:szCs w:val="20"/>
        </w:rPr>
      </w:pPr>
      <w:r>
        <w:rPr>
          <w:rFonts w:asciiTheme="majorHAnsi" w:hAnsiTheme="majorHAnsi" w:cstheme="majorHAnsi"/>
          <w:sz w:val="20"/>
          <w:szCs w:val="20"/>
        </w:rPr>
        <w:t>een commissie afvaardiging synode;</w:t>
      </w:r>
    </w:p>
    <w:p w14:paraId="7EA28627" w14:textId="77777777" w:rsidR="004673A9" w:rsidRPr="001F42A3" w:rsidRDefault="004673A9" w:rsidP="004673A9">
      <w:pPr>
        <w:pStyle w:val="Lijstalinea"/>
        <w:numPr>
          <w:ilvl w:val="0"/>
          <w:numId w:val="20"/>
        </w:numPr>
        <w:tabs>
          <w:tab w:val="left" w:pos="709"/>
        </w:tabs>
        <w:ind w:left="567" w:hanging="283"/>
        <w:rPr>
          <w:rFonts w:asciiTheme="majorHAnsi" w:hAnsiTheme="majorHAnsi" w:cstheme="majorHAnsi"/>
          <w:sz w:val="20"/>
          <w:szCs w:val="20"/>
        </w:rPr>
      </w:pPr>
      <w:r w:rsidRPr="001F42A3">
        <w:rPr>
          <w:rFonts w:asciiTheme="majorHAnsi" w:hAnsiTheme="majorHAnsi" w:cstheme="majorHAnsi"/>
          <w:sz w:val="20"/>
          <w:szCs w:val="20"/>
        </w:rPr>
        <w:t>een kerk voor de controle van het archief;</w:t>
      </w:r>
    </w:p>
    <w:p w14:paraId="3C0180FA" w14:textId="77777777" w:rsidR="004673A9" w:rsidRPr="00FF15C6" w:rsidRDefault="004673A9" w:rsidP="004673A9">
      <w:pPr>
        <w:pStyle w:val="Lijstalinea"/>
        <w:numPr>
          <w:ilvl w:val="0"/>
          <w:numId w:val="20"/>
        </w:numPr>
        <w:tabs>
          <w:tab w:val="left" w:pos="709"/>
        </w:tabs>
        <w:ind w:left="567" w:hanging="283"/>
        <w:rPr>
          <w:rFonts w:asciiTheme="majorHAnsi" w:hAnsiTheme="majorHAnsi" w:cstheme="majorHAnsi"/>
          <w:i/>
          <w:iCs/>
          <w:sz w:val="20"/>
          <w:szCs w:val="20"/>
        </w:rPr>
      </w:pPr>
      <w:bookmarkStart w:id="136" w:name="_Toc441162394"/>
      <w:r>
        <w:rPr>
          <w:rFonts w:asciiTheme="majorHAnsi" w:hAnsiTheme="majorHAnsi" w:cstheme="majorHAnsi"/>
          <w:sz w:val="20"/>
          <w:szCs w:val="20"/>
        </w:rPr>
        <w:t>een kerk</w:t>
      </w:r>
      <w:r w:rsidRPr="00D5761F">
        <w:rPr>
          <w:rFonts w:asciiTheme="majorHAnsi" w:hAnsiTheme="majorHAnsi" w:cstheme="majorHAnsi"/>
          <w:sz w:val="20"/>
          <w:szCs w:val="20"/>
        </w:rPr>
        <w:t xml:space="preserve"> voor de controle van de boeken van de </w:t>
      </w:r>
      <w:r>
        <w:rPr>
          <w:rFonts w:asciiTheme="majorHAnsi" w:hAnsiTheme="majorHAnsi" w:cstheme="majorHAnsi"/>
          <w:sz w:val="20"/>
          <w:szCs w:val="20"/>
        </w:rPr>
        <w:t>penningmeester</w:t>
      </w:r>
      <w:r w:rsidRPr="00D5761F">
        <w:rPr>
          <w:rFonts w:asciiTheme="majorHAnsi" w:hAnsiTheme="majorHAnsi" w:cstheme="majorHAnsi"/>
          <w:sz w:val="20"/>
          <w:szCs w:val="20"/>
        </w:rPr>
        <w:t xml:space="preserve"> </w:t>
      </w:r>
      <w:r w:rsidRPr="00FF15C6">
        <w:rPr>
          <w:rFonts w:asciiTheme="majorHAnsi" w:hAnsiTheme="majorHAnsi" w:cstheme="majorHAnsi"/>
          <w:i/>
          <w:iCs/>
          <w:sz w:val="20"/>
          <w:szCs w:val="20"/>
        </w:rPr>
        <w:t xml:space="preserve">(en die van penningmeester[s] van </w:t>
      </w:r>
      <w:bookmarkEnd w:id="136"/>
      <w:r w:rsidRPr="00FF15C6">
        <w:rPr>
          <w:rFonts w:asciiTheme="majorHAnsi" w:hAnsiTheme="majorHAnsi" w:cstheme="majorHAnsi"/>
          <w:i/>
          <w:iCs/>
          <w:sz w:val="20"/>
          <w:szCs w:val="20"/>
        </w:rPr>
        <w:t>de commissie steun / andere commissies)</w:t>
      </w:r>
    </w:p>
    <w:p w14:paraId="20BDC592" w14:textId="77777777" w:rsidR="004673A9" w:rsidRDefault="004673A9" w:rsidP="004673A9">
      <w:pPr>
        <w:tabs>
          <w:tab w:val="left" w:pos="709"/>
        </w:tabs>
        <w:ind w:left="567" w:hanging="567"/>
        <w:rPr>
          <w:rFonts w:asciiTheme="majorHAnsi" w:hAnsiTheme="majorHAnsi" w:cstheme="majorHAnsi"/>
          <w:sz w:val="20"/>
          <w:szCs w:val="20"/>
        </w:rPr>
      </w:pPr>
    </w:p>
    <w:p w14:paraId="2B514835" w14:textId="77777777" w:rsidR="004673A9" w:rsidRDefault="004673A9" w:rsidP="004673A9">
      <w:pPr>
        <w:tabs>
          <w:tab w:val="left" w:pos="709"/>
        </w:tabs>
        <w:ind w:left="567" w:hanging="567"/>
        <w:rPr>
          <w:rFonts w:asciiTheme="majorHAnsi" w:hAnsiTheme="majorHAnsi" w:cstheme="majorHAnsi"/>
          <w:b/>
          <w:bCs/>
          <w:sz w:val="20"/>
          <w:szCs w:val="20"/>
        </w:rPr>
      </w:pPr>
      <w:r>
        <w:rPr>
          <w:rFonts w:asciiTheme="majorHAnsi" w:hAnsiTheme="majorHAnsi" w:cstheme="majorHAnsi"/>
          <w:b/>
          <w:bCs/>
          <w:sz w:val="20"/>
          <w:szCs w:val="20"/>
        </w:rPr>
        <w:t>G</w:t>
      </w:r>
      <w:r w:rsidRPr="00FF15C6">
        <w:rPr>
          <w:rFonts w:asciiTheme="majorHAnsi" w:hAnsiTheme="majorHAnsi" w:cstheme="majorHAnsi"/>
          <w:b/>
          <w:bCs/>
          <w:sz w:val="20"/>
          <w:szCs w:val="20"/>
        </w:rPr>
        <w:t xml:space="preserve">2 </w:t>
      </w:r>
      <w:r>
        <w:rPr>
          <w:rFonts w:asciiTheme="majorHAnsi" w:hAnsiTheme="majorHAnsi" w:cstheme="majorHAnsi"/>
          <w:b/>
          <w:bCs/>
          <w:sz w:val="20"/>
          <w:szCs w:val="20"/>
        </w:rPr>
        <w:tab/>
        <w:t>d</w:t>
      </w:r>
      <w:r w:rsidRPr="00FF15C6">
        <w:rPr>
          <w:rFonts w:asciiTheme="majorHAnsi" w:hAnsiTheme="majorHAnsi" w:cstheme="majorHAnsi"/>
          <w:b/>
          <w:bCs/>
          <w:sz w:val="20"/>
          <w:szCs w:val="20"/>
        </w:rPr>
        <w:t>riejaarlijkse benoemingen</w:t>
      </w:r>
    </w:p>
    <w:p w14:paraId="684BEEBF" w14:textId="77777777" w:rsidR="004673A9" w:rsidRPr="00FF15C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G2.</w:t>
      </w:r>
      <w:r w:rsidRPr="00FF15C6">
        <w:rPr>
          <w:rFonts w:asciiTheme="majorHAnsi" w:hAnsiTheme="majorHAnsi" w:cstheme="majorHAnsi"/>
          <w:sz w:val="20"/>
          <w:szCs w:val="20"/>
        </w:rPr>
        <w:t>1</w:t>
      </w:r>
      <w:r w:rsidRPr="00FF15C6">
        <w:rPr>
          <w:rFonts w:asciiTheme="majorHAnsi" w:hAnsiTheme="majorHAnsi" w:cstheme="majorHAnsi"/>
          <w:sz w:val="20"/>
          <w:szCs w:val="20"/>
        </w:rPr>
        <w:tab/>
        <w:t>De regionale vergadering doet elke drie jaar in de vergadering van september de volgende benoemingen:</w:t>
      </w:r>
    </w:p>
    <w:p w14:paraId="4412F8E4" w14:textId="77777777" w:rsidR="004673A9" w:rsidRPr="009B01A4" w:rsidRDefault="004673A9" w:rsidP="004673A9">
      <w:pPr>
        <w:pStyle w:val="Lijstalinea"/>
        <w:numPr>
          <w:ilvl w:val="0"/>
          <w:numId w:val="20"/>
        </w:numPr>
        <w:tabs>
          <w:tab w:val="left" w:pos="709"/>
        </w:tabs>
        <w:ind w:left="567" w:hanging="283"/>
        <w:rPr>
          <w:rFonts w:asciiTheme="majorHAnsi" w:hAnsiTheme="majorHAnsi" w:cstheme="majorHAnsi"/>
          <w:sz w:val="20"/>
          <w:szCs w:val="20"/>
        </w:rPr>
      </w:pPr>
      <w:r w:rsidRPr="009B01A4">
        <w:rPr>
          <w:rFonts w:asciiTheme="majorHAnsi" w:hAnsiTheme="majorHAnsi" w:cstheme="majorHAnsi"/>
          <w:sz w:val="20"/>
          <w:szCs w:val="20"/>
        </w:rPr>
        <w:t>een regioscriba;</w:t>
      </w:r>
    </w:p>
    <w:p w14:paraId="26E32510" w14:textId="77777777" w:rsidR="004673A9" w:rsidRPr="009B01A4" w:rsidRDefault="004673A9" w:rsidP="004673A9">
      <w:pPr>
        <w:pStyle w:val="Lijstalinea"/>
        <w:numPr>
          <w:ilvl w:val="0"/>
          <w:numId w:val="20"/>
        </w:numPr>
        <w:tabs>
          <w:tab w:val="left" w:pos="709"/>
        </w:tabs>
        <w:ind w:left="567" w:hanging="283"/>
        <w:rPr>
          <w:rFonts w:asciiTheme="majorHAnsi" w:hAnsiTheme="majorHAnsi" w:cstheme="majorHAnsi"/>
          <w:sz w:val="20"/>
          <w:szCs w:val="20"/>
        </w:rPr>
      </w:pPr>
      <w:r w:rsidRPr="009B01A4">
        <w:rPr>
          <w:rFonts w:asciiTheme="majorHAnsi" w:hAnsiTheme="majorHAnsi" w:cstheme="majorHAnsi"/>
          <w:sz w:val="20"/>
          <w:szCs w:val="20"/>
        </w:rPr>
        <w:t>een penningmeester en een plaatsvervangend penningmeester;</w:t>
      </w:r>
    </w:p>
    <w:p w14:paraId="73118F4E" w14:textId="77777777" w:rsidR="004673A9" w:rsidRPr="009B01A4" w:rsidRDefault="004673A9" w:rsidP="004673A9">
      <w:pPr>
        <w:pStyle w:val="Lijstalinea"/>
        <w:numPr>
          <w:ilvl w:val="0"/>
          <w:numId w:val="20"/>
        </w:numPr>
        <w:tabs>
          <w:tab w:val="left" w:pos="709"/>
        </w:tabs>
        <w:ind w:left="567" w:hanging="283"/>
        <w:rPr>
          <w:rFonts w:asciiTheme="majorHAnsi" w:hAnsiTheme="majorHAnsi" w:cstheme="majorHAnsi"/>
          <w:sz w:val="20"/>
          <w:szCs w:val="20"/>
        </w:rPr>
      </w:pPr>
      <w:r w:rsidRPr="009B01A4">
        <w:rPr>
          <w:rFonts w:asciiTheme="majorHAnsi" w:hAnsiTheme="majorHAnsi" w:cstheme="majorHAnsi"/>
          <w:sz w:val="20"/>
          <w:szCs w:val="20"/>
        </w:rPr>
        <w:t xml:space="preserve">een archivaris </w:t>
      </w:r>
      <w:r w:rsidRPr="009B01A4">
        <w:rPr>
          <w:rFonts w:asciiTheme="majorHAnsi" w:hAnsiTheme="majorHAnsi" w:cstheme="majorHAnsi"/>
          <w:i/>
          <w:iCs/>
          <w:sz w:val="20"/>
          <w:szCs w:val="20"/>
        </w:rPr>
        <w:t xml:space="preserve">(of: een </w:t>
      </w:r>
      <w:proofErr w:type="spellStart"/>
      <w:r w:rsidRPr="009B01A4">
        <w:rPr>
          <w:rFonts w:asciiTheme="majorHAnsi" w:hAnsiTheme="majorHAnsi" w:cstheme="majorHAnsi"/>
          <w:i/>
          <w:iCs/>
          <w:sz w:val="20"/>
          <w:szCs w:val="20"/>
        </w:rPr>
        <w:t>archiefbewarende</w:t>
      </w:r>
      <w:proofErr w:type="spellEnd"/>
      <w:r w:rsidRPr="009B01A4">
        <w:rPr>
          <w:rFonts w:asciiTheme="majorHAnsi" w:hAnsiTheme="majorHAnsi" w:cstheme="majorHAnsi"/>
          <w:i/>
          <w:iCs/>
          <w:sz w:val="20"/>
          <w:szCs w:val="20"/>
        </w:rPr>
        <w:t xml:space="preserve"> kerk)</w:t>
      </w:r>
    </w:p>
    <w:p w14:paraId="03B3A1E5" w14:textId="77777777" w:rsidR="004673A9" w:rsidRPr="009B01A4" w:rsidRDefault="004673A9" w:rsidP="004673A9">
      <w:pPr>
        <w:tabs>
          <w:tab w:val="left" w:pos="709"/>
        </w:tabs>
        <w:ind w:left="567" w:hanging="283"/>
        <w:rPr>
          <w:rFonts w:asciiTheme="majorHAnsi" w:hAnsiTheme="majorHAnsi" w:cstheme="majorHAnsi"/>
          <w:sz w:val="20"/>
          <w:szCs w:val="20"/>
        </w:rPr>
      </w:pPr>
    </w:p>
    <w:p w14:paraId="1D5679BA" w14:textId="77777777" w:rsidR="004673A9" w:rsidRDefault="004673A9" w:rsidP="004673A9">
      <w:pPr>
        <w:tabs>
          <w:tab w:val="left" w:pos="709"/>
        </w:tabs>
        <w:ind w:left="567" w:hanging="567"/>
        <w:rPr>
          <w:rStyle w:val="Verwijzingopmerking"/>
        </w:rPr>
      </w:pPr>
      <w:r>
        <w:rPr>
          <w:rFonts w:asciiTheme="majorHAnsi" w:hAnsiTheme="majorHAnsi" w:cstheme="majorHAnsi"/>
          <w:b/>
          <w:bCs/>
          <w:sz w:val="20"/>
          <w:szCs w:val="20"/>
        </w:rPr>
        <w:t>G</w:t>
      </w:r>
      <w:r w:rsidRPr="00FF15C6">
        <w:rPr>
          <w:rFonts w:asciiTheme="majorHAnsi" w:hAnsiTheme="majorHAnsi" w:cstheme="majorHAnsi"/>
          <w:b/>
          <w:bCs/>
          <w:sz w:val="20"/>
          <w:szCs w:val="20"/>
        </w:rPr>
        <w:t>3</w:t>
      </w:r>
      <w:r w:rsidRPr="00FF15C6">
        <w:rPr>
          <w:rFonts w:asciiTheme="majorHAnsi" w:hAnsiTheme="majorHAnsi" w:cstheme="majorHAnsi"/>
          <w:b/>
          <w:bCs/>
          <w:sz w:val="20"/>
          <w:szCs w:val="20"/>
        </w:rPr>
        <w:tab/>
      </w:r>
      <w:r>
        <w:rPr>
          <w:rFonts w:asciiTheme="majorHAnsi" w:hAnsiTheme="majorHAnsi" w:cstheme="majorHAnsi"/>
          <w:b/>
          <w:bCs/>
          <w:sz w:val="20"/>
          <w:szCs w:val="20"/>
        </w:rPr>
        <w:t>t</w:t>
      </w:r>
      <w:r w:rsidRPr="00FF15C6">
        <w:rPr>
          <w:rFonts w:asciiTheme="majorHAnsi" w:hAnsiTheme="majorHAnsi" w:cstheme="majorHAnsi"/>
          <w:b/>
          <w:bCs/>
          <w:sz w:val="20"/>
          <w:szCs w:val="20"/>
        </w:rPr>
        <w:t>ijdige voorbereiding benoemingen</w:t>
      </w:r>
      <w:r w:rsidRPr="00FF15C6">
        <w:rPr>
          <w:rFonts w:asciiTheme="majorHAnsi" w:hAnsiTheme="majorHAnsi" w:cstheme="majorHAnsi"/>
          <w:b/>
          <w:bCs/>
          <w:sz w:val="20"/>
          <w:szCs w:val="20"/>
        </w:rPr>
        <w:tab/>
      </w:r>
    </w:p>
    <w:p w14:paraId="19889C81" w14:textId="77777777" w:rsidR="004673A9" w:rsidRPr="00EE5FE6" w:rsidRDefault="004673A9" w:rsidP="004673A9">
      <w:pPr>
        <w:tabs>
          <w:tab w:val="left" w:pos="851"/>
        </w:tabs>
        <w:ind w:left="567" w:hanging="567"/>
        <w:rPr>
          <w:rFonts w:asciiTheme="majorHAnsi" w:hAnsiTheme="majorHAnsi" w:cstheme="majorHAnsi"/>
          <w:sz w:val="20"/>
          <w:szCs w:val="20"/>
        </w:rPr>
      </w:pPr>
      <w:r>
        <w:rPr>
          <w:rFonts w:asciiTheme="majorHAnsi" w:hAnsiTheme="majorHAnsi" w:cstheme="majorHAnsi"/>
          <w:sz w:val="20"/>
          <w:szCs w:val="20"/>
        </w:rPr>
        <w:t>G3.1</w:t>
      </w:r>
      <w:r>
        <w:rPr>
          <w:rFonts w:asciiTheme="majorHAnsi" w:hAnsiTheme="majorHAnsi" w:cstheme="majorHAnsi"/>
          <w:sz w:val="20"/>
          <w:szCs w:val="20"/>
        </w:rPr>
        <w:tab/>
      </w:r>
      <w:r w:rsidRPr="00EE5FE6">
        <w:rPr>
          <w:rFonts w:asciiTheme="majorHAnsi" w:hAnsiTheme="majorHAnsi" w:cstheme="majorHAnsi"/>
          <w:sz w:val="20"/>
          <w:szCs w:val="20"/>
        </w:rPr>
        <w:t>Het moderamen (</w:t>
      </w:r>
      <w:r w:rsidRPr="00EE5FE6">
        <w:rPr>
          <w:rFonts w:asciiTheme="majorHAnsi" w:hAnsiTheme="majorHAnsi" w:cstheme="majorHAnsi"/>
          <w:i/>
          <w:iCs/>
          <w:sz w:val="20"/>
          <w:szCs w:val="20"/>
        </w:rPr>
        <w:t>van de xxx-vergadering = de laatste voor september)</w:t>
      </w:r>
      <w:r w:rsidRPr="00EE5FE6">
        <w:rPr>
          <w:rFonts w:asciiTheme="majorHAnsi" w:hAnsiTheme="majorHAnsi" w:cstheme="majorHAnsi"/>
          <w:sz w:val="20"/>
          <w:szCs w:val="20"/>
        </w:rPr>
        <w:t xml:space="preserve"> inventariseert tijdig welke personen niet in aanmerking </w:t>
      </w:r>
      <w:r>
        <w:rPr>
          <w:rFonts w:asciiTheme="majorHAnsi" w:hAnsiTheme="majorHAnsi" w:cstheme="majorHAnsi"/>
          <w:sz w:val="20"/>
          <w:szCs w:val="20"/>
        </w:rPr>
        <w:t xml:space="preserve">komen </w:t>
      </w:r>
      <w:r w:rsidRPr="00EE5FE6">
        <w:rPr>
          <w:rFonts w:asciiTheme="majorHAnsi" w:hAnsiTheme="majorHAnsi" w:cstheme="majorHAnsi"/>
          <w:sz w:val="20"/>
          <w:szCs w:val="20"/>
        </w:rPr>
        <w:t>voor herbenoeming en informeert de kerken over de komende vacatures.</w:t>
      </w:r>
    </w:p>
    <w:p w14:paraId="28E8C2BA" w14:textId="77777777" w:rsidR="004673A9" w:rsidRPr="00EE5FE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G3.2</w:t>
      </w:r>
      <w:r>
        <w:rPr>
          <w:rFonts w:asciiTheme="majorHAnsi" w:hAnsiTheme="majorHAnsi" w:cstheme="majorHAnsi"/>
          <w:sz w:val="20"/>
          <w:szCs w:val="20"/>
        </w:rPr>
        <w:tab/>
      </w:r>
      <w:r w:rsidRPr="00EE5FE6">
        <w:rPr>
          <w:rFonts w:asciiTheme="majorHAnsi" w:hAnsiTheme="majorHAnsi" w:cstheme="majorHAnsi"/>
          <w:sz w:val="20"/>
          <w:szCs w:val="20"/>
        </w:rPr>
        <w:t>De kerkenraden gaan na wie er in hun gemeente geschikt en beschikbaar zijn om in een bepaalde commissie te worden benoemd of een taak te vervullen en brengen dit in de regio</w:t>
      </w:r>
      <w:r>
        <w:rPr>
          <w:rFonts w:asciiTheme="majorHAnsi" w:hAnsiTheme="majorHAnsi" w:cstheme="majorHAnsi"/>
          <w:sz w:val="20"/>
          <w:szCs w:val="20"/>
        </w:rPr>
        <w:t>nale vergadering</w:t>
      </w:r>
      <w:r w:rsidRPr="00EE5FE6">
        <w:rPr>
          <w:rFonts w:asciiTheme="majorHAnsi" w:hAnsiTheme="majorHAnsi" w:cstheme="majorHAnsi"/>
          <w:sz w:val="20"/>
          <w:szCs w:val="20"/>
        </w:rPr>
        <w:t xml:space="preserve"> van september beargumenteerd naar voren.</w:t>
      </w:r>
    </w:p>
    <w:p w14:paraId="04832673" w14:textId="77777777" w:rsidR="004673A9" w:rsidRDefault="004673A9" w:rsidP="004673A9">
      <w:pPr>
        <w:pStyle w:val="Lijstalinea"/>
        <w:tabs>
          <w:tab w:val="left" w:pos="709"/>
        </w:tabs>
        <w:ind w:left="567" w:hanging="567"/>
        <w:rPr>
          <w:rFonts w:asciiTheme="majorHAnsi" w:hAnsiTheme="majorHAnsi" w:cstheme="majorHAnsi"/>
          <w:sz w:val="20"/>
          <w:szCs w:val="20"/>
        </w:rPr>
      </w:pPr>
    </w:p>
    <w:p w14:paraId="3666CB31" w14:textId="77777777" w:rsidR="004673A9" w:rsidRPr="00FF15C6" w:rsidRDefault="004673A9" w:rsidP="004673A9">
      <w:pPr>
        <w:tabs>
          <w:tab w:val="left" w:pos="709"/>
        </w:tabs>
        <w:ind w:left="567" w:hanging="567"/>
        <w:rPr>
          <w:rFonts w:asciiTheme="majorHAnsi" w:hAnsiTheme="majorHAnsi" w:cstheme="majorHAnsi"/>
          <w:b/>
          <w:bCs/>
          <w:sz w:val="20"/>
          <w:szCs w:val="20"/>
        </w:rPr>
      </w:pPr>
      <w:r>
        <w:rPr>
          <w:rFonts w:asciiTheme="majorHAnsi" w:hAnsiTheme="majorHAnsi" w:cstheme="majorHAnsi"/>
          <w:b/>
          <w:bCs/>
          <w:sz w:val="20"/>
          <w:szCs w:val="20"/>
        </w:rPr>
        <w:t>G</w:t>
      </w:r>
      <w:r w:rsidRPr="00FF15C6">
        <w:rPr>
          <w:rFonts w:asciiTheme="majorHAnsi" w:hAnsiTheme="majorHAnsi" w:cstheme="majorHAnsi"/>
          <w:b/>
          <w:bCs/>
          <w:sz w:val="20"/>
          <w:szCs w:val="20"/>
        </w:rPr>
        <w:t>4</w:t>
      </w:r>
      <w:r w:rsidRPr="00FF15C6">
        <w:rPr>
          <w:rFonts w:asciiTheme="majorHAnsi" w:hAnsiTheme="majorHAnsi" w:cstheme="majorHAnsi"/>
          <w:b/>
          <w:bCs/>
          <w:sz w:val="20"/>
          <w:szCs w:val="20"/>
        </w:rPr>
        <w:tab/>
      </w:r>
      <w:r>
        <w:rPr>
          <w:rFonts w:asciiTheme="majorHAnsi" w:hAnsiTheme="majorHAnsi" w:cstheme="majorHAnsi"/>
          <w:b/>
          <w:bCs/>
          <w:sz w:val="20"/>
          <w:szCs w:val="20"/>
        </w:rPr>
        <w:t>r</w:t>
      </w:r>
      <w:r w:rsidRPr="00FF15C6">
        <w:rPr>
          <w:rFonts w:asciiTheme="majorHAnsi" w:hAnsiTheme="majorHAnsi" w:cstheme="majorHAnsi"/>
          <w:b/>
          <w:bCs/>
          <w:sz w:val="20"/>
          <w:szCs w:val="20"/>
        </w:rPr>
        <w:t>apportage</w:t>
      </w:r>
    </w:p>
    <w:p w14:paraId="208DE03C" w14:textId="267EA087" w:rsidR="004673A9" w:rsidRPr="00EE5FE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G4.1</w:t>
      </w:r>
      <w:r>
        <w:rPr>
          <w:rFonts w:asciiTheme="majorHAnsi" w:hAnsiTheme="majorHAnsi" w:cstheme="majorHAnsi"/>
          <w:sz w:val="20"/>
          <w:szCs w:val="20"/>
        </w:rPr>
        <w:tab/>
      </w:r>
      <w:r w:rsidRPr="00EE5FE6">
        <w:rPr>
          <w:rFonts w:asciiTheme="majorHAnsi" w:hAnsiTheme="majorHAnsi" w:cstheme="majorHAnsi"/>
          <w:sz w:val="20"/>
          <w:szCs w:val="20"/>
        </w:rPr>
        <w:t xml:space="preserve">Commissies brengen jaarlijks aan de regionale vergadering schriftelijk rapport uit van hun werkzaamheden, volgens het </w:t>
      </w:r>
      <w:r>
        <w:rPr>
          <w:rFonts w:asciiTheme="majorHAnsi" w:hAnsiTheme="majorHAnsi" w:cstheme="majorHAnsi"/>
          <w:sz w:val="20"/>
          <w:szCs w:val="20"/>
        </w:rPr>
        <w:t>jaarschema</w:t>
      </w:r>
      <w:r w:rsidRPr="00EE5FE6">
        <w:rPr>
          <w:rFonts w:asciiTheme="majorHAnsi" w:hAnsiTheme="majorHAnsi" w:cstheme="majorHAnsi"/>
          <w:sz w:val="20"/>
          <w:szCs w:val="20"/>
        </w:rPr>
        <w:t xml:space="preserve"> in bijlage </w:t>
      </w:r>
      <w:r>
        <w:rPr>
          <w:rFonts w:asciiTheme="majorHAnsi" w:hAnsiTheme="majorHAnsi" w:cstheme="majorHAnsi"/>
          <w:sz w:val="20"/>
          <w:szCs w:val="20"/>
        </w:rPr>
        <w:t>3</w:t>
      </w:r>
      <w:r w:rsidRPr="00EE5FE6">
        <w:rPr>
          <w:rFonts w:asciiTheme="majorHAnsi" w:hAnsiTheme="majorHAnsi" w:cstheme="majorHAnsi"/>
          <w:sz w:val="20"/>
          <w:szCs w:val="20"/>
        </w:rPr>
        <w:t>.</w:t>
      </w:r>
    </w:p>
    <w:p w14:paraId="7DE01192" w14:textId="77777777" w:rsidR="004673A9" w:rsidRPr="00EE5FE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G4.2</w:t>
      </w:r>
      <w:r>
        <w:rPr>
          <w:rFonts w:asciiTheme="majorHAnsi" w:hAnsiTheme="majorHAnsi" w:cstheme="majorHAnsi"/>
          <w:sz w:val="20"/>
          <w:szCs w:val="20"/>
        </w:rPr>
        <w:tab/>
      </w:r>
      <w:r w:rsidRPr="00EE5FE6">
        <w:rPr>
          <w:rFonts w:asciiTheme="majorHAnsi" w:hAnsiTheme="majorHAnsi" w:cstheme="majorHAnsi"/>
          <w:sz w:val="20"/>
          <w:szCs w:val="20"/>
        </w:rPr>
        <w:t xml:space="preserve">De regioscriba nodigt tijdig </w:t>
      </w:r>
      <w:r>
        <w:rPr>
          <w:rFonts w:asciiTheme="majorHAnsi" w:hAnsiTheme="majorHAnsi" w:cstheme="majorHAnsi"/>
          <w:sz w:val="20"/>
          <w:szCs w:val="20"/>
        </w:rPr>
        <w:t>een</w:t>
      </w:r>
      <w:r w:rsidRPr="00EE5FE6">
        <w:rPr>
          <w:rFonts w:asciiTheme="majorHAnsi" w:hAnsiTheme="majorHAnsi" w:cstheme="majorHAnsi"/>
          <w:sz w:val="20"/>
          <w:szCs w:val="20"/>
        </w:rPr>
        <w:t xml:space="preserve"> commissie uit om haar rapport in te dienen en in de regionale vergadering aanwezig te zijn. </w:t>
      </w:r>
    </w:p>
    <w:p w14:paraId="11D6728D" w14:textId="77777777" w:rsidR="004673A9" w:rsidRDefault="004673A9" w:rsidP="004673A9">
      <w:pPr>
        <w:tabs>
          <w:tab w:val="left" w:pos="709"/>
        </w:tabs>
        <w:ind w:left="567" w:hanging="567"/>
        <w:rPr>
          <w:rFonts w:asciiTheme="majorHAnsi" w:hAnsiTheme="majorHAnsi" w:cstheme="majorHAnsi"/>
          <w:b/>
          <w:sz w:val="20"/>
          <w:szCs w:val="20"/>
        </w:rPr>
      </w:pPr>
    </w:p>
    <w:p w14:paraId="6AF54284" w14:textId="77777777" w:rsidR="004673A9" w:rsidRPr="00EE5FE6" w:rsidRDefault="004673A9" w:rsidP="004673A9">
      <w:pPr>
        <w:tabs>
          <w:tab w:val="left" w:pos="709"/>
          <w:tab w:val="left" w:pos="1134"/>
          <w:tab w:val="left" w:pos="1418"/>
        </w:tabs>
        <w:ind w:left="567" w:hanging="567"/>
        <w:rPr>
          <w:rFonts w:asciiTheme="majorHAnsi" w:hAnsiTheme="majorHAnsi" w:cstheme="majorHAnsi"/>
          <w:b/>
          <w:sz w:val="20"/>
          <w:szCs w:val="20"/>
        </w:rPr>
      </w:pPr>
      <w:r w:rsidRPr="00EE5FE6">
        <w:rPr>
          <w:rFonts w:asciiTheme="majorHAnsi" w:hAnsiTheme="majorHAnsi" w:cstheme="majorHAnsi"/>
          <w:b/>
          <w:sz w:val="20"/>
          <w:szCs w:val="20"/>
        </w:rPr>
        <w:t>H</w:t>
      </w:r>
      <w:bookmarkStart w:id="137" w:name="_Hlk128781000"/>
      <w:r>
        <w:rPr>
          <w:rFonts w:asciiTheme="majorHAnsi" w:hAnsiTheme="majorHAnsi" w:cstheme="majorHAnsi"/>
          <w:b/>
          <w:sz w:val="20"/>
          <w:szCs w:val="20"/>
        </w:rPr>
        <w:t>.</w:t>
      </w:r>
      <w:r w:rsidRPr="00EE5FE6">
        <w:rPr>
          <w:rFonts w:asciiTheme="majorHAnsi" w:hAnsiTheme="majorHAnsi" w:cstheme="majorHAnsi"/>
          <w:b/>
          <w:sz w:val="20"/>
          <w:szCs w:val="20"/>
        </w:rPr>
        <w:tab/>
        <w:t>AFVAARDIGING, VOORBEREIDING EN TERUGBLIK SYNODE</w:t>
      </w:r>
      <w:bookmarkEnd w:id="137"/>
    </w:p>
    <w:p w14:paraId="5E05C41A" w14:textId="77777777" w:rsidR="004673A9" w:rsidRPr="00D5761F" w:rsidRDefault="004673A9" w:rsidP="004673A9">
      <w:pPr>
        <w:tabs>
          <w:tab w:val="left" w:pos="709"/>
        </w:tabs>
        <w:ind w:left="567" w:hanging="567"/>
        <w:rPr>
          <w:rFonts w:asciiTheme="majorHAnsi" w:hAnsiTheme="majorHAnsi" w:cstheme="majorHAnsi"/>
          <w:b/>
          <w:sz w:val="20"/>
          <w:szCs w:val="20"/>
        </w:rPr>
      </w:pPr>
    </w:p>
    <w:p w14:paraId="1E4106EB" w14:textId="77777777" w:rsidR="004673A9" w:rsidRPr="00D5761F" w:rsidRDefault="004673A9" w:rsidP="004673A9">
      <w:pPr>
        <w:tabs>
          <w:tab w:val="left" w:pos="709"/>
        </w:tabs>
        <w:ind w:left="567" w:hanging="567"/>
        <w:rPr>
          <w:rFonts w:asciiTheme="majorHAnsi" w:hAnsiTheme="majorHAnsi" w:cstheme="majorHAnsi"/>
          <w:b/>
          <w:sz w:val="20"/>
          <w:szCs w:val="20"/>
        </w:rPr>
      </w:pPr>
      <w:r>
        <w:rPr>
          <w:rFonts w:asciiTheme="majorHAnsi" w:hAnsiTheme="majorHAnsi" w:cstheme="majorHAnsi"/>
          <w:b/>
          <w:sz w:val="20"/>
          <w:szCs w:val="20"/>
        </w:rPr>
        <w:t>H1</w:t>
      </w:r>
      <w:r w:rsidRPr="00D5761F">
        <w:rPr>
          <w:rFonts w:asciiTheme="majorHAnsi" w:hAnsiTheme="majorHAnsi" w:cstheme="majorHAnsi"/>
          <w:b/>
          <w:sz w:val="20"/>
          <w:szCs w:val="20"/>
        </w:rPr>
        <w:tab/>
      </w:r>
      <w:r>
        <w:rPr>
          <w:rFonts w:asciiTheme="majorHAnsi" w:hAnsiTheme="majorHAnsi" w:cstheme="majorHAnsi"/>
          <w:b/>
          <w:sz w:val="20"/>
          <w:szCs w:val="20"/>
        </w:rPr>
        <w:t xml:space="preserve">voorbereiding afvaardiging </w:t>
      </w:r>
    </w:p>
    <w:p w14:paraId="3FB3274F" w14:textId="7DEC1DE0" w:rsidR="004673A9" w:rsidRPr="00EE5FE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H1.1</w:t>
      </w:r>
      <w:r>
        <w:rPr>
          <w:rFonts w:asciiTheme="majorHAnsi" w:hAnsiTheme="majorHAnsi" w:cstheme="majorHAnsi"/>
          <w:sz w:val="20"/>
          <w:szCs w:val="20"/>
        </w:rPr>
        <w:tab/>
      </w:r>
      <w:r w:rsidRPr="00EE5FE6">
        <w:rPr>
          <w:rFonts w:asciiTheme="majorHAnsi" w:hAnsiTheme="majorHAnsi" w:cstheme="majorHAnsi"/>
          <w:sz w:val="20"/>
          <w:szCs w:val="20"/>
        </w:rPr>
        <w:t>De regionale vergadering benoemt een commissie afvaardiging synode. De commissie werkt volgens de instructie in bijlage X</w:t>
      </w:r>
      <w:r>
        <w:rPr>
          <w:rFonts w:asciiTheme="majorHAnsi" w:hAnsiTheme="majorHAnsi" w:cstheme="majorHAnsi"/>
          <w:sz w:val="20"/>
          <w:szCs w:val="20"/>
        </w:rPr>
        <w:t>8</w:t>
      </w:r>
      <w:r w:rsidRPr="00EE5FE6">
        <w:rPr>
          <w:rFonts w:asciiTheme="majorHAnsi" w:hAnsiTheme="majorHAnsi" w:cstheme="majorHAnsi"/>
          <w:sz w:val="20"/>
          <w:szCs w:val="20"/>
        </w:rPr>
        <w:t xml:space="preserve">. </w:t>
      </w:r>
    </w:p>
    <w:p w14:paraId="56F7D58B" w14:textId="77777777" w:rsidR="004673A9" w:rsidRPr="00EE5FE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H1.2</w:t>
      </w:r>
      <w:r>
        <w:rPr>
          <w:rFonts w:asciiTheme="majorHAnsi" w:hAnsiTheme="majorHAnsi" w:cstheme="majorHAnsi"/>
          <w:sz w:val="20"/>
          <w:szCs w:val="20"/>
        </w:rPr>
        <w:tab/>
      </w:r>
      <w:r w:rsidRPr="00EE5FE6">
        <w:rPr>
          <w:rFonts w:asciiTheme="majorHAnsi" w:hAnsiTheme="majorHAnsi" w:cstheme="majorHAnsi"/>
          <w:sz w:val="20"/>
          <w:szCs w:val="20"/>
        </w:rPr>
        <w:t xml:space="preserve">Wanneer de regioscriba de uitnodiging ontvangt voor het afvaardigen naar de synode, zendt hij deze zo spoedig mogelijk door aan </w:t>
      </w:r>
      <w:r w:rsidRPr="0016558C">
        <w:rPr>
          <w:rFonts w:asciiTheme="majorHAnsi" w:hAnsiTheme="majorHAnsi" w:cstheme="majorHAnsi"/>
          <w:sz w:val="20"/>
          <w:szCs w:val="20"/>
        </w:rPr>
        <w:t xml:space="preserve">de commissie </w:t>
      </w:r>
      <w:r>
        <w:rPr>
          <w:rFonts w:asciiTheme="majorHAnsi" w:hAnsiTheme="majorHAnsi" w:cstheme="majorHAnsi"/>
          <w:sz w:val="20"/>
          <w:szCs w:val="20"/>
        </w:rPr>
        <w:t xml:space="preserve">afvaardiging synode </w:t>
      </w:r>
      <w:r w:rsidRPr="0016558C">
        <w:rPr>
          <w:rFonts w:asciiTheme="majorHAnsi" w:hAnsiTheme="majorHAnsi" w:cstheme="majorHAnsi"/>
          <w:sz w:val="20"/>
          <w:szCs w:val="20"/>
        </w:rPr>
        <w:t xml:space="preserve">en aan </w:t>
      </w:r>
      <w:r w:rsidRPr="00EE5FE6">
        <w:rPr>
          <w:rFonts w:asciiTheme="majorHAnsi" w:hAnsiTheme="majorHAnsi" w:cstheme="majorHAnsi"/>
          <w:sz w:val="20"/>
          <w:szCs w:val="20"/>
        </w:rPr>
        <w:t>de kerken.</w:t>
      </w:r>
    </w:p>
    <w:p w14:paraId="7CC81926" w14:textId="77777777" w:rsidR="004673A9" w:rsidRPr="00EE5FE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H1.3</w:t>
      </w:r>
      <w:r>
        <w:rPr>
          <w:rFonts w:asciiTheme="majorHAnsi" w:hAnsiTheme="majorHAnsi" w:cstheme="majorHAnsi"/>
          <w:sz w:val="20"/>
          <w:szCs w:val="20"/>
        </w:rPr>
        <w:tab/>
      </w:r>
      <w:r w:rsidRPr="00EE5FE6">
        <w:rPr>
          <w:rFonts w:asciiTheme="majorHAnsi" w:hAnsiTheme="majorHAnsi" w:cstheme="majorHAnsi"/>
          <w:sz w:val="20"/>
          <w:szCs w:val="20"/>
        </w:rPr>
        <w:t>De kerkenraden gaan na wie geschikt en beschikbaar is om naar de synode te worden afgevaardigd.</w:t>
      </w:r>
    </w:p>
    <w:p w14:paraId="2379B6F9" w14:textId="77777777" w:rsidR="004673A9" w:rsidRDefault="004673A9" w:rsidP="004673A9">
      <w:pPr>
        <w:tabs>
          <w:tab w:val="left" w:pos="709"/>
        </w:tabs>
        <w:ind w:left="567" w:hanging="567"/>
        <w:rPr>
          <w:rFonts w:asciiTheme="majorHAnsi" w:hAnsiTheme="majorHAnsi" w:cstheme="majorHAnsi"/>
          <w:sz w:val="20"/>
          <w:szCs w:val="20"/>
        </w:rPr>
      </w:pPr>
    </w:p>
    <w:p w14:paraId="0F6D4527" w14:textId="77777777" w:rsidR="004673A9" w:rsidRPr="005123F4" w:rsidRDefault="004673A9" w:rsidP="004673A9">
      <w:pPr>
        <w:tabs>
          <w:tab w:val="left" w:pos="709"/>
        </w:tabs>
        <w:ind w:left="567" w:hanging="567"/>
        <w:rPr>
          <w:rFonts w:asciiTheme="majorHAnsi" w:hAnsiTheme="majorHAnsi" w:cstheme="majorHAnsi"/>
          <w:b/>
          <w:bCs/>
          <w:sz w:val="20"/>
          <w:szCs w:val="20"/>
        </w:rPr>
      </w:pPr>
      <w:r>
        <w:rPr>
          <w:rFonts w:asciiTheme="majorHAnsi" w:hAnsiTheme="majorHAnsi" w:cstheme="majorHAnsi"/>
          <w:b/>
          <w:bCs/>
          <w:sz w:val="20"/>
          <w:szCs w:val="20"/>
        </w:rPr>
        <w:t>H</w:t>
      </w:r>
      <w:r w:rsidRPr="005123F4">
        <w:rPr>
          <w:rFonts w:asciiTheme="majorHAnsi" w:hAnsiTheme="majorHAnsi" w:cstheme="majorHAnsi"/>
          <w:b/>
          <w:bCs/>
          <w:sz w:val="20"/>
          <w:szCs w:val="20"/>
        </w:rPr>
        <w:t>2</w:t>
      </w:r>
      <w:r w:rsidRPr="005123F4">
        <w:rPr>
          <w:rFonts w:asciiTheme="majorHAnsi" w:hAnsiTheme="majorHAnsi" w:cstheme="majorHAnsi"/>
          <w:b/>
          <w:bCs/>
          <w:sz w:val="20"/>
          <w:szCs w:val="20"/>
        </w:rPr>
        <w:tab/>
      </w:r>
      <w:r>
        <w:rPr>
          <w:rFonts w:asciiTheme="majorHAnsi" w:hAnsiTheme="majorHAnsi" w:cstheme="majorHAnsi"/>
          <w:b/>
          <w:bCs/>
          <w:sz w:val="20"/>
          <w:szCs w:val="20"/>
        </w:rPr>
        <w:t>v</w:t>
      </w:r>
      <w:r w:rsidRPr="005123F4">
        <w:rPr>
          <w:rFonts w:asciiTheme="majorHAnsi" w:hAnsiTheme="majorHAnsi" w:cstheme="majorHAnsi"/>
          <w:b/>
          <w:bCs/>
          <w:sz w:val="20"/>
          <w:szCs w:val="20"/>
        </w:rPr>
        <w:t>aststellen afvaardiging</w:t>
      </w:r>
    </w:p>
    <w:p w14:paraId="6E02A2B6" w14:textId="77777777" w:rsidR="004673A9" w:rsidRPr="00EE5FE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H2.1</w:t>
      </w:r>
      <w:r>
        <w:rPr>
          <w:rFonts w:asciiTheme="majorHAnsi" w:hAnsiTheme="majorHAnsi" w:cstheme="majorHAnsi"/>
          <w:sz w:val="20"/>
          <w:szCs w:val="20"/>
        </w:rPr>
        <w:tab/>
      </w:r>
      <w:r w:rsidRPr="00EE5FE6">
        <w:rPr>
          <w:rFonts w:asciiTheme="majorHAnsi" w:hAnsiTheme="majorHAnsi" w:cstheme="majorHAnsi"/>
          <w:sz w:val="20"/>
          <w:szCs w:val="20"/>
        </w:rPr>
        <w:t>De commissie afvaardiging synode doet aan de regionale vergadering een beargumenteerd voorstel voor de afvaardiging, zo mogelijk in de vorm van een groslijst waaruit afgevaardigden verkozen kunnen worden.</w:t>
      </w:r>
    </w:p>
    <w:p w14:paraId="76290D23" w14:textId="77777777" w:rsidR="004673A9" w:rsidRPr="00EE5FE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H2.2</w:t>
      </w:r>
      <w:r>
        <w:rPr>
          <w:rFonts w:asciiTheme="majorHAnsi" w:hAnsiTheme="majorHAnsi" w:cstheme="majorHAnsi"/>
          <w:sz w:val="20"/>
          <w:szCs w:val="20"/>
        </w:rPr>
        <w:tab/>
      </w:r>
      <w:r w:rsidRPr="00EE5FE6">
        <w:rPr>
          <w:rFonts w:asciiTheme="majorHAnsi" w:hAnsiTheme="majorHAnsi" w:cstheme="majorHAnsi"/>
          <w:sz w:val="20"/>
          <w:szCs w:val="20"/>
        </w:rPr>
        <w:t>Elke kerk kan</w:t>
      </w:r>
      <w:r>
        <w:rPr>
          <w:rFonts w:asciiTheme="majorHAnsi" w:hAnsiTheme="majorHAnsi" w:cstheme="majorHAnsi"/>
          <w:sz w:val="20"/>
          <w:szCs w:val="20"/>
        </w:rPr>
        <w:t xml:space="preserve"> daarnaast in de regionale vergadering</w:t>
      </w:r>
      <w:r w:rsidRPr="00EE5FE6">
        <w:rPr>
          <w:rFonts w:asciiTheme="majorHAnsi" w:hAnsiTheme="majorHAnsi" w:cstheme="majorHAnsi"/>
          <w:sz w:val="20"/>
          <w:szCs w:val="20"/>
        </w:rPr>
        <w:t xml:space="preserve"> beargumenteerd </w:t>
      </w:r>
      <w:r>
        <w:rPr>
          <w:rFonts w:asciiTheme="majorHAnsi" w:hAnsiTheme="majorHAnsi" w:cstheme="majorHAnsi"/>
          <w:sz w:val="20"/>
          <w:szCs w:val="20"/>
        </w:rPr>
        <w:t>gemeente</w:t>
      </w:r>
      <w:r w:rsidRPr="00EE5FE6">
        <w:rPr>
          <w:rFonts w:asciiTheme="majorHAnsi" w:hAnsiTheme="majorHAnsi" w:cstheme="majorHAnsi"/>
          <w:sz w:val="20"/>
          <w:szCs w:val="20"/>
        </w:rPr>
        <w:t xml:space="preserve">leden voordragen om afgevaardigd te worden.  </w:t>
      </w:r>
    </w:p>
    <w:p w14:paraId="1FE9DCA5" w14:textId="77777777" w:rsidR="004673A9" w:rsidRPr="00EE5FE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H2.3</w:t>
      </w:r>
      <w:r>
        <w:rPr>
          <w:rFonts w:asciiTheme="majorHAnsi" w:hAnsiTheme="majorHAnsi" w:cstheme="majorHAnsi"/>
          <w:sz w:val="20"/>
          <w:szCs w:val="20"/>
        </w:rPr>
        <w:tab/>
      </w:r>
      <w:r w:rsidRPr="00EE5FE6">
        <w:rPr>
          <w:rFonts w:asciiTheme="majorHAnsi" w:hAnsiTheme="majorHAnsi" w:cstheme="majorHAnsi"/>
          <w:sz w:val="20"/>
          <w:szCs w:val="20"/>
        </w:rPr>
        <w:t xml:space="preserve">De regionale vergadering houdt bij de verkiezing van afgevaardigden zo mogelijk rekening met gewichtige zaken die op deze synode behandeld worden. </w:t>
      </w:r>
    </w:p>
    <w:p w14:paraId="69C27331" w14:textId="77777777" w:rsidR="004673A9" w:rsidRPr="00EE5FE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H2.4</w:t>
      </w:r>
      <w:r>
        <w:rPr>
          <w:rFonts w:asciiTheme="majorHAnsi" w:hAnsiTheme="majorHAnsi" w:cstheme="majorHAnsi"/>
          <w:sz w:val="20"/>
          <w:szCs w:val="20"/>
        </w:rPr>
        <w:tab/>
      </w:r>
      <w:r w:rsidRPr="00EE5FE6">
        <w:rPr>
          <w:rFonts w:asciiTheme="majorHAnsi" w:hAnsiTheme="majorHAnsi" w:cstheme="majorHAnsi"/>
          <w:sz w:val="20"/>
          <w:szCs w:val="20"/>
        </w:rPr>
        <w:t xml:space="preserve">De regionale vergadering streeft </w:t>
      </w:r>
      <w:r>
        <w:rPr>
          <w:rFonts w:asciiTheme="majorHAnsi" w:hAnsiTheme="majorHAnsi" w:cstheme="majorHAnsi"/>
          <w:sz w:val="20"/>
          <w:szCs w:val="20"/>
        </w:rPr>
        <w:t>er</w:t>
      </w:r>
      <w:r w:rsidRPr="00EE5FE6">
        <w:rPr>
          <w:rFonts w:asciiTheme="majorHAnsi" w:hAnsiTheme="majorHAnsi" w:cstheme="majorHAnsi"/>
          <w:sz w:val="20"/>
          <w:szCs w:val="20"/>
        </w:rPr>
        <w:t xml:space="preserve">naar </w:t>
      </w:r>
      <w:r>
        <w:rPr>
          <w:rFonts w:asciiTheme="majorHAnsi" w:hAnsiTheme="majorHAnsi" w:cstheme="majorHAnsi"/>
          <w:sz w:val="20"/>
          <w:szCs w:val="20"/>
        </w:rPr>
        <w:t xml:space="preserve">door haar afvaardiging bij te dragen aan </w:t>
      </w:r>
      <w:r w:rsidRPr="00EE5FE6">
        <w:rPr>
          <w:rFonts w:asciiTheme="majorHAnsi" w:hAnsiTheme="majorHAnsi" w:cstheme="majorHAnsi"/>
          <w:sz w:val="20"/>
          <w:szCs w:val="20"/>
        </w:rPr>
        <w:t xml:space="preserve">diversiteit in de </w:t>
      </w:r>
      <w:r>
        <w:rPr>
          <w:rFonts w:asciiTheme="majorHAnsi" w:hAnsiTheme="majorHAnsi" w:cstheme="majorHAnsi"/>
          <w:sz w:val="20"/>
          <w:szCs w:val="20"/>
        </w:rPr>
        <w:t xml:space="preserve">synode </w:t>
      </w:r>
      <w:r w:rsidRPr="00EE5FE6">
        <w:rPr>
          <w:rFonts w:asciiTheme="majorHAnsi" w:hAnsiTheme="majorHAnsi" w:cstheme="majorHAnsi"/>
          <w:sz w:val="20"/>
          <w:szCs w:val="20"/>
        </w:rPr>
        <w:t>naar leeftijd</w:t>
      </w:r>
      <w:r>
        <w:rPr>
          <w:rFonts w:asciiTheme="majorHAnsi" w:hAnsiTheme="majorHAnsi" w:cstheme="majorHAnsi"/>
          <w:sz w:val="20"/>
          <w:szCs w:val="20"/>
        </w:rPr>
        <w:t xml:space="preserve"> en</w:t>
      </w:r>
      <w:r w:rsidRPr="00EE5FE6">
        <w:rPr>
          <w:rFonts w:asciiTheme="majorHAnsi" w:hAnsiTheme="majorHAnsi" w:cstheme="majorHAnsi"/>
          <w:sz w:val="20"/>
          <w:szCs w:val="20"/>
        </w:rPr>
        <w:t xml:space="preserve"> geslacht</w:t>
      </w:r>
      <w:r>
        <w:rPr>
          <w:rFonts w:asciiTheme="majorHAnsi" w:hAnsiTheme="majorHAnsi" w:cstheme="majorHAnsi"/>
          <w:sz w:val="20"/>
          <w:szCs w:val="20"/>
        </w:rPr>
        <w:t>.</w:t>
      </w:r>
    </w:p>
    <w:p w14:paraId="63CA030E" w14:textId="77777777" w:rsidR="004673A9" w:rsidRPr="00EE5FE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H2.5</w:t>
      </w:r>
      <w:r>
        <w:rPr>
          <w:rFonts w:asciiTheme="majorHAnsi" w:hAnsiTheme="majorHAnsi" w:cstheme="majorHAnsi"/>
          <w:sz w:val="20"/>
          <w:szCs w:val="20"/>
        </w:rPr>
        <w:tab/>
      </w:r>
      <w:r w:rsidRPr="00EE5FE6">
        <w:rPr>
          <w:rFonts w:asciiTheme="majorHAnsi" w:hAnsiTheme="majorHAnsi" w:cstheme="majorHAnsi"/>
          <w:sz w:val="20"/>
          <w:szCs w:val="20"/>
        </w:rPr>
        <w:t>De regionale vergadering benoemt naast de twee afgevaardigden twee plaatsvervangende afgevaardigden</w:t>
      </w:r>
      <w:r>
        <w:rPr>
          <w:rFonts w:asciiTheme="majorHAnsi" w:hAnsiTheme="majorHAnsi" w:cstheme="majorHAnsi"/>
          <w:sz w:val="20"/>
          <w:szCs w:val="20"/>
        </w:rPr>
        <w:t>.</w:t>
      </w:r>
      <w:r w:rsidRPr="00EE5FE6">
        <w:rPr>
          <w:rFonts w:asciiTheme="majorHAnsi" w:hAnsiTheme="majorHAnsi" w:cstheme="majorHAnsi"/>
          <w:sz w:val="20"/>
          <w:szCs w:val="20"/>
        </w:rPr>
        <w:t xml:space="preserve"> </w:t>
      </w:r>
    </w:p>
    <w:p w14:paraId="57E40B46" w14:textId="77777777" w:rsidR="004673A9" w:rsidRPr="00EE5FE6"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H2.6</w:t>
      </w:r>
      <w:r>
        <w:rPr>
          <w:rFonts w:asciiTheme="majorHAnsi" w:hAnsiTheme="majorHAnsi" w:cstheme="majorHAnsi"/>
          <w:sz w:val="20"/>
          <w:szCs w:val="20"/>
        </w:rPr>
        <w:tab/>
      </w:r>
      <w:r w:rsidRPr="00EE5FE6">
        <w:rPr>
          <w:rFonts w:asciiTheme="majorHAnsi" w:hAnsiTheme="majorHAnsi" w:cstheme="majorHAnsi"/>
          <w:sz w:val="20"/>
          <w:szCs w:val="20"/>
        </w:rPr>
        <w:t xml:space="preserve">De regioscriba stuurt de namen en contactgegevens van de afgevaardigden zo spoedig mogelijk toe aan </w:t>
      </w:r>
      <w:bookmarkStart w:id="138" w:name="_Hlk129861982"/>
      <w:r>
        <w:rPr>
          <w:rFonts w:asciiTheme="majorHAnsi" w:hAnsiTheme="majorHAnsi" w:cstheme="majorHAnsi"/>
          <w:sz w:val="20"/>
          <w:szCs w:val="20"/>
        </w:rPr>
        <w:t>het secretariaat van de synode</w:t>
      </w:r>
      <w:r w:rsidRPr="00EE5FE6">
        <w:rPr>
          <w:rFonts w:asciiTheme="majorHAnsi" w:hAnsiTheme="majorHAnsi" w:cstheme="majorHAnsi"/>
          <w:sz w:val="20"/>
          <w:szCs w:val="20"/>
        </w:rPr>
        <w:t>.</w:t>
      </w:r>
    </w:p>
    <w:bookmarkEnd w:id="138"/>
    <w:p w14:paraId="62915871" w14:textId="77777777" w:rsidR="004673A9" w:rsidRPr="00D5761F" w:rsidRDefault="004673A9" w:rsidP="004673A9">
      <w:pPr>
        <w:tabs>
          <w:tab w:val="left" w:pos="709"/>
        </w:tabs>
        <w:ind w:left="567" w:hanging="567"/>
        <w:rPr>
          <w:rFonts w:asciiTheme="majorHAnsi" w:hAnsiTheme="majorHAnsi" w:cstheme="majorHAnsi"/>
          <w:b/>
          <w:sz w:val="20"/>
          <w:szCs w:val="20"/>
        </w:rPr>
      </w:pPr>
    </w:p>
    <w:p w14:paraId="7CFAC2FC" w14:textId="77777777" w:rsidR="004673A9" w:rsidRPr="00D5761F" w:rsidRDefault="004673A9" w:rsidP="004673A9">
      <w:pPr>
        <w:tabs>
          <w:tab w:val="left" w:pos="709"/>
        </w:tabs>
        <w:ind w:left="567" w:hanging="567"/>
        <w:rPr>
          <w:rFonts w:asciiTheme="majorHAnsi" w:hAnsiTheme="majorHAnsi" w:cstheme="majorHAnsi"/>
          <w:b/>
          <w:sz w:val="20"/>
          <w:szCs w:val="20"/>
        </w:rPr>
      </w:pPr>
      <w:r>
        <w:rPr>
          <w:rFonts w:asciiTheme="majorHAnsi" w:hAnsiTheme="majorHAnsi" w:cstheme="majorHAnsi"/>
          <w:b/>
          <w:sz w:val="20"/>
          <w:szCs w:val="20"/>
        </w:rPr>
        <w:t>H3</w:t>
      </w:r>
      <w:r w:rsidRPr="00D5761F">
        <w:rPr>
          <w:rFonts w:asciiTheme="majorHAnsi" w:hAnsiTheme="majorHAnsi" w:cstheme="majorHAnsi"/>
          <w:b/>
          <w:sz w:val="20"/>
          <w:szCs w:val="20"/>
        </w:rPr>
        <w:tab/>
      </w:r>
      <w:r>
        <w:rPr>
          <w:rFonts w:asciiTheme="majorHAnsi" w:hAnsiTheme="majorHAnsi" w:cstheme="majorHAnsi"/>
          <w:b/>
          <w:sz w:val="20"/>
          <w:szCs w:val="20"/>
        </w:rPr>
        <w:t>v</w:t>
      </w:r>
      <w:r w:rsidRPr="00D5761F">
        <w:rPr>
          <w:rFonts w:asciiTheme="majorHAnsi" w:hAnsiTheme="majorHAnsi" w:cstheme="majorHAnsi"/>
          <w:b/>
          <w:sz w:val="20"/>
          <w:szCs w:val="20"/>
        </w:rPr>
        <w:t>oorbereiding synode</w:t>
      </w:r>
    </w:p>
    <w:p w14:paraId="3B1738E1" w14:textId="77777777" w:rsidR="004673A9" w:rsidRPr="00EE5FE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H3.1</w:t>
      </w:r>
      <w:r>
        <w:rPr>
          <w:rFonts w:asciiTheme="majorHAnsi" w:hAnsiTheme="majorHAnsi" w:cstheme="majorHAnsi"/>
          <w:sz w:val="20"/>
          <w:szCs w:val="20"/>
        </w:rPr>
        <w:tab/>
      </w:r>
      <w:r w:rsidRPr="00EE5FE6">
        <w:rPr>
          <w:rFonts w:asciiTheme="majorHAnsi" w:hAnsiTheme="majorHAnsi" w:cstheme="majorHAnsi"/>
          <w:sz w:val="20"/>
          <w:szCs w:val="20"/>
        </w:rPr>
        <w:t xml:space="preserve">Kerken die voorstellen willen doen aan synode melden dit tijdig aan de regionale vergadering, met het oog op het zo mogelijk gezamenlijk indienen ervan. </w:t>
      </w:r>
    </w:p>
    <w:p w14:paraId="04EDE8FB" w14:textId="77777777" w:rsidR="004673A9" w:rsidRPr="00EE5FE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H3.2</w:t>
      </w:r>
      <w:r>
        <w:rPr>
          <w:rFonts w:asciiTheme="majorHAnsi" w:hAnsiTheme="majorHAnsi" w:cstheme="majorHAnsi"/>
          <w:sz w:val="20"/>
          <w:szCs w:val="20"/>
        </w:rPr>
        <w:tab/>
      </w:r>
      <w:r w:rsidRPr="00EE5FE6">
        <w:rPr>
          <w:rFonts w:asciiTheme="majorHAnsi" w:hAnsiTheme="majorHAnsi" w:cstheme="majorHAnsi"/>
          <w:sz w:val="20"/>
          <w:szCs w:val="20"/>
        </w:rPr>
        <w:t>De regionale vergadering behandelt voorstellen voor de synode in een vergadering die vroeg genoeg is voor het tijdig verzenden ervan aan de</w:t>
      </w:r>
      <w:r>
        <w:rPr>
          <w:rFonts w:asciiTheme="majorHAnsi" w:hAnsiTheme="majorHAnsi" w:cstheme="majorHAnsi"/>
          <w:sz w:val="20"/>
          <w:szCs w:val="20"/>
        </w:rPr>
        <w:t xml:space="preserve"> synode.</w:t>
      </w:r>
    </w:p>
    <w:p w14:paraId="360FA579" w14:textId="77777777" w:rsidR="004673A9" w:rsidRPr="00EE5FE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H3.3</w:t>
      </w:r>
      <w:r>
        <w:rPr>
          <w:rFonts w:asciiTheme="majorHAnsi" w:hAnsiTheme="majorHAnsi" w:cstheme="majorHAnsi"/>
          <w:sz w:val="20"/>
          <w:szCs w:val="20"/>
        </w:rPr>
        <w:tab/>
      </w:r>
      <w:r w:rsidRPr="00EE5FE6">
        <w:rPr>
          <w:rFonts w:asciiTheme="majorHAnsi" w:hAnsiTheme="majorHAnsi" w:cstheme="majorHAnsi"/>
          <w:sz w:val="20"/>
          <w:szCs w:val="20"/>
        </w:rPr>
        <w:t xml:space="preserve">De regionale vergadering bespreekt de agenda van synode in aanwezigheid van de afgevaardigden zodat deze rekening kunnen houden met wat in de kerken leeft. </w:t>
      </w:r>
    </w:p>
    <w:p w14:paraId="114BE6F4" w14:textId="77777777" w:rsidR="004673A9" w:rsidRPr="00EE5FE6"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H3.4</w:t>
      </w:r>
      <w:r>
        <w:rPr>
          <w:rFonts w:asciiTheme="majorHAnsi" w:hAnsiTheme="majorHAnsi" w:cstheme="majorHAnsi"/>
          <w:sz w:val="20"/>
          <w:szCs w:val="20"/>
        </w:rPr>
        <w:tab/>
      </w:r>
      <w:r w:rsidRPr="00EE5FE6">
        <w:rPr>
          <w:rFonts w:asciiTheme="majorHAnsi" w:hAnsiTheme="majorHAnsi" w:cstheme="majorHAnsi"/>
          <w:sz w:val="20"/>
          <w:szCs w:val="20"/>
        </w:rPr>
        <w:t>Op verzoek van de afgevaardigden naar de synode kan (</w:t>
      </w:r>
      <w:r w:rsidRPr="00936C81">
        <w:rPr>
          <w:rFonts w:asciiTheme="majorHAnsi" w:hAnsiTheme="majorHAnsi" w:cstheme="majorHAnsi"/>
          <w:i/>
          <w:iCs/>
          <w:sz w:val="20"/>
          <w:szCs w:val="20"/>
        </w:rPr>
        <w:t>de samenroepende instantie – invullen</w:t>
      </w:r>
      <w:r w:rsidRPr="00EE5FE6">
        <w:rPr>
          <w:rFonts w:asciiTheme="majorHAnsi" w:hAnsiTheme="majorHAnsi" w:cstheme="majorHAnsi"/>
          <w:sz w:val="20"/>
          <w:szCs w:val="20"/>
        </w:rPr>
        <w:t>) een extra of vervroegde regionale vergadering samenroepen om te horen wat in de kerken leeft over nieuwe ontwikkelingen of voorstellen ter synode.</w:t>
      </w:r>
    </w:p>
    <w:p w14:paraId="27E7E9DF" w14:textId="77777777" w:rsidR="004673A9" w:rsidRDefault="004673A9" w:rsidP="004673A9">
      <w:pPr>
        <w:tabs>
          <w:tab w:val="left" w:pos="705"/>
        </w:tabs>
        <w:ind w:left="567" w:hanging="567"/>
        <w:rPr>
          <w:rFonts w:asciiTheme="majorHAnsi" w:hAnsiTheme="majorHAnsi" w:cstheme="majorHAnsi"/>
          <w:sz w:val="20"/>
          <w:szCs w:val="20"/>
        </w:rPr>
      </w:pPr>
    </w:p>
    <w:p w14:paraId="0703D194" w14:textId="77777777" w:rsidR="004673A9" w:rsidRPr="00605CCD" w:rsidRDefault="004673A9" w:rsidP="004673A9">
      <w:pPr>
        <w:tabs>
          <w:tab w:val="left" w:pos="705"/>
        </w:tabs>
        <w:ind w:left="567" w:hanging="567"/>
        <w:rPr>
          <w:rFonts w:asciiTheme="majorHAnsi" w:hAnsiTheme="majorHAnsi" w:cstheme="majorHAnsi"/>
          <w:b/>
          <w:bCs/>
          <w:sz w:val="20"/>
          <w:szCs w:val="20"/>
        </w:rPr>
      </w:pPr>
      <w:r>
        <w:rPr>
          <w:rFonts w:asciiTheme="majorHAnsi" w:hAnsiTheme="majorHAnsi" w:cstheme="majorHAnsi"/>
          <w:b/>
          <w:bCs/>
          <w:sz w:val="20"/>
          <w:szCs w:val="20"/>
        </w:rPr>
        <w:t>H</w:t>
      </w:r>
      <w:r w:rsidRPr="00605CCD">
        <w:rPr>
          <w:rFonts w:asciiTheme="majorHAnsi" w:hAnsiTheme="majorHAnsi" w:cstheme="majorHAnsi"/>
          <w:b/>
          <w:bCs/>
          <w:sz w:val="20"/>
          <w:szCs w:val="20"/>
        </w:rPr>
        <w:t>4</w:t>
      </w:r>
      <w:r w:rsidRPr="00605CCD">
        <w:rPr>
          <w:rFonts w:asciiTheme="majorHAnsi" w:hAnsiTheme="majorHAnsi" w:cstheme="majorHAnsi"/>
          <w:b/>
          <w:bCs/>
          <w:sz w:val="20"/>
          <w:szCs w:val="20"/>
        </w:rPr>
        <w:tab/>
      </w:r>
      <w:r>
        <w:rPr>
          <w:rFonts w:asciiTheme="majorHAnsi" w:hAnsiTheme="majorHAnsi" w:cstheme="majorHAnsi"/>
          <w:b/>
          <w:bCs/>
          <w:sz w:val="20"/>
          <w:szCs w:val="20"/>
        </w:rPr>
        <w:t>t</w:t>
      </w:r>
      <w:r w:rsidRPr="00605CCD">
        <w:rPr>
          <w:rFonts w:asciiTheme="majorHAnsi" w:hAnsiTheme="majorHAnsi" w:cstheme="majorHAnsi"/>
          <w:b/>
          <w:bCs/>
          <w:sz w:val="20"/>
          <w:szCs w:val="20"/>
        </w:rPr>
        <w:t>erugblik</w:t>
      </w:r>
    </w:p>
    <w:p w14:paraId="388BCBC5" w14:textId="77777777" w:rsidR="004673A9" w:rsidRPr="00D5761F" w:rsidRDefault="004673A9" w:rsidP="004673A9">
      <w:pPr>
        <w:tabs>
          <w:tab w:val="left" w:pos="705"/>
        </w:tabs>
        <w:ind w:left="567" w:hanging="567"/>
        <w:rPr>
          <w:rFonts w:asciiTheme="majorHAnsi" w:hAnsiTheme="majorHAnsi" w:cstheme="majorHAnsi"/>
          <w:sz w:val="20"/>
          <w:szCs w:val="20"/>
        </w:rPr>
      </w:pPr>
      <w:r>
        <w:rPr>
          <w:rFonts w:asciiTheme="majorHAnsi" w:hAnsiTheme="majorHAnsi" w:cstheme="majorHAnsi"/>
          <w:sz w:val="20"/>
          <w:szCs w:val="20"/>
        </w:rPr>
        <w:t>H4.1</w:t>
      </w:r>
      <w:r>
        <w:rPr>
          <w:rFonts w:asciiTheme="majorHAnsi" w:hAnsiTheme="majorHAnsi" w:cstheme="majorHAnsi"/>
          <w:sz w:val="20"/>
          <w:szCs w:val="20"/>
        </w:rPr>
        <w:tab/>
        <w:t>Nadat de besluiten van de synode zijn bekendgemaakt bespreekt de regionale vergadering deze in aanwezigheid van de afgevaardigden.</w:t>
      </w:r>
    </w:p>
    <w:p w14:paraId="66151676" w14:textId="77777777" w:rsidR="004673A9" w:rsidRDefault="004673A9" w:rsidP="004673A9">
      <w:pPr>
        <w:tabs>
          <w:tab w:val="left" w:pos="709"/>
        </w:tabs>
        <w:ind w:left="567" w:hanging="567"/>
        <w:rPr>
          <w:rFonts w:asciiTheme="majorHAnsi" w:hAnsiTheme="majorHAnsi" w:cstheme="majorHAnsi"/>
          <w:b/>
          <w:sz w:val="20"/>
          <w:szCs w:val="20"/>
        </w:rPr>
      </w:pPr>
    </w:p>
    <w:p w14:paraId="224C5C1F" w14:textId="77777777" w:rsidR="004673A9" w:rsidRPr="00185F83" w:rsidRDefault="004673A9" w:rsidP="004673A9">
      <w:pPr>
        <w:ind w:left="567" w:hanging="567"/>
        <w:rPr>
          <w:rFonts w:asciiTheme="majorHAnsi" w:hAnsiTheme="majorHAnsi" w:cstheme="majorHAnsi"/>
          <w:b/>
          <w:bCs/>
          <w:sz w:val="20"/>
          <w:szCs w:val="20"/>
        </w:rPr>
      </w:pPr>
      <w:r w:rsidRPr="00185F83">
        <w:rPr>
          <w:rFonts w:asciiTheme="majorHAnsi" w:hAnsiTheme="majorHAnsi" w:cstheme="majorHAnsi"/>
          <w:b/>
          <w:bCs/>
          <w:sz w:val="20"/>
          <w:szCs w:val="20"/>
        </w:rPr>
        <w:t>J.</w:t>
      </w:r>
      <w:r w:rsidRPr="00185F83">
        <w:rPr>
          <w:rFonts w:asciiTheme="majorHAnsi" w:hAnsiTheme="majorHAnsi" w:cstheme="majorHAnsi"/>
          <w:b/>
          <w:bCs/>
          <w:sz w:val="20"/>
          <w:szCs w:val="20"/>
        </w:rPr>
        <w:tab/>
        <w:t>UITWERKING VAN LANDELIJKE REGELINGEN</w:t>
      </w:r>
    </w:p>
    <w:p w14:paraId="6676DE23" w14:textId="77777777" w:rsidR="004673A9" w:rsidRDefault="004673A9" w:rsidP="004673A9">
      <w:pPr>
        <w:ind w:left="567" w:hanging="567"/>
        <w:rPr>
          <w:rFonts w:asciiTheme="majorHAnsi" w:hAnsiTheme="majorHAnsi" w:cstheme="majorHAnsi"/>
          <w:b/>
          <w:bCs/>
          <w:sz w:val="20"/>
          <w:szCs w:val="20"/>
        </w:rPr>
      </w:pPr>
    </w:p>
    <w:p w14:paraId="7934CC7D" w14:textId="77777777" w:rsidR="004673A9" w:rsidRDefault="004673A9" w:rsidP="004673A9">
      <w:pPr>
        <w:ind w:left="567" w:hanging="567"/>
        <w:rPr>
          <w:rFonts w:asciiTheme="majorHAnsi" w:hAnsiTheme="majorHAnsi" w:cstheme="majorHAnsi"/>
          <w:b/>
          <w:bCs/>
          <w:sz w:val="20"/>
          <w:szCs w:val="20"/>
        </w:rPr>
      </w:pPr>
      <w:r>
        <w:rPr>
          <w:rFonts w:asciiTheme="majorHAnsi" w:hAnsiTheme="majorHAnsi" w:cstheme="majorHAnsi"/>
          <w:b/>
          <w:bCs/>
          <w:sz w:val="20"/>
          <w:szCs w:val="20"/>
        </w:rPr>
        <w:t>J1</w:t>
      </w:r>
      <w:r>
        <w:rPr>
          <w:rFonts w:asciiTheme="majorHAnsi" w:hAnsiTheme="majorHAnsi" w:cstheme="majorHAnsi"/>
          <w:b/>
          <w:bCs/>
          <w:sz w:val="20"/>
          <w:szCs w:val="20"/>
        </w:rPr>
        <w:tab/>
        <w:t>algemeen</w:t>
      </w:r>
    </w:p>
    <w:p w14:paraId="7995C733" w14:textId="77777777" w:rsidR="004673A9" w:rsidRPr="00407D3B"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J</w:t>
      </w:r>
      <w:r w:rsidRPr="00407D3B">
        <w:rPr>
          <w:rFonts w:asciiTheme="majorHAnsi" w:hAnsiTheme="majorHAnsi" w:cstheme="majorHAnsi"/>
          <w:sz w:val="20"/>
          <w:szCs w:val="20"/>
        </w:rPr>
        <w:t>1.</w:t>
      </w:r>
      <w:r>
        <w:rPr>
          <w:rFonts w:asciiTheme="majorHAnsi" w:hAnsiTheme="majorHAnsi" w:cstheme="majorHAnsi"/>
          <w:sz w:val="20"/>
          <w:szCs w:val="20"/>
        </w:rPr>
        <w:t>1</w:t>
      </w:r>
      <w:r w:rsidRPr="00407D3B">
        <w:rPr>
          <w:rFonts w:asciiTheme="majorHAnsi" w:hAnsiTheme="majorHAnsi" w:cstheme="majorHAnsi"/>
          <w:sz w:val="20"/>
          <w:szCs w:val="20"/>
        </w:rPr>
        <w:tab/>
        <w:t xml:space="preserve">De regionale vergadering </w:t>
      </w:r>
      <w:r>
        <w:rPr>
          <w:rFonts w:asciiTheme="majorHAnsi" w:hAnsiTheme="majorHAnsi" w:cstheme="majorHAnsi"/>
          <w:sz w:val="20"/>
          <w:szCs w:val="20"/>
        </w:rPr>
        <w:t xml:space="preserve">handelt in alle situaties volgens de landelijke regelingen bij de kerkorde. De volgende bepalingen zijn slechts aanvullend op wat daarin geregeld is. </w:t>
      </w:r>
    </w:p>
    <w:p w14:paraId="0207F009" w14:textId="77777777" w:rsidR="004673A9" w:rsidRDefault="004673A9" w:rsidP="004673A9">
      <w:pPr>
        <w:ind w:left="567" w:hanging="567"/>
        <w:rPr>
          <w:rFonts w:asciiTheme="majorHAnsi" w:hAnsiTheme="majorHAnsi" w:cstheme="majorHAnsi"/>
          <w:b/>
          <w:bCs/>
          <w:sz w:val="20"/>
          <w:szCs w:val="20"/>
        </w:rPr>
      </w:pPr>
    </w:p>
    <w:p w14:paraId="05902A2B" w14:textId="77777777" w:rsidR="004673A9" w:rsidRPr="00D5761F" w:rsidRDefault="004673A9" w:rsidP="004673A9">
      <w:pPr>
        <w:tabs>
          <w:tab w:val="left" w:pos="-1440"/>
          <w:tab w:val="left" w:pos="-720"/>
          <w:tab w:val="left" w:pos="0"/>
          <w:tab w:val="left" w:pos="1152"/>
          <w:tab w:val="left" w:pos="1440"/>
        </w:tabs>
        <w:ind w:left="567" w:hanging="567"/>
        <w:rPr>
          <w:rFonts w:asciiTheme="majorHAnsi" w:hAnsiTheme="majorHAnsi" w:cstheme="majorHAnsi"/>
          <w:b/>
          <w:spacing w:val="-3"/>
          <w:sz w:val="20"/>
          <w:szCs w:val="20"/>
        </w:rPr>
      </w:pPr>
      <w:bookmarkStart w:id="139" w:name="_Hlk128779775"/>
      <w:r>
        <w:rPr>
          <w:rFonts w:asciiTheme="majorHAnsi" w:hAnsiTheme="majorHAnsi" w:cstheme="majorHAnsi"/>
          <w:b/>
          <w:bCs/>
          <w:spacing w:val="-3"/>
          <w:sz w:val="20"/>
          <w:szCs w:val="20"/>
        </w:rPr>
        <w:t>J</w:t>
      </w:r>
      <w:r w:rsidRPr="00605CCD">
        <w:rPr>
          <w:rFonts w:asciiTheme="majorHAnsi" w:hAnsiTheme="majorHAnsi" w:cstheme="majorHAnsi"/>
          <w:b/>
          <w:bCs/>
          <w:spacing w:val="-3"/>
          <w:sz w:val="20"/>
          <w:szCs w:val="20"/>
        </w:rPr>
        <w:t>2</w:t>
      </w:r>
      <w:r w:rsidRPr="00D5761F">
        <w:rPr>
          <w:rFonts w:asciiTheme="majorHAnsi" w:hAnsiTheme="majorHAnsi" w:cstheme="majorHAnsi"/>
          <w:spacing w:val="-3"/>
          <w:sz w:val="20"/>
          <w:szCs w:val="20"/>
        </w:rPr>
        <w:tab/>
      </w:r>
      <w:r>
        <w:rPr>
          <w:rFonts w:asciiTheme="majorHAnsi" w:hAnsiTheme="majorHAnsi" w:cstheme="majorHAnsi"/>
          <w:b/>
          <w:spacing w:val="-3"/>
          <w:sz w:val="20"/>
          <w:szCs w:val="20"/>
        </w:rPr>
        <w:t>b</w:t>
      </w:r>
      <w:r w:rsidRPr="00D5761F">
        <w:rPr>
          <w:rFonts w:asciiTheme="majorHAnsi" w:hAnsiTheme="majorHAnsi" w:cstheme="majorHAnsi"/>
          <w:b/>
          <w:spacing w:val="-3"/>
          <w:sz w:val="20"/>
          <w:szCs w:val="20"/>
        </w:rPr>
        <w:t xml:space="preserve">eroepbaarstelling </w:t>
      </w:r>
    </w:p>
    <w:bookmarkEnd w:id="139"/>
    <w:p w14:paraId="06AE5D23" w14:textId="77777777" w:rsidR="004673A9" w:rsidRPr="00185F83"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J2.1</w:t>
      </w:r>
      <w:r>
        <w:rPr>
          <w:rFonts w:asciiTheme="majorHAnsi" w:hAnsiTheme="majorHAnsi" w:cstheme="majorHAnsi"/>
          <w:spacing w:val="-3"/>
          <w:sz w:val="20"/>
          <w:szCs w:val="20"/>
        </w:rPr>
        <w:tab/>
      </w:r>
      <w:r w:rsidRPr="00185F83">
        <w:rPr>
          <w:rFonts w:asciiTheme="majorHAnsi" w:hAnsiTheme="majorHAnsi" w:cstheme="majorHAnsi"/>
          <w:spacing w:val="-3"/>
          <w:sz w:val="20"/>
          <w:szCs w:val="20"/>
        </w:rPr>
        <w:t>Wie door de regionale vergadering beroepbaar gesteld wil worden, meldt zich bij de regioscriba.</w:t>
      </w:r>
    </w:p>
    <w:p w14:paraId="6A37C3F2" w14:textId="77777777" w:rsidR="004673A9" w:rsidRPr="00185F83"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J2.2</w:t>
      </w:r>
      <w:r>
        <w:rPr>
          <w:rFonts w:asciiTheme="majorHAnsi" w:hAnsiTheme="majorHAnsi" w:cstheme="majorHAnsi"/>
          <w:spacing w:val="-3"/>
          <w:sz w:val="20"/>
          <w:szCs w:val="20"/>
        </w:rPr>
        <w:tab/>
      </w:r>
      <w:r w:rsidRPr="00185F83">
        <w:rPr>
          <w:rFonts w:asciiTheme="majorHAnsi" w:hAnsiTheme="majorHAnsi" w:cstheme="majorHAnsi"/>
          <w:spacing w:val="-3"/>
          <w:sz w:val="20"/>
          <w:szCs w:val="20"/>
        </w:rPr>
        <w:t xml:space="preserve">De regioscriba geeft de aanvraag zo snel mogelijk door aan de </w:t>
      </w:r>
      <w:r w:rsidRPr="00936C81">
        <w:rPr>
          <w:rFonts w:asciiTheme="majorHAnsi" w:hAnsiTheme="majorHAnsi" w:cstheme="majorHAnsi"/>
          <w:i/>
          <w:iCs/>
          <w:spacing w:val="-3"/>
          <w:sz w:val="20"/>
          <w:szCs w:val="20"/>
        </w:rPr>
        <w:t>(samenroepende instantie – invullen</w:t>
      </w:r>
      <w:r w:rsidRPr="00185F83">
        <w:rPr>
          <w:rFonts w:asciiTheme="majorHAnsi" w:hAnsiTheme="majorHAnsi" w:cstheme="majorHAnsi"/>
          <w:spacing w:val="-3"/>
          <w:sz w:val="20"/>
          <w:szCs w:val="20"/>
        </w:rPr>
        <w:t>), met het oog op een eventuele extra of vervroegde regionale vergadering.</w:t>
      </w:r>
    </w:p>
    <w:p w14:paraId="78650D5B" w14:textId="77777777" w:rsidR="004673A9" w:rsidRDefault="004673A9" w:rsidP="004673A9">
      <w:pPr>
        <w:pStyle w:val="Lijstalinea"/>
        <w:tabs>
          <w:tab w:val="left" w:pos="-1440"/>
          <w:tab w:val="left" w:pos="-720"/>
          <w:tab w:val="left" w:pos="0"/>
          <w:tab w:val="left" w:pos="709"/>
          <w:tab w:val="left" w:pos="1152"/>
          <w:tab w:val="left" w:pos="1440"/>
        </w:tabs>
        <w:ind w:left="567" w:hanging="567"/>
        <w:rPr>
          <w:rFonts w:asciiTheme="majorHAnsi" w:hAnsiTheme="majorHAnsi" w:cstheme="majorHAnsi"/>
          <w:spacing w:val="-3"/>
          <w:sz w:val="20"/>
          <w:szCs w:val="20"/>
        </w:rPr>
      </w:pPr>
    </w:p>
    <w:p w14:paraId="57BE4B53" w14:textId="77777777" w:rsidR="004673A9" w:rsidRPr="00623543" w:rsidRDefault="004673A9" w:rsidP="004673A9">
      <w:pPr>
        <w:tabs>
          <w:tab w:val="left" w:pos="-1440"/>
          <w:tab w:val="left" w:pos="-720"/>
          <w:tab w:val="left" w:pos="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b/>
          <w:spacing w:val="-3"/>
          <w:sz w:val="20"/>
          <w:szCs w:val="20"/>
        </w:rPr>
        <w:t>J3</w:t>
      </w:r>
      <w:r w:rsidRPr="00623543">
        <w:rPr>
          <w:rFonts w:asciiTheme="majorHAnsi" w:hAnsiTheme="majorHAnsi" w:cstheme="majorHAnsi"/>
          <w:b/>
          <w:spacing w:val="-3"/>
          <w:sz w:val="20"/>
          <w:szCs w:val="20"/>
        </w:rPr>
        <w:tab/>
      </w:r>
      <w:r>
        <w:rPr>
          <w:rFonts w:asciiTheme="majorHAnsi" w:hAnsiTheme="majorHAnsi" w:cstheme="majorHAnsi"/>
          <w:b/>
          <w:spacing w:val="-3"/>
          <w:sz w:val="20"/>
          <w:szCs w:val="20"/>
        </w:rPr>
        <w:t>v</w:t>
      </w:r>
      <w:r w:rsidRPr="00623543">
        <w:rPr>
          <w:rFonts w:asciiTheme="majorHAnsi" w:hAnsiTheme="majorHAnsi" w:cstheme="majorHAnsi"/>
          <w:b/>
          <w:spacing w:val="-3"/>
          <w:sz w:val="20"/>
          <w:szCs w:val="20"/>
        </w:rPr>
        <w:t>erlening van bijzondere preekbevoegdheid</w:t>
      </w:r>
      <w:r w:rsidRPr="00623543">
        <w:rPr>
          <w:rFonts w:asciiTheme="majorHAnsi" w:hAnsiTheme="majorHAnsi" w:cstheme="majorHAnsi"/>
          <w:spacing w:val="-3"/>
          <w:sz w:val="20"/>
          <w:szCs w:val="20"/>
        </w:rPr>
        <w:t xml:space="preserve"> </w:t>
      </w:r>
    </w:p>
    <w:p w14:paraId="3A5CA551" w14:textId="77777777" w:rsidR="004673A9" w:rsidRPr="00185F83" w:rsidRDefault="004673A9" w:rsidP="004673A9">
      <w:pPr>
        <w:tabs>
          <w:tab w:val="left" w:pos="-1440"/>
          <w:tab w:val="left" w:pos="-720"/>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J3.1</w:t>
      </w:r>
      <w:r>
        <w:rPr>
          <w:rFonts w:asciiTheme="majorHAnsi" w:hAnsiTheme="majorHAnsi" w:cstheme="majorHAnsi"/>
          <w:spacing w:val="-3"/>
          <w:sz w:val="20"/>
          <w:szCs w:val="20"/>
        </w:rPr>
        <w:tab/>
      </w:r>
      <w:r w:rsidRPr="00185F83">
        <w:rPr>
          <w:rFonts w:asciiTheme="majorHAnsi" w:hAnsiTheme="majorHAnsi" w:cstheme="majorHAnsi"/>
          <w:spacing w:val="-3"/>
          <w:sz w:val="20"/>
          <w:szCs w:val="20"/>
        </w:rPr>
        <w:t>Wie  bijzondere preekbevoegdheid wil ontvangen, meldt zich bij de regioscriba.</w:t>
      </w:r>
    </w:p>
    <w:p w14:paraId="0F3ED910" w14:textId="77777777" w:rsidR="004673A9" w:rsidRPr="00185F83" w:rsidRDefault="004673A9" w:rsidP="004673A9">
      <w:pPr>
        <w:ind w:left="567" w:hanging="567"/>
        <w:rPr>
          <w:rFonts w:asciiTheme="majorHAnsi" w:hAnsiTheme="majorHAnsi" w:cstheme="majorHAnsi"/>
          <w:spacing w:val="-3"/>
          <w:sz w:val="20"/>
          <w:szCs w:val="20"/>
        </w:rPr>
      </w:pPr>
      <w:r>
        <w:rPr>
          <w:rFonts w:asciiTheme="majorHAnsi" w:hAnsiTheme="majorHAnsi" w:cstheme="majorHAnsi"/>
          <w:spacing w:val="-3"/>
          <w:sz w:val="20"/>
          <w:szCs w:val="20"/>
        </w:rPr>
        <w:t>J3.2</w:t>
      </w:r>
      <w:r>
        <w:rPr>
          <w:rFonts w:asciiTheme="majorHAnsi" w:hAnsiTheme="majorHAnsi" w:cstheme="majorHAnsi"/>
          <w:spacing w:val="-3"/>
          <w:sz w:val="20"/>
          <w:szCs w:val="20"/>
        </w:rPr>
        <w:tab/>
      </w:r>
      <w:r w:rsidRPr="00185F83">
        <w:rPr>
          <w:rFonts w:asciiTheme="majorHAnsi" w:hAnsiTheme="majorHAnsi" w:cstheme="majorHAnsi"/>
          <w:spacing w:val="-3"/>
          <w:sz w:val="20"/>
          <w:szCs w:val="20"/>
        </w:rPr>
        <w:t>De regioscriba geeft de aanvraag zo snel mogelijk door aan de (</w:t>
      </w:r>
      <w:r w:rsidRPr="00936C81">
        <w:rPr>
          <w:rFonts w:asciiTheme="majorHAnsi" w:hAnsiTheme="majorHAnsi" w:cstheme="majorHAnsi"/>
          <w:i/>
          <w:iCs/>
          <w:spacing w:val="-3"/>
          <w:sz w:val="20"/>
          <w:szCs w:val="20"/>
        </w:rPr>
        <w:t>samenroepende instantie – invullen</w:t>
      </w:r>
      <w:r w:rsidRPr="00185F83">
        <w:rPr>
          <w:rFonts w:asciiTheme="majorHAnsi" w:hAnsiTheme="majorHAnsi" w:cstheme="majorHAnsi"/>
          <w:spacing w:val="-3"/>
          <w:sz w:val="20"/>
          <w:szCs w:val="20"/>
        </w:rPr>
        <w:t>), met het oog op een eventuele extra of vervroegde regionale vergadering.</w:t>
      </w:r>
    </w:p>
    <w:p w14:paraId="7919FCF9" w14:textId="77777777" w:rsidR="004673A9" w:rsidRPr="001238A7" w:rsidRDefault="004673A9" w:rsidP="004673A9">
      <w:pPr>
        <w:pStyle w:val="Lijstalinea"/>
        <w:tabs>
          <w:tab w:val="left" w:pos="-1440"/>
          <w:tab w:val="left" w:pos="-720"/>
          <w:tab w:val="left" w:pos="1152"/>
          <w:tab w:val="left" w:pos="1440"/>
        </w:tabs>
        <w:ind w:left="567" w:hanging="567"/>
        <w:rPr>
          <w:rFonts w:asciiTheme="majorHAnsi" w:hAnsiTheme="majorHAnsi" w:cstheme="majorHAnsi"/>
          <w:spacing w:val="-3"/>
          <w:sz w:val="20"/>
          <w:szCs w:val="20"/>
        </w:rPr>
      </w:pPr>
    </w:p>
    <w:p w14:paraId="750AC534" w14:textId="77777777" w:rsidR="004673A9" w:rsidRPr="00D77E7E" w:rsidRDefault="004673A9" w:rsidP="004673A9">
      <w:pPr>
        <w:tabs>
          <w:tab w:val="left" w:pos="-1440"/>
          <w:tab w:val="left" w:pos="-720"/>
          <w:tab w:val="left" w:pos="0"/>
          <w:tab w:val="left" w:pos="1152"/>
          <w:tab w:val="left" w:pos="1440"/>
        </w:tabs>
        <w:ind w:left="567" w:hanging="567"/>
        <w:rPr>
          <w:rFonts w:asciiTheme="majorHAnsi" w:hAnsiTheme="majorHAnsi" w:cstheme="majorHAnsi"/>
          <w:b/>
          <w:bCs/>
          <w:spacing w:val="-3"/>
          <w:sz w:val="20"/>
          <w:szCs w:val="20"/>
        </w:rPr>
      </w:pPr>
      <w:bookmarkStart w:id="140" w:name="_Hlk128664454"/>
      <w:r>
        <w:rPr>
          <w:rFonts w:asciiTheme="majorHAnsi" w:hAnsiTheme="majorHAnsi" w:cstheme="majorHAnsi"/>
          <w:b/>
          <w:bCs/>
          <w:spacing w:val="-3"/>
          <w:sz w:val="20"/>
          <w:szCs w:val="20"/>
        </w:rPr>
        <w:t>J4</w:t>
      </w:r>
      <w:r>
        <w:rPr>
          <w:rFonts w:asciiTheme="majorHAnsi" w:hAnsiTheme="majorHAnsi" w:cstheme="majorHAnsi"/>
          <w:b/>
          <w:bCs/>
          <w:spacing w:val="-3"/>
          <w:sz w:val="20"/>
          <w:szCs w:val="20"/>
        </w:rPr>
        <w:tab/>
        <w:t>goedkeuring aanvaarde roeping en emeritaat</w:t>
      </w:r>
    </w:p>
    <w:p w14:paraId="393C59B2" w14:textId="77777777" w:rsidR="004673A9" w:rsidRPr="00185F83" w:rsidRDefault="004673A9" w:rsidP="004673A9">
      <w:pPr>
        <w:tabs>
          <w:tab w:val="left" w:pos="-1440"/>
          <w:tab w:val="left" w:pos="-720"/>
          <w:tab w:val="left" w:pos="284"/>
          <w:tab w:val="left" w:pos="709"/>
          <w:tab w:val="left" w:pos="1152"/>
          <w:tab w:val="left" w:pos="1440"/>
        </w:tabs>
        <w:ind w:left="567" w:hanging="567"/>
        <w:rPr>
          <w:rFonts w:asciiTheme="majorHAnsi" w:hAnsiTheme="majorHAnsi" w:cstheme="majorHAnsi"/>
          <w:spacing w:val="-3"/>
          <w:sz w:val="20"/>
          <w:szCs w:val="20"/>
        </w:rPr>
      </w:pPr>
      <w:bookmarkStart w:id="141" w:name="_Hlk128663789"/>
      <w:bookmarkEnd w:id="140"/>
      <w:r>
        <w:rPr>
          <w:rFonts w:asciiTheme="majorHAnsi" w:hAnsiTheme="majorHAnsi" w:cstheme="majorHAnsi"/>
          <w:spacing w:val="-3"/>
          <w:sz w:val="20"/>
          <w:szCs w:val="20"/>
        </w:rPr>
        <w:t>J4.1</w:t>
      </w:r>
      <w:r>
        <w:rPr>
          <w:rFonts w:asciiTheme="majorHAnsi" w:hAnsiTheme="majorHAnsi" w:cstheme="majorHAnsi"/>
          <w:spacing w:val="-3"/>
          <w:sz w:val="20"/>
          <w:szCs w:val="20"/>
        </w:rPr>
        <w:tab/>
      </w:r>
      <w:r w:rsidRPr="00185F83">
        <w:rPr>
          <w:rFonts w:asciiTheme="majorHAnsi" w:hAnsiTheme="majorHAnsi" w:cstheme="majorHAnsi"/>
          <w:spacing w:val="-3"/>
          <w:sz w:val="20"/>
          <w:szCs w:val="20"/>
        </w:rPr>
        <w:t>Een kerk die goedkeuring van een aanvaarde roeping of van het verlenen van emeritaat verlangt meldt dit bij de regioscriba, met vermelding van de termijn waarbinnen de goedkeuring verlangd wordt.</w:t>
      </w:r>
    </w:p>
    <w:p w14:paraId="5B49DA9A" w14:textId="77777777" w:rsidR="004673A9" w:rsidRPr="00185F83"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J4.2</w:t>
      </w:r>
      <w:r>
        <w:rPr>
          <w:rFonts w:asciiTheme="majorHAnsi" w:hAnsiTheme="majorHAnsi" w:cstheme="majorHAnsi"/>
          <w:spacing w:val="-3"/>
          <w:sz w:val="20"/>
          <w:szCs w:val="20"/>
        </w:rPr>
        <w:tab/>
      </w:r>
      <w:r w:rsidRPr="00185F83">
        <w:rPr>
          <w:rFonts w:asciiTheme="majorHAnsi" w:hAnsiTheme="majorHAnsi" w:cstheme="majorHAnsi"/>
          <w:spacing w:val="-3"/>
          <w:sz w:val="20"/>
          <w:szCs w:val="20"/>
        </w:rPr>
        <w:t>De regioscriba overlegt met de (</w:t>
      </w:r>
      <w:r w:rsidRPr="00936C81">
        <w:rPr>
          <w:rFonts w:asciiTheme="majorHAnsi" w:hAnsiTheme="majorHAnsi" w:cstheme="majorHAnsi"/>
          <w:i/>
          <w:iCs/>
          <w:spacing w:val="-3"/>
          <w:sz w:val="20"/>
          <w:szCs w:val="20"/>
        </w:rPr>
        <w:t>samenroepende instantie – invullen</w:t>
      </w:r>
      <w:r w:rsidRPr="00185F83">
        <w:rPr>
          <w:rFonts w:asciiTheme="majorHAnsi" w:hAnsiTheme="majorHAnsi" w:cstheme="majorHAnsi"/>
          <w:spacing w:val="-3"/>
          <w:sz w:val="20"/>
          <w:szCs w:val="20"/>
        </w:rPr>
        <w:t>) of een smalle regionale vergadering samengeroepen moet worden.</w:t>
      </w:r>
    </w:p>
    <w:p w14:paraId="3B543716" w14:textId="77777777" w:rsidR="004673A9" w:rsidRPr="00185F83"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J4.3</w:t>
      </w:r>
      <w:r>
        <w:rPr>
          <w:rFonts w:asciiTheme="majorHAnsi" w:hAnsiTheme="majorHAnsi" w:cstheme="majorHAnsi"/>
          <w:spacing w:val="-3"/>
          <w:sz w:val="20"/>
          <w:szCs w:val="20"/>
        </w:rPr>
        <w:tab/>
      </w:r>
      <w:r w:rsidRPr="00185F83">
        <w:rPr>
          <w:rFonts w:asciiTheme="majorHAnsi" w:hAnsiTheme="majorHAnsi" w:cstheme="majorHAnsi"/>
          <w:spacing w:val="-3"/>
          <w:sz w:val="20"/>
          <w:szCs w:val="20"/>
        </w:rPr>
        <w:t>Wanneer de goedkeuring beoordeeld wordt in een gewone regionale vergadering, beoordeelt het moderamen zo mogelijk voorafgaande aan de vergadering de met het oog daarop toegezonden stukken.</w:t>
      </w:r>
    </w:p>
    <w:p w14:paraId="28D22B79" w14:textId="77777777" w:rsidR="004673A9" w:rsidRPr="00185F83" w:rsidRDefault="004673A9" w:rsidP="004673A9">
      <w:pPr>
        <w:tabs>
          <w:tab w:val="left" w:pos="-1440"/>
          <w:tab w:val="left" w:pos="-720"/>
          <w:tab w:val="left" w:pos="709"/>
          <w:tab w:val="left" w:pos="1152"/>
          <w:tab w:val="left" w:pos="1440"/>
        </w:tabs>
        <w:ind w:left="567" w:hanging="567"/>
        <w:rPr>
          <w:rFonts w:asciiTheme="majorHAnsi" w:hAnsiTheme="majorHAnsi" w:cstheme="majorHAnsi"/>
          <w:spacing w:val="-3"/>
          <w:sz w:val="20"/>
          <w:szCs w:val="20"/>
        </w:rPr>
      </w:pPr>
      <w:r>
        <w:rPr>
          <w:rFonts w:asciiTheme="majorHAnsi" w:hAnsiTheme="majorHAnsi" w:cstheme="majorHAnsi"/>
          <w:spacing w:val="-3"/>
          <w:sz w:val="20"/>
          <w:szCs w:val="20"/>
        </w:rPr>
        <w:t>J4.4</w:t>
      </w:r>
      <w:r>
        <w:rPr>
          <w:rFonts w:asciiTheme="majorHAnsi" w:hAnsiTheme="majorHAnsi" w:cstheme="majorHAnsi"/>
          <w:spacing w:val="-3"/>
          <w:sz w:val="20"/>
          <w:szCs w:val="20"/>
        </w:rPr>
        <w:tab/>
      </w:r>
      <w:r w:rsidRPr="00185F83">
        <w:rPr>
          <w:rFonts w:asciiTheme="majorHAnsi" w:hAnsiTheme="majorHAnsi" w:cstheme="majorHAnsi"/>
          <w:spacing w:val="-3"/>
          <w:sz w:val="20"/>
          <w:szCs w:val="20"/>
        </w:rPr>
        <w:t>Een toelatend gesprek vindt niet plaats in een smalle regionale vergadering.</w:t>
      </w:r>
    </w:p>
    <w:bookmarkEnd w:id="141"/>
    <w:p w14:paraId="21DA8AB0" w14:textId="77777777" w:rsidR="004673A9" w:rsidRDefault="004673A9" w:rsidP="004673A9">
      <w:pPr>
        <w:tabs>
          <w:tab w:val="left" w:pos="-1440"/>
          <w:tab w:val="left" w:pos="-720"/>
          <w:tab w:val="left" w:pos="426"/>
          <w:tab w:val="left" w:pos="705"/>
          <w:tab w:val="left" w:pos="1152"/>
          <w:tab w:val="left" w:pos="1440"/>
        </w:tabs>
        <w:ind w:left="567" w:hanging="567"/>
        <w:rPr>
          <w:rFonts w:asciiTheme="majorHAnsi" w:hAnsiTheme="majorHAnsi" w:cstheme="majorHAnsi"/>
          <w:sz w:val="20"/>
          <w:szCs w:val="20"/>
        </w:rPr>
      </w:pPr>
    </w:p>
    <w:p w14:paraId="58075196" w14:textId="77777777" w:rsidR="004673A9" w:rsidRDefault="004673A9" w:rsidP="004673A9">
      <w:pPr>
        <w:tabs>
          <w:tab w:val="left" w:pos="-1440"/>
          <w:tab w:val="left" w:pos="-720"/>
          <w:tab w:val="left" w:pos="0"/>
          <w:tab w:val="left" w:pos="1152"/>
          <w:tab w:val="left" w:pos="1440"/>
        </w:tabs>
        <w:ind w:left="567" w:hanging="567"/>
        <w:rPr>
          <w:rFonts w:asciiTheme="majorHAnsi" w:hAnsiTheme="majorHAnsi" w:cstheme="majorHAnsi"/>
          <w:b/>
          <w:bCs/>
          <w:spacing w:val="-3"/>
          <w:sz w:val="20"/>
          <w:szCs w:val="20"/>
        </w:rPr>
      </w:pPr>
      <w:r>
        <w:rPr>
          <w:rFonts w:asciiTheme="majorHAnsi" w:hAnsiTheme="majorHAnsi" w:cstheme="majorHAnsi"/>
          <w:b/>
          <w:bCs/>
          <w:spacing w:val="-3"/>
          <w:sz w:val="20"/>
          <w:szCs w:val="20"/>
        </w:rPr>
        <w:t>J5</w:t>
      </w:r>
      <w:r>
        <w:rPr>
          <w:rFonts w:asciiTheme="majorHAnsi" w:hAnsiTheme="majorHAnsi" w:cstheme="majorHAnsi"/>
          <w:b/>
          <w:bCs/>
          <w:spacing w:val="-3"/>
          <w:sz w:val="20"/>
          <w:szCs w:val="20"/>
        </w:rPr>
        <w:tab/>
        <w:t>goedkeuring maatregelen van kerkelijk toezicht</w:t>
      </w:r>
    </w:p>
    <w:p w14:paraId="2BD1C48E" w14:textId="77777777" w:rsidR="004673A9" w:rsidRPr="00490E94" w:rsidRDefault="004673A9" w:rsidP="004673A9">
      <w:pPr>
        <w:tabs>
          <w:tab w:val="left" w:pos="709"/>
        </w:tabs>
        <w:ind w:left="1134" w:hanging="567"/>
        <w:rPr>
          <w:rFonts w:asciiTheme="majorHAnsi" w:hAnsiTheme="majorHAnsi" w:cstheme="majorHAnsi"/>
          <w:i/>
          <w:iCs/>
          <w:sz w:val="20"/>
          <w:szCs w:val="20"/>
        </w:rPr>
      </w:pPr>
      <w:r w:rsidRPr="00490E94">
        <w:rPr>
          <w:rFonts w:asciiTheme="majorHAnsi" w:hAnsiTheme="majorHAnsi" w:cstheme="majorHAnsi"/>
          <w:i/>
          <w:iCs/>
          <w:sz w:val="20"/>
          <w:szCs w:val="20"/>
        </w:rPr>
        <w:t>Toelichting</w:t>
      </w:r>
      <w:r>
        <w:rPr>
          <w:rFonts w:asciiTheme="majorHAnsi" w:hAnsiTheme="majorHAnsi" w:cstheme="majorHAnsi"/>
          <w:i/>
          <w:iCs/>
          <w:sz w:val="20"/>
          <w:szCs w:val="20"/>
        </w:rPr>
        <w:t>:</w:t>
      </w:r>
    </w:p>
    <w:p w14:paraId="296E45FE" w14:textId="77777777" w:rsidR="004673A9" w:rsidRPr="00FE1194" w:rsidRDefault="004673A9" w:rsidP="004673A9">
      <w:pPr>
        <w:tabs>
          <w:tab w:val="left" w:pos="709"/>
        </w:tabs>
        <w:ind w:left="567"/>
        <w:rPr>
          <w:rFonts w:asciiTheme="majorHAnsi" w:hAnsiTheme="majorHAnsi" w:cstheme="majorHAnsi"/>
          <w:bCs/>
          <w:i/>
          <w:iCs/>
          <w:sz w:val="20"/>
          <w:szCs w:val="20"/>
        </w:rPr>
      </w:pPr>
      <w:r w:rsidRPr="00FE1194">
        <w:rPr>
          <w:rFonts w:asciiTheme="majorHAnsi" w:hAnsiTheme="majorHAnsi" w:cstheme="majorHAnsi"/>
          <w:bCs/>
          <w:i/>
          <w:iCs/>
          <w:sz w:val="20"/>
          <w:szCs w:val="20"/>
        </w:rPr>
        <w:t>De tekst van de kerkorde (D6 en D8) laat in het midden o</w:t>
      </w:r>
      <w:r>
        <w:rPr>
          <w:rFonts w:asciiTheme="majorHAnsi" w:hAnsiTheme="majorHAnsi" w:cstheme="majorHAnsi"/>
          <w:bCs/>
          <w:i/>
          <w:iCs/>
          <w:sz w:val="20"/>
          <w:szCs w:val="20"/>
        </w:rPr>
        <w:t>f</w:t>
      </w:r>
      <w:r w:rsidRPr="00FE1194">
        <w:rPr>
          <w:rFonts w:asciiTheme="majorHAnsi" w:hAnsiTheme="majorHAnsi" w:cstheme="majorHAnsi"/>
          <w:bCs/>
          <w:i/>
          <w:iCs/>
          <w:sz w:val="20"/>
          <w:szCs w:val="20"/>
        </w:rPr>
        <w:t xml:space="preserve"> de regionale vergadering een permanente commissie instelt voor de goedkeuring voor een maatregel van kerkelijk toezicht of dat per situatie een commissie wordt benoemd. Dit model gaat uit van een commissie per situatie</w:t>
      </w:r>
    </w:p>
    <w:p w14:paraId="067FE2EA" w14:textId="77777777" w:rsidR="004673A9" w:rsidRPr="000B5A03" w:rsidRDefault="004673A9" w:rsidP="004673A9">
      <w:pPr>
        <w:ind w:left="567" w:hanging="567"/>
        <w:rPr>
          <w:rFonts w:asciiTheme="majorHAnsi" w:hAnsiTheme="majorHAnsi" w:cstheme="majorHAnsi"/>
          <w:b/>
          <w:bCs/>
          <w:sz w:val="20"/>
          <w:szCs w:val="20"/>
        </w:rPr>
      </w:pPr>
    </w:p>
    <w:p w14:paraId="7330E2FA" w14:textId="77777777" w:rsidR="004673A9" w:rsidRPr="007949CA" w:rsidRDefault="004673A9" w:rsidP="004673A9">
      <w:pPr>
        <w:tabs>
          <w:tab w:val="left" w:pos="284"/>
        </w:tabs>
        <w:ind w:left="567" w:hanging="567"/>
        <w:rPr>
          <w:rFonts w:asciiTheme="majorHAnsi" w:hAnsiTheme="majorHAnsi" w:cstheme="majorHAnsi"/>
          <w:sz w:val="20"/>
          <w:szCs w:val="20"/>
        </w:rPr>
      </w:pPr>
      <w:r>
        <w:rPr>
          <w:rFonts w:asciiTheme="majorHAnsi" w:hAnsiTheme="majorHAnsi" w:cstheme="majorHAnsi"/>
          <w:sz w:val="20"/>
          <w:szCs w:val="20"/>
        </w:rPr>
        <w:t>J5.1</w:t>
      </w:r>
      <w:r>
        <w:rPr>
          <w:rFonts w:asciiTheme="majorHAnsi" w:hAnsiTheme="majorHAnsi" w:cstheme="majorHAnsi"/>
          <w:sz w:val="20"/>
          <w:szCs w:val="20"/>
        </w:rPr>
        <w:tab/>
      </w:r>
      <w:r w:rsidRPr="007949CA">
        <w:rPr>
          <w:rFonts w:asciiTheme="majorHAnsi" w:hAnsiTheme="majorHAnsi" w:cstheme="majorHAnsi"/>
          <w:sz w:val="20"/>
          <w:szCs w:val="20"/>
        </w:rPr>
        <w:t>Wanneer een kerkenraad goedkeuring vraagt van een maatregel naar art. D6 of D8 KO, stelt de regionale vergaderingen daartoe een commissie van drie leden in. De commissie onderzoekt of er voor de maatregel voldoende reden is.</w:t>
      </w:r>
    </w:p>
    <w:p w14:paraId="358084F6" w14:textId="77777777" w:rsidR="004673A9" w:rsidRPr="007949CA" w:rsidRDefault="004673A9" w:rsidP="004673A9">
      <w:pPr>
        <w:tabs>
          <w:tab w:val="left" w:pos="284"/>
        </w:tabs>
        <w:ind w:left="567" w:hanging="567"/>
        <w:rPr>
          <w:rStyle w:val="Verwijzingopmerking"/>
          <w:rFonts w:asciiTheme="majorHAnsi" w:hAnsiTheme="majorHAnsi" w:cstheme="majorHAnsi"/>
          <w:sz w:val="20"/>
          <w:szCs w:val="20"/>
        </w:rPr>
      </w:pPr>
      <w:r>
        <w:rPr>
          <w:rFonts w:asciiTheme="majorHAnsi" w:hAnsiTheme="majorHAnsi" w:cstheme="majorHAnsi"/>
          <w:sz w:val="20"/>
          <w:szCs w:val="20"/>
        </w:rPr>
        <w:t>J5.2</w:t>
      </w:r>
      <w:r>
        <w:rPr>
          <w:rFonts w:asciiTheme="majorHAnsi" w:hAnsiTheme="majorHAnsi" w:cstheme="majorHAnsi"/>
          <w:sz w:val="20"/>
          <w:szCs w:val="20"/>
        </w:rPr>
        <w:tab/>
      </w:r>
      <w:r w:rsidRPr="007949CA">
        <w:rPr>
          <w:rFonts w:asciiTheme="majorHAnsi" w:hAnsiTheme="majorHAnsi" w:cstheme="majorHAnsi"/>
          <w:sz w:val="20"/>
          <w:szCs w:val="20"/>
        </w:rPr>
        <w:t xml:space="preserve">In voorkomende gevallen, met het oog op tijdige behandeling, is het moderamen van de laatst gehouden regionale vergadering gemachtigd een commissie in te stellen. </w:t>
      </w:r>
    </w:p>
    <w:p w14:paraId="1E7999D3" w14:textId="77777777" w:rsidR="004673A9" w:rsidRDefault="004673A9" w:rsidP="004673A9">
      <w:pPr>
        <w:tabs>
          <w:tab w:val="left" w:pos="284"/>
        </w:tabs>
        <w:ind w:left="567" w:hanging="567"/>
        <w:rPr>
          <w:rFonts w:asciiTheme="majorHAnsi" w:hAnsiTheme="majorHAnsi" w:cstheme="majorHAnsi"/>
          <w:sz w:val="20"/>
          <w:szCs w:val="20"/>
        </w:rPr>
      </w:pPr>
      <w:r>
        <w:rPr>
          <w:rFonts w:asciiTheme="majorHAnsi" w:hAnsiTheme="majorHAnsi" w:cstheme="majorHAnsi"/>
          <w:sz w:val="20"/>
          <w:szCs w:val="20"/>
        </w:rPr>
        <w:t>J5.3</w:t>
      </w:r>
      <w:r>
        <w:rPr>
          <w:rFonts w:asciiTheme="majorHAnsi" w:hAnsiTheme="majorHAnsi" w:cstheme="majorHAnsi"/>
          <w:sz w:val="20"/>
          <w:szCs w:val="20"/>
        </w:rPr>
        <w:tab/>
      </w:r>
      <w:r w:rsidRPr="007949CA">
        <w:rPr>
          <w:rFonts w:asciiTheme="majorHAnsi" w:hAnsiTheme="majorHAnsi" w:cstheme="majorHAnsi"/>
          <w:sz w:val="20"/>
          <w:szCs w:val="20"/>
        </w:rPr>
        <w:t xml:space="preserve">De commissie </w:t>
      </w:r>
      <w:r>
        <w:rPr>
          <w:rFonts w:asciiTheme="majorHAnsi" w:hAnsiTheme="majorHAnsi" w:cstheme="majorHAnsi"/>
          <w:sz w:val="20"/>
          <w:szCs w:val="20"/>
        </w:rPr>
        <w:t xml:space="preserve">hoort de motivatie van de kerkenraad en geeft de betrokkene gelegenheid zich te verantwoorden. </w:t>
      </w:r>
    </w:p>
    <w:p w14:paraId="3A0EFFEE" w14:textId="0C6939D1" w:rsidR="004673A9" w:rsidRPr="007949CA" w:rsidRDefault="004673A9" w:rsidP="004673A9">
      <w:pPr>
        <w:tabs>
          <w:tab w:val="left" w:pos="284"/>
        </w:tabs>
        <w:ind w:left="567" w:hanging="567"/>
        <w:rPr>
          <w:rFonts w:asciiTheme="majorHAnsi" w:hAnsiTheme="majorHAnsi" w:cstheme="majorHAnsi"/>
          <w:sz w:val="20"/>
          <w:szCs w:val="20"/>
        </w:rPr>
      </w:pPr>
      <w:r>
        <w:rPr>
          <w:rFonts w:asciiTheme="majorHAnsi" w:hAnsiTheme="majorHAnsi" w:cstheme="majorHAnsi"/>
          <w:sz w:val="20"/>
          <w:szCs w:val="20"/>
        </w:rPr>
        <w:t>J5.4</w:t>
      </w:r>
      <w:r>
        <w:rPr>
          <w:rFonts w:asciiTheme="majorHAnsi" w:hAnsiTheme="majorHAnsi" w:cstheme="majorHAnsi"/>
          <w:sz w:val="20"/>
          <w:szCs w:val="20"/>
        </w:rPr>
        <w:tab/>
      </w:r>
      <w:r w:rsidRPr="002471A9">
        <w:rPr>
          <w:rFonts w:asciiTheme="majorHAnsi" w:hAnsiTheme="majorHAnsi" w:cstheme="majorHAnsi"/>
          <w:sz w:val="20"/>
          <w:szCs w:val="20"/>
        </w:rPr>
        <w:t>De commissie bevestigt naderhand schriftelijk aan de kerkenraad</w:t>
      </w:r>
      <w:r w:rsidR="002471A9" w:rsidRPr="002471A9">
        <w:rPr>
          <w:rFonts w:asciiTheme="majorHAnsi" w:hAnsiTheme="majorHAnsi" w:cstheme="majorHAnsi"/>
          <w:sz w:val="20"/>
          <w:szCs w:val="20"/>
        </w:rPr>
        <w:t xml:space="preserve"> en zo mogelijk aan de betrokkene</w:t>
      </w:r>
      <w:r w:rsidRPr="002471A9">
        <w:rPr>
          <w:rFonts w:asciiTheme="majorHAnsi" w:hAnsiTheme="majorHAnsi" w:cstheme="majorHAnsi"/>
          <w:sz w:val="20"/>
          <w:szCs w:val="20"/>
        </w:rPr>
        <w:t xml:space="preserve"> haar goedkeuring of de onthouding daarvan.</w:t>
      </w:r>
    </w:p>
    <w:p w14:paraId="6C7D23DA" w14:textId="77777777" w:rsidR="004673A9"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J5.4</w:t>
      </w:r>
      <w:r>
        <w:rPr>
          <w:rFonts w:asciiTheme="majorHAnsi" w:hAnsiTheme="majorHAnsi" w:cstheme="majorHAnsi"/>
          <w:sz w:val="20"/>
          <w:szCs w:val="20"/>
        </w:rPr>
        <w:tab/>
      </w:r>
      <w:r w:rsidRPr="007949CA">
        <w:rPr>
          <w:rFonts w:asciiTheme="majorHAnsi" w:hAnsiTheme="majorHAnsi" w:cstheme="majorHAnsi"/>
          <w:sz w:val="20"/>
          <w:szCs w:val="20"/>
        </w:rPr>
        <w:t xml:space="preserve">De commissie rapporteert  aan de regionale vergadering. Zij vermeldt daarbij slechts de naam van de </w:t>
      </w:r>
      <w:r>
        <w:rPr>
          <w:rFonts w:asciiTheme="majorHAnsi" w:hAnsiTheme="majorHAnsi" w:cstheme="majorHAnsi"/>
          <w:sz w:val="20"/>
          <w:szCs w:val="20"/>
        </w:rPr>
        <w:t>kerk</w:t>
      </w:r>
      <w:r w:rsidRPr="007949CA">
        <w:rPr>
          <w:rFonts w:asciiTheme="majorHAnsi" w:hAnsiTheme="majorHAnsi" w:cstheme="majorHAnsi"/>
          <w:sz w:val="20"/>
          <w:szCs w:val="20"/>
        </w:rPr>
        <w:t xml:space="preserve">, de aard van de goedkeuringsaanvraag (B6 of B8) en haar oordeel (instemmend of afwijzend).  </w:t>
      </w:r>
    </w:p>
    <w:p w14:paraId="17D54C99" w14:textId="77777777" w:rsidR="004673A9" w:rsidRPr="007E55C8" w:rsidRDefault="004673A9" w:rsidP="004673A9">
      <w:pPr>
        <w:pStyle w:val="Lijstalinea"/>
        <w:ind w:left="567" w:hanging="567"/>
        <w:rPr>
          <w:rFonts w:asciiTheme="majorHAnsi" w:hAnsiTheme="majorHAnsi" w:cstheme="majorHAnsi"/>
          <w:b/>
          <w:bCs/>
          <w:sz w:val="20"/>
          <w:szCs w:val="20"/>
          <w:u w:val="single"/>
        </w:rPr>
      </w:pPr>
    </w:p>
    <w:p w14:paraId="6CE83A5C" w14:textId="77777777" w:rsidR="004673A9" w:rsidRPr="007949CA" w:rsidRDefault="004673A9" w:rsidP="004673A9">
      <w:pPr>
        <w:pStyle w:val="Lijstalinea"/>
        <w:ind w:left="567" w:hanging="567"/>
        <w:rPr>
          <w:rFonts w:asciiTheme="majorHAnsi" w:hAnsiTheme="majorHAnsi" w:cstheme="majorHAnsi"/>
          <w:b/>
          <w:bCs/>
          <w:sz w:val="20"/>
          <w:szCs w:val="20"/>
        </w:rPr>
      </w:pPr>
      <w:r w:rsidRPr="007949CA">
        <w:rPr>
          <w:rFonts w:asciiTheme="majorHAnsi" w:hAnsiTheme="majorHAnsi" w:cstheme="majorHAnsi"/>
          <w:b/>
          <w:bCs/>
          <w:sz w:val="20"/>
          <w:szCs w:val="20"/>
        </w:rPr>
        <w:t>K</w:t>
      </w:r>
      <w:r>
        <w:rPr>
          <w:rFonts w:asciiTheme="majorHAnsi" w:hAnsiTheme="majorHAnsi" w:cstheme="majorHAnsi"/>
          <w:b/>
          <w:bCs/>
          <w:sz w:val="20"/>
          <w:szCs w:val="20"/>
        </w:rPr>
        <w:t>.</w:t>
      </w:r>
      <w:r w:rsidRPr="007949CA">
        <w:rPr>
          <w:rFonts w:asciiTheme="majorHAnsi" w:hAnsiTheme="majorHAnsi" w:cstheme="majorHAnsi"/>
          <w:b/>
          <w:bCs/>
          <w:sz w:val="20"/>
          <w:szCs w:val="20"/>
        </w:rPr>
        <w:tab/>
        <w:t>OVERIGE BEPALINGEN</w:t>
      </w:r>
    </w:p>
    <w:p w14:paraId="2413BEC7" w14:textId="77777777" w:rsidR="004673A9" w:rsidRDefault="004673A9" w:rsidP="004673A9">
      <w:pPr>
        <w:tabs>
          <w:tab w:val="left" w:pos="1418"/>
        </w:tabs>
        <w:ind w:left="567" w:hanging="567"/>
        <w:rPr>
          <w:rFonts w:asciiTheme="majorHAnsi" w:hAnsiTheme="majorHAnsi" w:cstheme="majorHAnsi"/>
          <w:b/>
          <w:sz w:val="20"/>
          <w:szCs w:val="20"/>
        </w:rPr>
      </w:pPr>
    </w:p>
    <w:p w14:paraId="248AACBD" w14:textId="77777777" w:rsidR="004673A9" w:rsidRPr="00A27139" w:rsidRDefault="004673A9" w:rsidP="004673A9">
      <w:pPr>
        <w:tabs>
          <w:tab w:val="left" w:pos="1418"/>
        </w:tabs>
        <w:ind w:left="567" w:hanging="567"/>
        <w:rPr>
          <w:rFonts w:asciiTheme="majorHAnsi" w:hAnsiTheme="majorHAnsi" w:cstheme="majorHAnsi"/>
          <w:b/>
          <w:sz w:val="20"/>
          <w:szCs w:val="20"/>
        </w:rPr>
      </w:pPr>
      <w:r>
        <w:rPr>
          <w:rFonts w:asciiTheme="majorHAnsi" w:hAnsiTheme="majorHAnsi" w:cstheme="majorHAnsi"/>
          <w:b/>
          <w:sz w:val="20"/>
          <w:szCs w:val="20"/>
        </w:rPr>
        <w:t>K1</w:t>
      </w:r>
      <w:r w:rsidRPr="00A27139">
        <w:rPr>
          <w:rFonts w:asciiTheme="majorHAnsi" w:hAnsiTheme="majorHAnsi" w:cstheme="majorHAnsi"/>
          <w:b/>
          <w:sz w:val="20"/>
          <w:szCs w:val="20"/>
        </w:rPr>
        <w:tab/>
      </w:r>
      <w:r>
        <w:rPr>
          <w:rFonts w:asciiTheme="majorHAnsi" w:hAnsiTheme="majorHAnsi" w:cstheme="majorHAnsi"/>
          <w:b/>
          <w:sz w:val="20"/>
          <w:szCs w:val="20"/>
        </w:rPr>
        <w:t xml:space="preserve">rechtspersoonlijkheid </w:t>
      </w:r>
      <w:r w:rsidRPr="00A27139">
        <w:rPr>
          <w:rFonts w:asciiTheme="majorHAnsi" w:hAnsiTheme="majorHAnsi" w:cstheme="majorHAnsi"/>
          <w:b/>
          <w:sz w:val="20"/>
          <w:szCs w:val="20"/>
        </w:rPr>
        <w:t>en vertegenwoordiging</w:t>
      </w:r>
    </w:p>
    <w:p w14:paraId="77119D55" w14:textId="77777777" w:rsidR="004673A9" w:rsidRPr="007949CA"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K1.1</w:t>
      </w:r>
      <w:r>
        <w:rPr>
          <w:rFonts w:asciiTheme="majorHAnsi" w:hAnsiTheme="majorHAnsi" w:cstheme="majorHAnsi"/>
          <w:sz w:val="20"/>
          <w:szCs w:val="20"/>
        </w:rPr>
        <w:tab/>
      </w:r>
      <w:r w:rsidRPr="007949CA">
        <w:rPr>
          <w:rFonts w:asciiTheme="majorHAnsi" w:hAnsiTheme="majorHAnsi" w:cstheme="majorHAnsi"/>
          <w:sz w:val="20"/>
          <w:szCs w:val="20"/>
        </w:rPr>
        <w:t>Overeenkomstig Nederlands recht komt de regionale vergadering rechtspersoonlijkheid toe</w:t>
      </w:r>
      <w:r>
        <w:rPr>
          <w:rFonts w:asciiTheme="majorHAnsi" w:hAnsiTheme="majorHAnsi" w:cstheme="majorHAnsi"/>
          <w:sz w:val="20"/>
          <w:szCs w:val="20"/>
        </w:rPr>
        <w:t>.</w:t>
      </w:r>
    </w:p>
    <w:p w14:paraId="79CDBB70" w14:textId="77777777" w:rsidR="004673A9" w:rsidRPr="007949CA"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K1.2</w:t>
      </w:r>
      <w:r>
        <w:rPr>
          <w:rFonts w:asciiTheme="majorHAnsi" w:hAnsiTheme="majorHAnsi" w:cstheme="majorHAnsi"/>
          <w:sz w:val="20"/>
          <w:szCs w:val="20"/>
        </w:rPr>
        <w:tab/>
      </w:r>
      <w:r w:rsidRPr="007949CA">
        <w:rPr>
          <w:rFonts w:asciiTheme="majorHAnsi" w:hAnsiTheme="majorHAnsi" w:cstheme="majorHAnsi"/>
          <w:sz w:val="20"/>
          <w:szCs w:val="20"/>
        </w:rPr>
        <w:t>Wanneer de regionale vergadering een bijzondere kerkelijke instelling in het leven roept, als bedoeld in art. E7.2 KO, bezit deze eveneens rechtspersoonlijkheid overeenkomstig Nederlands recht</w:t>
      </w:r>
      <w:r>
        <w:rPr>
          <w:rFonts w:asciiTheme="majorHAnsi" w:hAnsiTheme="majorHAnsi" w:cstheme="majorHAnsi"/>
          <w:sz w:val="20"/>
          <w:szCs w:val="20"/>
        </w:rPr>
        <w:t>.</w:t>
      </w:r>
    </w:p>
    <w:p w14:paraId="649CB7BD" w14:textId="77777777" w:rsidR="004673A9" w:rsidRPr="007949CA"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K1.3</w:t>
      </w:r>
      <w:r>
        <w:rPr>
          <w:rFonts w:asciiTheme="majorHAnsi" w:hAnsiTheme="majorHAnsi" w:cstheme="majorHAnsi"/>
          <w:sz w:val="20"/>
          <w:szCs w:val="20"/>
        </w:rPr>
        <w:tab/>
      </w:r>
      <w:r w:rsidRPr="007949CA">
        <w:rPr>
          <w:rFonts w:asciiTheme="majorHAnsi" w:hAnsiTheme="majorHAnsi" w:cstheme="majorHAnsi"/>
          <w:sz w:val="20"/>
          <w:szCs w:val="20"/>
        </w:rPr>
        <w:t>Ten behoeve van het burgerlijk rechtsverkeer wordt de regionale vergadering in en buiten rechte vertegenwoordigd door een commissie van ten minste twee personen die daartoe door de regionale vergadering bij hun instructie of bij schriftelijk besluit is aangewezen en gevolmachtigd.</w:t>
      </w:r>
    </w:p>
    <w:p w14:paraId="6B41B7D5" w14:textId="77777777" w:rsidR="004673A9" w:rsidRPr="007949CA" w:rsidRDefault="004673A9" w:rsidP="004673A9">
      <w:pPr>
        <w:tabs>
          <w:tab w:val="left" w:pos="709"/>
        </w:tabs>
        <w:ind w:left="567" w:hanging="567"/>
        <w:rPr>
          <w:rFonts w:asciiTheme="majorHAnsi" w:hAnsiTheme="majorHAnsi" w:cstheme="majorHAnsi"/>
          <w:sz w:val="20"/>
          <w:szCs w:val="20"/>
        </w:rPr>
      </w:pPr>
      <w:r>
        <w:rPr>
          <w:rFonts w:asciiTheme="majorHAnsi" w:hAnsiTheme="majorHAnsi" w:cstheme="majorHAnsi"/>
          <w:sz w:val="20"/>
          <w:szCs w:val="20"/>
        </w:rPr>
        <w:t>K1.4</w:t>
      </w:r>
      <w:r>
        <w:rPr>
          <w:rFonts w:asciiTheme="majorHAnsi" w:hAnsiTheme="majorHAnsi" w:cstheme="majorHAnsi"/>
          <w:sz w:val="20"/>
          <w:szCs w:val="20"/>
        </w:rPr>
        <w:tab/>
      </w:r>
      <w:r w:rsidRPr="007949CA">
        <w:rPr>
          <w:rFonts w:asciiTheme="majorHAnsi" w:hAnsiTheme="majorHAnsi" w:cstheme="majorHAnsi"/>
          <w:sz w:val="20"/>
          <w:szCs w:val="20"/>
        </w:rPr>
        <w:t xml:space="preserve">Ten behoeve van zakelijke contacten m.b.t. de financiën wordt de regionale vergadering in en buiten rechte vertegenwoordigd door de penningmeester en de regioscriba. </w:t>
      </w:r>
    </w:p>
    <w:p w14:paraId="53364EFA" w14:textId="77777777" w:rsidR="004673A9" w:rsidRDefault="004673A9" w:rsidP="004673A9">
      <w:pPr>
        <w:ind w:left="567" w:hanging="567"/>
        <w:rPr>
          <w:b/>
          <w:bCs/>
        </w:rPr>
      </w:pPr>
    </w:p>
    <w:p w14:paraId="6580BC89" w14:textId="77777777" w:rsidR="004673A9" w:rsidRPr="002D24F1" w:rsidRDefault="004673A9" w:rsidP="004673A9">
      <w:pPr>
        <w:tabs>
          <w:tab w:val="left" w:pos="709"/>
        </w:tabs>
        <w:ind w:left="567" w:hanging="567"/>
        <w:rPr>
          <w:rFonts w:asciiTheme="majorHAnsi" w:hAnsiTheme="majorHAnsi" w:cstheme="majorHAnsi"/>
          <w:bCs/>
          <w:sz w:val="20"/>
          <w:szCs w:val="20"/>
        </w:rPr>
      </w:pPr>
      <w:bookmarkStart w:id="142" w:name="_Toc379463038"/>
      <w:bookmarkStart w:id="143" w:name="_Toc379463152"/>
      <w:bookmarkStart w:id="144" w:name="_Toc379463220"/>
      <w:bookmarkStart w:id="145" w:name="_Toc379464754"/>
      <w:bookmarkStart w:id="146" w:name="_Toc379465322"/>
      <w:bookmarkStart w:id="147" w:name="_Toc379474558"/>
      <w:bookmarkStart w:id="148" w:name="_Toc379474775"/>
      <w:bookmarkStart w:id="149" w:name="_Toc379475090"/>
      <w:bookmarkStart w:id="150" w:name="_Toc379554317"/>
      <w:bookmarkEnd w:id="114"/>
      <w:r>
        <w:rPr>
          <w:rFonts w:asciiTheme="majorHAnsi" w:hAnsiTheme="majorHAnsi" w:cstheme="majorHAnsi"/>
          <w:b/>
          <w:sz w:val="20"/>
          <w:szCs w:val="20"/>
        </w:rPr>
        <w:t>K2</w:t>
      </w:r>
      <w:r w:rsidRPr="00D5761F">
        <w:rPr>
          <w:rFonts w:asciiTheme="majorHAnsi" w:hAnsiTheme="majorHAnsi" w:cstheme="majorHAnsi"/>
          <w:b/>
          <w:sz w:val="20"/>
          <w:szCs w:val="20"/>
        </w:rPr>
        <w:tab/>
      </w:r>
      <w:r>
        <w:rPr>
          <w:rFonts w:asciiTheme="majorHAnsi" w:hAnsiTheme="majorHAnsi" w:cstheme="majorHAnsi"/>
          <w:b/>
          <w:sz w:val="20"/>
          <w:szCs w:val="20"/>
        </w:rPr>
        <w:t>o</w:t>
      </w:r>
      <w:r w:rsidRPr="00A27139">
        <w:rPr>
          <w:rFonts w:asciiTheme="majorHAnsi" w:hAnsiTheme="majorHAnsi" w:cstheme="majorHAnsi"/>
          <w:b/>
          <w:sz w:val="20"/>
          <w:szCs w:val="20"/>
        </w:rPr>
        <w:t>nvoorziene omstandigheden</w:t>
      </w:r>
    </w:p>
    <w:p w14:paraId="16CDCD4E" w14:textId="77777777" w:rsidR="004673A9" w:rsidRPr="007949CA"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K2.1</w:t>
      </w:r>
      <w:r>
        <w:rPr>
          <w:rFonts w:asciiTheme="majorHAnsi" w:hAnsiTheme="majorHAnsi" w:cstheme="majorHAnsi"/>
          <w:sz w:val="20"/>
          <w:szCs w:val="20"/>
        </w:rPr>
        <w:tab/>
      </w:r>
      <w:r w:rsidRPr="007949CA">
        <w:rPr>
          <w:rFonts w:asciiTheme="majorHAnsi" w:hAnsiTheme="majorHAnsi" w:cstheme="majorHAnsi"/>
          <w:sz w:val="20"/>
          <w:szCs w:val="20"/>
        </w:rPr>
        <w:t xml:space="preserve">In gevallen waarin deze regeling niet voorziet beslist de regionale vergadering of, als een zaak </w:t>
      </w:r>
      <w:r>
        <w:rPr>
          <w:rFonts w:asciiTheme="majorHAnsi" w:hAnsiTheme="majorHAnsi" w:cstheme="majorHAnsi"/>
          <w:sz w:val="20"/>
          <w:szCs w:val="20"/>
        </w:rPr>
        <w:t>niet uitgesteld kan worden</w:t>
      </w:r>
      <w:r w:rsidRPr="007949CA">
        <w:rPr>
          <w:rFonts w:asciiTheme="majorHAnsi" w:hAnsiTheme="majorHAnsi" w:cstheme="majorHAnsi"/>
          <w:sz w:val="20"/>
          <w:szCs w:val="20"/>
        </w:rPr>
        <w:t>, het moderamen van de laatste regionale vergadering.</w:t>
      </w:r>
    </w:p>
    <w:p w14:paraId="7049F4A3" w14:textId="77777777" w:rsidR="004673A9" w:rsidRPr="00D5761F" w:rsidRDefault="004673A9" w:rsidP="004673A9">
      <w:pPr>
        <w:tabs>
          <w:tab w:val="left" w:pos="709"/>
        </w:tabs>
        <w:ind w:left="567" w:hanging="567"/>
        <w:rPr>
          <w:rFonts w:asciiTheme="majorHAnsi" w:hAnsiTheme="majorHAnsi" w:cstheme="majorHAnsi"/>
          <w:b/>
          <w:sz w:val="20"/>
          <w:szCs w:val="20"/>
        </w:rPr>
      </w:pPr>
    </w:p>
    <w:p w14:paraId="603B001B" w14:textId="77777777" w:rsidR="004673A9" w:rsidRPr="00A27139" w:rsidRDefault="004673A9" w:rsidP="004673A9">
      <w:pPr>
        <w:tabs>
          <w:tab w:val="left" w:pos="709"/>
        </w:tabs>
        <w:ind w:left="567" w:hanging="567"/>
        <w:rPr>
          <w:rFonts w:asciiTheme="majorHAnsi" w:hAnsiTheme="majorHAnsi" w:cstheme="majorHAnsi"/>
          <w:b/>
          <w:sz w:val="20"/>
          <w:szCs w:val="20"/>
        </w:rPr>
      </w:pPr>
      <w:bookmarkStart w:id="151" w:name="_Hlk128780167"/>
      <w:r>
        <w:rPr>
          <w:rFonts w:asciiTheme="majorHAnsi" w:hAnsiTheme="majorHAnsi" w:cstheme="majorHAnsi"/>
          <w:b/>
          <w:sz w:val="20"/>
          <w:szCs w:val="20"/>
        </w:rPr>
        <w:t>K3</w:t>
      </w:r>
      <w:r w:rsidRPr="00A27139">
        <w:rPr>
          <w:rFonts w:asciiTheme="majorHAnsi" w:hAnsiTheme="majorHAnsi" w:cstheme="majorHAnsi"/>
          <w:b/>
          <w:sz w:val="20"/>
          <w:szCs w:val="20"/>
        </w:rPr>
        <w:tab/>
      </w:r>
      <w:r>
        <w:rPr>
          <w:rFonts w:asciiTheme="majorHAnsi" w:hAnsiTheme="majorHAnsi" w:cstheme="majorHAnsi"/>
          <w:b/>
          <w:sz w:val="20"/>
          <w:szCs w:val="20"/>
        </w:rPr>
        <w:t>w</w:t>
      </w:r>
      <w:r w:rsidRPr="00A27139">
        <w:rPr>
          <w:rFonts w:asciiTheme="majorHAnsi" w:hAnsiTheme="majorHAnsi" w:cstheme="majorHAnsi"/>
          <w:b/>
          <w:sz w:val="20"/>
          <w:szCs w:val="20"/>
        </w:rPr>
        <w:t>ijziging van de regeling</w:t>
      </w:r>
    </w:p>
    <w:bookmarkEnd w:id="151"/>
    <w:p w14:paraId="5280056B" w14:textId="77777777" w:rsidR="004673A9" w:rsidRPr="007949CA" w:rsidRDefault="004673A9" w:rsidP="004673A9">
      <w:pPr>
        <w:ind w:left="567" w:hanging="567"/>
        <w:rPr>
          <w:rFonts w:asciiTheme="majorHAnsi" w:hAnsiTheme="majorHAnsi" w:cstheme="majorHAnsi"/>
          <w:sz w:val="20"/>
          <w:szCs w:val="20"/>
        </w:rPr>
      </w:pPr>
      <w:r>
        <w:rPr>
          <w:rFonts w:asciiTheme="majorHAnsi" w:hAnsiTheme="majorHAnsi" w:cstheme="majorHAnsi"/>
          <w:sz w:val="20"/>
          <w:szCs w:val="20"/>
        </w:rPr>
        <w:t>K3.1</w:t>
      </w:r>
      <w:r>
        <w:rPr>
          <w:rFonts w:asciiTheme="majorHAnsi" w:hAnsiTheme="majorHAnsi" w:cstheme="majorHAnsi"/>
          <w:sz w:val="20"/>
          <w:szCs w:val="20"/>
        </w:rPr>
        <w:tab/>
      </w:r>
      <w:r w:rsidRPr="007949CA">
        <w:rPr>
          <w:rFonts w:asciiTheme="majorHAnsi" w:hAnsiTheme="majorHAnsi" w:cstheme="majorHAnsi"/>
          <w:sz w:val="20"/>
          <w:szCs w:val="20"/>
        </w:rPr>
        <w:t>Voorstellen tot wijziging van deze regeling kunnen alleen in behandeling worden genomen indien deze voorstellen op de voorlopige agenda zijn vermeld, met de bijbehorende argumentatie in hun geheel erbij gevoegd zodat zij door de kerken tijdig en behoorlijk kunnen zijn besproken.</w:t>
      </w:r>
    </w:p>
    <w:p w14:paraId="145CAC25" w14:textId="77777777" w:rsidR="004673A9" w:rsidRPr="00D5761F" w:rsidRDefault="004673A9" w:rsidP="004673A9">
      <w:pPr>
        <w:tabs>
          <w:tab w:val="left" w:pos="709"/>
        </w:tabs>
        <w:ind w:left="567" w:hanging="567"/>
        <w:rPr>
          <w:rFonts w:asciiTheme="majorHAnsi" w:hAnsiTheme="majorHAnsi" w:cstheme="majorHAnsi"/>
          <w:sz w:val="20"/>
          <w:szCs w:val="20"/>
        </w:rPr>
      </w:pPr>
    </w:p>
    <w:p w14:paraId="4244CBDA" w14:textId="77777777" w:rsidR="004673A9" w:rsidRPr="00D5761F" w:rsidRDefault="004673A9" w:rsidP="004673A9">
      <w:pPr>
        <w:ind w:left="567" w:hanging="567"/>
        <w:rPr>
          <w:rFonts w:asciiTheme="majorHAnsi" w:hAnsiTheme="majorHAnsi" w:cstheme="majorHAnsi"/>
          <w:sz w:val="20"/>
          <w:szCs w:val="20"/>
        </w:rPr>
      </w:pPr>
    </w:p>
    <w:p w14:paraId="644D3DD0" w14:textId="77777777" w:rsidR="004673A9" w:rsidRPr="00D5761F" w:rsidRDefault="004673A9" w:rsidP="004673A9">
      <w:pPr>
        <w:ind w:left="567" w:hanging="567"/>
        <w:rPr>
          <w:rFonts w:asciiTheme="majorHAnsi" w:hAnsiTheme="majorHAnsi" w:cstheme="majorHAnsi"/>
          <w:sz w:val="20"/>
          <w:szCs w:val="20"/>
        </w:rPr>
      </w:pPr>
    </w:p>
    <w:p w14:paraId="024949AE" w14:textId="77777777" w:rsidR="004673A9" w:rsidRDefault="004673A9" w:rsidP="004673A9">
      <w:pPr>
        <w:ind w:left="567"/>
        <w:rPr>
          <w:rFonts w:asciiTheme="majorHAnsi" w:hAnsiTheme="majorHAnsi" w:cstheme="majorHAnsi"/>
          <w:iCs/>
          <w:sz w:val="20"/>
          <w:szCs w:val="20"/>
        </w:rPr>
      </w:pPr>
      <w:r w:rsidRPr="00936C81">
        <w:rPr>
          <w:rFonts w:asciiTheme="majorHAnsi" w:hAnsiTheme="majorHAnsi" w:cstheme="majorHAnsi"/>
          <w:iCs/>
          <w:sz w:val="20"/>
          <w:szCs w:val="20"/>
        </w:rPr>
        <w:t>Aldus vastgesteld door de regionale vergadering (</w:t>
      </w:r>
      <w:r w:rsidRPr="00936C81">
        <w:rPr>
          <w:rFonts w:asciiTheme="majorHAnsi" w:hAnsiTheme="majorHAnsi" w:cstheme="majorHAnsi"/>
          <w:i/>
          <w:sz w:val="20"/>
          <w:szCs w:val="20"/>
        </w:rPr>
        <w:t>naam</w:t>
      </w:r>
      <w:r w:rsidRPr="00936C81">
        <w:rPr>
          <w:rFonts w:asciiTheme="majorHAnsi" w:hAnsiTheme="majorHAnsi" w:cstheme="majorHAnsi"/>
          <w:iCs/>
          <w:sz w:val="20"/>
          <w:szCs w:val="20"/>
        </w:rPr>
        <w:t>) van de Nederlandse Gereformeerde Kerken in zijn vergadering van</w:t>
      </w:r>
      <w:r>
        <w:rPr>
          <w:rFonts w:asciiTheme="majorHAnsi" w:hAnsiTheme="majorHAnsi" w:cstheme="majorHAnsi"/>
          <w:iCs/>
          <w:sz w:val="20"/>
          <w:szCs w:val="20"/>
        </w:rPr>
        <w:t xml:space="preserve"> (</w:t>
      </w:r>
      <w:r w:rsidRPr="00936C81">
        <w:rPr>
          <w:rFonts w:asciiTheme="majorHAnsi" w:hAnsiTheme="majorHAnsi" w:cstheme="majorHAnsi"/>
          <w:i/>
          <w:sz w:val="20"/>
          <w:szCs w:val="20"/>
        </w:rPr>
        <w:t>datum</w:t>
      </w:r>
      <w:r>
        <w:rPr>
          <w:rFonts w:asciiTheme="majorHAnsi" w:hAnsiTheme="majorHAnsi" w:cstheme="majorHAnsi"/>
          <w:iCs/>
          <w:sz w:val="20"/>
          <w:szCs w:val="20"/>
        </w:rPr>
        <w:t>).</w:t>
      </w:r>
    </w:p>
    <w:p w14:paraId="509C4804" w14:textId="77777777" w:rsidR="004673A9" w:rsidRDefault="004673A9" w:rsidP="004673A9">
      <w:pPr>
        <w:ind w:left="567"/>
        <w:rPr>
          <w:rFonts w:asciiTheme="majorHAnsi" w:hAnsiTheme="majorHAnsi" w:cstheme="majorHAnsi"/>
          <w:iCs/>
          <w:sz w:val="20"/>
          <w:szCs w:val="20"/>
        </w:rPr>
      </w:pPr>
    </w:p>
    <w:p w14:paraId="168396F4" w14:textId="77777777" w:rsidR="004673A9" w:rsidRDefault="004673A9" w:rsidP="004673A9">
      <w:pPr>
        <w:ind w:left="567"/>
        <w:rPr>
          <w:rFonts w:asciiTheme="majorHAnsi" w:hAnsiTheme="majorHAnsi" w:cstheme="majorHAnsi"/>
          <w:iCs/>
          <w:sz w:val="20"/>
          <w:szCs w:val="20"/>
        </w:rPr>
      </w:pPr>
      <w:r>
        <w:rPr>
          <w:rFonts w:asciiTheme="majorHAnsi" w:hAnsiTheme="majorHAnsi" w:cstheme="majorHAnsi"/>
          <w:iCs/>
          <w:sz w:val="20"/>
          <w:szCs w:val="20"/>
        </w:rPr>
        <w:t>Ondertekening</w:t>
      </w:r>
    </w:p>
    <w:p w14:paraId="5142BC6C" w14:textId="77777777" w:rsidR="004673A9" w:rsidRDefault="004673A9" w:rsidP="004673A9">
      <w:pPr>
        <w:ind w:left="567"/>
        <w:rPr>
          <w:rFonts w:asciiTheme="majorHAnsi" w:hAnsiTheme="majorHAnsi" w:cstheme="majorHAnsi"/>
          <w:iCs/>
          <w:sz w:val="20"/>
          <w:szCs w:val="20"/>
        </w:rPr>
      </w:pPr>
    </w:p>
    <w:p w14:paraId="08435467" w14:textId="77777777" w:rsidR="004673A9" w:rsidRDefault="004673A9" w:rsidP="004673A9">
      <w:pPr>
        <w:ind w:left="567"/>
        <w:rPr>
          <w:rFonts w:asciiTheme="majorHAnsi" w:hAnsiTheme="majorHAnsi" w:cstheme="majorHAnsi"/>
          <w:iCs/>
          <w:sz w:val="20"/>
          <w:szCs w:val="20"/>
        </w:rPr>
      </w:pPr>
    </w:p>
    <w:p w14:paraId="1A09ACBE" w14:textId="77777777" w:rsidR="004673A9" w:rsidRDefault="004673A9" w:rsidP="004673A9">
      <w:pPr>
        <w:ind w:left="567"/>
        <w:rPr>
          <w:rFonts w:asciiTheme="majorHAnsi" w:hAnsiTheme="majorHAnsi" w:cstheme="majorHAnsi"/>
          <w:iCs/>
          <w:sz w:val="20"/>
          <w:szCs w:val="20"/>
        </w:rPr>
      </w:pPr>
      <w:r w:rsidRPr="00936C81">
        <w:rPr>
          <w:rFonts w:asciiTheme="majorHAnsi" w:hAnsiTheme="majorHAnsi" w:cstheme="majorHAnsi"/>
          <w:i/>
          <w:sz w:val="20"/>
          <w:szCs w:val="20"/>
        </w:rPr>
        <w:t>naam</w:t>
      </w:r>
      <w:r>
        <w:rPr>
          <w:rFonts w:asciiTheme="majorHAnsi" w:hAnsiTheme="majorHAnsi" w:cstheme="majorHAnsi"/>
          <w:iCs/>
          <w:sz w:val="20"/>
          <w:szCs w:val="20"/>
        </w:rPr>
        <w:t>, voorzitter</w:t>
      </w:r>
    </w:p>
    <w:p w14:paraId="0034A6C8" w14:textId="77777777" w:rsidR="004673A9" w:rsidRDefault="004673A9" w:rsidP="004673A9">
      <w:pPr>
        <w:ind w:left="567"/>
        <w:rPr>
          <w:rFonts w:asciiTheme="majorHAnsi" w:hAnsiTheme="majorHAnsi" w:cstheme="majorHAnsi"/>
          <w:iCs/>
          <w:sz w:val="20"/>
          <w:szCs w:val="20"/>
        </w:rPr>
      </w:pPr>
    </w:p>
    <w:p w14:paraId="7EEEEB25" w14:textId="77777777" w:rsidR="004673A9" w:rsidRDefault="004673A9" w:rsidP="004673A9">
      <w:pPr>
        <w:ind w:left="567"/>
        <w:rPr>
          <w:rFonts w:asciiTheme="majorHAnsi" w:hAnsiTheme="majorHAnsi" w:cstheme="majorHAnsi"/>
          <w:iCs/>
          <w:sz w:val="20"/>
          <w:szCs w:val="20"/>
        </w:rPr>
      </w:pPr>
    </w:p>
    <w:p w14:paraId="2EBFD5E4" w14:textId="77777777" w:rsidR="004673A9" w:rsidRDefault="004673A9" w:rsidP="004673A9">
      <w:pPr>
        <w:ind w:left="567"/>
        <w:rPr>
          <w:rFonts w:asciiTheme="majorHAnsi" w:hAnsiTheme="majorHAnsi" w:cstheme="majorHAnsi"/>
          <w:iCs/>
          <w:sz w:val="20"/>
          <w:szCs w:val="20"/>
        </w:rPr>
      </w:pPr>
      <w:r w:rsidRPr="00936C81">
        <w:rPr>
          <w:rFonts w:asciiTheme="majorHAnsi" w:hAnsiTheme="majorHAnsi" w:cstheme="majorHAnsi"/>
          <w:i/>
          <w:sz w:val="20"/>
          <w:szCs w:val="20"/>
        </w:rPr>
        <w:t>naam</w:t>
      </w:r>
      <w:r>
        <w:rPr>
          <w:rFonts w:asciiTheme="majorHAnsi" w:hAnsiTheme="majorHAnsi" w:cstheme="majorHAnsi"/>
          <w:iCs/>
          <w:sz w:val="20"/>
          <w:szCs w:val="20"/>
        </w:rPr>
        <w:t>, secretaris</w:t>
      </w:r>
    </w:p>
    <w:p w14:paraId="107D5FD3" w14:textId="77777777" w:rsidR="004673A9" w:rsidRDefault="004673A9" w:rsidP="004673A9">
      <w:pPr>
        <w:ind w:left="567"/>
        <w:rPr>
          <w:rFonts w:asciiTheme="majorHAnsi" w:hAnsiTheme="majorHAnsi" w:cstheme="majorHAnsi"/>
          <w:iCs/>
          <w:sz w:val="20"/>
          <w:szCs w:val="20"/>
        </w:rPr>
      </w:pPr>
    </w:p>
    <w:p w14:paraId="34D1ECE2" w14:textId="77777777" w:rsidR="004673A9" w:rsidRDefault="004673A9" w:rsidP="004673A9">
      <w:pPr>
        <w:ind w:left="567"/>
        <w:rPr>
          <w:rFonts w:asciiTheme="majorHAnsi" w:hAnsiTheme="majorHAnsi" w:cstheme="majorHAnsi"/>
          <w:iCs/>
          <w:sz w:val="20"/>
          <w:szCs w:val="20"/>
        </w:rPr>
      </w:pPr>
    </w:p>
    <w:p w14:paraId="74795BA9" w14:textId="77777777" w:rsidR="004673A9" w:rsidRPr="00D5761F" w:rsidRDefault="004673A9" w:rsidP="004673A9">
      <w:pPr>
        <w:ind w:left="567"/>
        <w:rPr>
          <w:rFonts w:asciiTheme="majorHAnsi" w:hAnsiTheme="majorHAnsi" w:cstheme="majorHAnsi"/>
          <w:sz w:val="20"/>
          <w:szCs w:val="20"/>
        </w:rPr>
      </w:pPr>
      <w:r w:rsidRPr="00936C81">
        <w:rPr>
          <w:rFonts w:asciiTheme="majorHAnsi" w:hAnsiTheme="majorHAnsi" w:cstheme="majorHAnsi"/>
          <w:i/>
          <w:sz w:val="20"/>
          <w:szCs w:val="20"/>
        </w:rPr>
        <w:t>naam</w:t>
      </w:r>
      <w:r>
        <w:rPr>
          <w:rFonts w:asciiTheme="majorHAnsi" w:hAnsiTheme="majorHAnsi" w:cstheme="majorHAnsi"/>
          <w:iCs/>
          <w:sz w:val="20"/>
          <w:szCs w:val="20"/>
        </w:rPr>
        <w:t>, assessor</w:t>
      </w:r>
    </w:p>
    <w:p w14:paraId="6EBE601F" w14:textId="77777777" w:rsidR="004673A9" w:rsidRPr="00D5761F" w:rsidRDefault="004673A9" w:rsidP="004673A9">
      <w:pPr>
        <w:ind w:left="567" w:hanging="567"/>
        <w:rPr>
          <w:rFonts w:asciiTheme="majorHAnsi" w:hAnsiTheme="majorHAnsi" w:cstheme="majorHAnsi"/>
          <w:sz w:val="20"/>
          <w:szCs w:val="20"/>
        </w:rPr>
      </w:pPr>
    </w:p>
    <w:p w14:paraId="187A7DAD" w14:textId="77777777" w:rsidR="004673A9" w:rsidRDefault="004673A9" w:rsidP="004673A9">
      <w:pPr>
        <w:ind w:left="567" w:hanging="567"/>
        <w:rPr>
          <w:rFonts w:asciiTheme="majorHAnsi" w:hAnsiTheme="majorHAnsi" w:cstheme="majorHAnsi"/>
          <w:sz w:val="20"/>
          <w:szCs w:val="20"/>
        </w:rPr>
      </w:pPr>
    </w:p>
    <w:p w14:paraId="2E34056E" w14:textId="77777777" w:rsidR="004673A9" w:rsidRPr="006D207D" w:rsidRDefault="004673A9" w:rsidP="004673A9">
      <w:pPr>
        <w:ind w:left="567"/>
        <w:rPr>
          <w:rFonts w:asciiTheme="majorHAnsi" w:hAnsiTheme="majorHAnsi" w:cstheme="majorHAnsi"/>
          <w:i/>
          <w:iCs/>
          <w:sz w:val="18"/>
          <w:szCs w:val="18"/>
        </w:rPr>
      </w:pPr>
      <w:r w:rsidRPr="006D207D">
        <w:rPr>
          <w:rFonts w:asciiTheme="majorHAnsi" w:hAnsiTheme="majorHAnsi" w:cstheme="majorHAnsi"/>
          <w:i/>
          <w:iCs/>
          <w:sz w:val="18"/>
          <w:szCs w:val="18"/>
        </w:rPr>
        <w:t xml:space="preserve">Dit model is opgesteld voor gebruik in de Nederlandse Gereformeerde Kerken en kan afhankelijk van de regionale situatie worden aangepast. </w:t>
      </w:r>
      <w:r w:rsidRPr="006D207D">
        <w:rPr>
          <w:rFonts w:asciiTheme="majorHAnsi" w:hAnsiTheme="majorHAnsi" w:cstheme="majorHAnsi"/>
          <w:i/>
          <w:iCs/>
          <w:sz w:val="18"/>
          <w:szCs w:val="18"/>
        </w:rPr>
        <w:br/>
        <w:t xml:space="preserve">Publicatiedatum: </w:t>
      </w:r>
      <w:bookmarkEnd w:id="142"/>
      <w:bookmarkEnd w:id="143"/>
      <w:bookmarkEnd w:id="144"/>
      <w:bookmarkEnd w:id="145"/>
      <w:bookmarkEnd w:id="146"/>
      <w:bookmarkEnd w:id="147"/>
      <w:bookmarkEnd w:id="148"/>
      <w:bookmarkEnd w:id="149"/>
      <w:bookmarkEnd w:id="150"/>
      <w:r>
        <w:rPr>
          <w:rFonts w:asciiTheme="majorHAnsi" w:hAnsiTheme="majorHAnsi" w:cstheme="majorHAnsi"/>
          <w:i/>
          <w:iCs/>
          <w:sz w:val="18"/>
          <w:szCs w:val="18"/>
        </w:rPr>
        <w:t>21 maart 2023</w:t>
      </w:r>
    </w:p>
    <w:p w14:paraId="19F62C5E" w14:textId="77777777" w:rsidR="00C6233D" w:rsidRDefault="00C6233D">
      <w:pPr>
        <w:rPr>
          <w:rFonts w:asciiTheme="majorHAnsi" w:hAnsiTheme="majorHAnsi" w:cstheme="majorHAnsi"/>
          <w:sz w:val="18"/>
          <w:szCs w:val="18"/>
        </w:rPr>
      </w:pPr>
      <w:r>
        <w:rPr>
          <w:rFonts w:asciiTheme="majorHAnsi" w:hAnsiTheme="majorHAnsi" w:cstheme="majorHAnsi"/>
          <w:sz w:val="18"/>
          <w:szCs w:val="18"/>
        </w:rPr>
        <w:br w:type="page"/>
      </w:r>
    </w:p>
    <w:p w14:paraId="43E3A90E" w14:textId="0F189C06" w:rsidR="007230E6" w:rsidRDefault="00C6233D" w:rsidP="004673A9">
      <w:pPr>
        <w:rPr>
          <w:rFonts w:asciiTheme="majorHAnsi" w:hAnsiTheme="majorHAnsi" w:cstheme="majorHAnsi"/>
          <w:b/>
          <w:bCs/>
          <w:sz w:val="24"/>
          <w:szCs w:val="24"/>
        </w:rPr>
      </w:pPr>
      <w:r w:rsidRPr="007230E6">
        <w:rPr>
          <w:rFonts w:asciiTheme="majorHAnsi" w:hAnsiTheme="majorHAnsi" w:cstheme="majorHAnsi"/>
          <w:b/>
          <w:bCs/>
          <w:sz w:val="24"/>
          <w:szCs w:val="24"/>
        </w:rPr>
        <w:t>3. MODELLEN VOOR BI</w:t>
      </w:r>
      <w:r w:rsidR="007230E6">
        <w:rPr>
          <w:rFonts w:asciiTheme="majorHAnsi" w:hAnsiTheme="majorHAnsi" w:cstheme="majorHAnsi"/>
          <w:b/>
          <w:bCs/>
          <w:sz w:val="24"/>
          <w:szCs w:val="24"/>
        </w:rPr>
        <w:t>J</w:t>
      </w:r>
      <w:r w:rsidRPr="007230E6">
        <w:rPr>
          <w:rFonts w:asciiTheme="majorHAnsi" w:hAnsiTheme="majorHAnsi" w:cstheme="majorHAnsi"/>
          <w:b/>
          <w:bCs/>
          <w:sz w:val="24"/>
          <w:szCs w:val="24"/>
        </w:rPr>
        <w:t>LAGEN BIJ DE REGELING VOOR DE REGIONALE VERGADERING</w:t>
      </w:r>
    </w:p>
    <w:p w14:paraId="1F375A79" w14:textId="77777777" w:rsidR="007230E6" w:rsidRDefault="007230E6" w:rsidP="004673A9">
      <w:pPr>
        <w:rPr>
          <w:rFonts w:asciiTheme="majorHAnsi" w:hAnsiTheme="majorHAnsi" w:cstheme="majorHAnsi"/>
          <w:b/>
          <w:bCs/>
          <w:sz w:val="24"/>
          <w:szCs w:val="24"/>
        </w:rPr>
      </w:pPr>
    </w:p>
    <w:p w14:paraId="5F34E55A" w14:textId="77777777" w:rsidR="002471A9" w:rsidRPr="002E027F" w:rsidRDefault="002471A9" w:rsidP="002471A9">
      <w:pPr>
        <w:tabs>
          <w:tab w:val="left" w:pos="709"/>
        </w:tabs>
        <w:ind w:left="709" w:hanging="709"/>
        <w:rPr>
          <w:rFonts w:cstheme="minorHAnsi"/>
          <w:b/>
          <w:sz w:val="20"/>
          <w:szCs w:val="20"/>
        </w:rPr>
      </w:pPr>
      <w:r w:rsidRPr="002E027F">
        <w:rPr>
          <w:rFonts w:cstheme="minorHAnsi"/>
          <w:b/>
          <w:sz w:val="20"/>
          <w:szCs w:val="20"/>
        </w:rPr>
        <w:t>bijlage 1.  SAMENROEPING VERGADERING</w:t>
      </w:r>
    </w:p>
    <w:p w14:paraId="0B4F940D" w14:textId="77777777" w:rsidR="002471A9" w:rsidRPr="000F1C7F" w:rsidRDefault="002471A9" w:rsidP="002471A9">
      <w:pPr>
        <w:tabs>
          <w:tab w:val="left" w:pos="709"/>
        </w:tabs>
        <w:ind w:left="709" w:hanging="709"/>
        <w:rPr>
          <w:rFonts w:cstheme="minorHAnsi"/>
          <w:bCs/>
          <w:i/>
          <w:iCs/>
          <w:sz w:val="20"/>
          <w:szCs w:val="20"/>
        </w:rPr>
      </w:pPr>
      <w:r w:rsidRPr="000F1C7F">
        <w:rPr>
          <w:rFonts w:cstheme="minorHAnsi"/>
          <w:bCs/>
          <w:i/>
          <w:iCs/>
          <w:sz w:val="20"/>
          <w:szCs w:val="20"/>
        </w:rPr>
        <w:t xml:space="preserve">Toelichting: </w:t>
      </w:r>
    </w:p>
    <w:p w14:paraId="06EF6ED9" w14:textId="77777777" w:rsidR="002471A9" w:rsidRPr="000F1C7F" w:rsidRDefault="002471A9" w:rsidP="002471A9">
      <w:pPr>
        <w:tabs>
          <w:tab w:val="left" w:pos="0"/>
        </w:tabs>
        <w:rPr>
          <w:rFonts w:cstheme="minorHAnsi"/>
          <w:bCs/>
          <w:i/>
          <w:iCs/>
          <w:sz w:val="20"/>
          <w:szCs w:val="20"/>
        </w:rPr>
      </w:pPr>
      <w:r w:rsidRPr="000F1C7F">
        <w:rPr>
          <w:rFonts w:cstheme="minorHAnsi"/>
          <w:bCs/>
          <w:i/>
          <w:iCs/>
          <w:sz w:val="20"/>
          <w:szCs w:val="20"/>
        </w:rPr>
        <w:t xml:space="preserve">Hier volgen drie opties, zoals het model drie opties noemt voor het samenroepen van de vergadering: door het vaste (of per vergadering aangewezen) moderamen (A), door de vaste voorzitter en de regioscriba (B) of door de samenroepende kerk (C). Andere opties of mengvormen zijn uiteraard mogelijk. </w:t>
      </w:r>
    </w:p>
    <w:p w14:paraId="2A7C302F" w14:textId="77777777" w:rsidR="002471A9" w:rsidRPr="000F1C7F" w:rsidRDefault="002471A9" w:rsidP="002471A9">
      <w:pPr>
        <w:tabs>
          <w:tab w:val="left" w:pos="709"/>
        </w:tabs>
        <w:ind w:left="709" w:hanging="709"/>
        <w:rPr>
          <w:rFonts w:cstheme="minorHAnsi"/>
          <w:bCs/>
          <w:i/>
          <w:iCs/>
          <w:sz w:val="20"/>
          <w:szCs w:val="20"/>
        </w:rPr>
      </w:pPr>
    </w:p>
    <w:p w14:paraId="79513B22" w14:textId="77777777" w:rsidR="002471A9" w:rsidRPr="000F1C7F" w:rsidRDefault="002471A9" w:rsidP="002471A9">
      <w:pPr>
        <w:tabs>
          <w:tab w:val="left" w:pos="709"/>
        </w:tabs>
        <w:ind w:left="709" w:hanging="709"/>
        <w:rPr>
          <w:rFonts w:cstheme="minorHAnsi"/>
          <w:bCs/>
          <w:i/>
          <w:iCs/>
          <w:sz w:val="20"/>
          <w:szCs w:val="20"/>
        </w:rPr>
      </w:pPr>
      <w:r w:rsidRPr="000F1C7F">
        <w:rPr>
          <w:rFonts w:cstheme="minorHAnsi"/>
          <w:bCs/>
          <w:i/>
          <w:iCs/>
          <w:sz w:val="20"/>
          <w:szCs w:val="20"/>
        </w:rPr>
        <w:t xml:space="preserve">Optie A, samenroeping door het aangewezen moderamen. </w:t>
      </w:r>
    </w:p>
    <w:p w14:paraId="3C56932B" w14:textId="77777777" w:rsidR="002471A9" w:rsidRPr="000F1C7F" w:rsidRDefault="002471A9" w:rsidP="002471A9">
      <w:pPr>
        <w:tabs>
          <w:tab w:val="left" w:pos="709"/>
        </w:tabs>
        <w:ind w:left="709" w:hanging="709"/>
        <w:rPr>
          <w:rFonts w:cstheme="minorHAnsi"/>
          <w:bCs/>
          <w:i/>
          <w:iCs/>
          <w:sz w:val="20"/>
          <w:szCs w:val="20"/>
        </w:rPr>
      </w:pPr>
    </w:p>
    <w:p w14:paraId="6058B05C" w14:textId="77777777" w:rsidR="002471A9" w:rsidRPr="000F1C7F" w:rsidRDefault="002471A9" w:rsidP="002471A9">
      <w:pPr>
        <w:tabs>
          <w:tab w:val="left" w:pos="709"/>
        </w:tabs>
        <w:rPr>
          <w:rFonts w:cstheme="minorHAnsi"/>
          <w:b/>
          <w:sz w:val="20"/>
          <w:szCs w:val="20"/>
        </w:rPr>
      </w:pPr>
      <w:r w:rsidRPr="000F1C7F">
        <w:rPr>
          <w:rFonts w:cstheme="minorHAnsi"/>
          <w:sz w:val="20"/>
          <w:szCs w:val="20"/>
        </w:rPr>
        <w:t>1</w:t>
      </w:r>
      <w:r w:rsidRPr="000F1C7F">
        <w:rPr>
          <w:rFonts w:cstheme="minorHAnsi"/>
          <w:b/>
          <w:sz w:val="20"/>
          <w:szCs w:val="20"/>
        </w:rPr>
        <w:tab/>
        <w:t>Uitnodiging en agenda</w:t>
      </w:r>
    </w:p>
    <w:p w14:paraId="4572AE29"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1.1</w:t>
      </w:r>
      <w:r w:rsidRPr="000F1C7F">
        <w:rPr>
          <w:rFonts w:cstheme="minorHAnsi"/>
          <w:sz w:val="20"/>
          <w:szCs w:val="20"/>
        </w:rPr>
        <w:tab/>
        <w:t xml:space="preserve">Het aangewezen moderamen nodigt de kerken </w:t>
      </w:r>
      <w:r w:rsidRPr="000F1C7F">
        <w:rPr>
          <w:rFonts w:cstheme="minorHAnsi"/>
          <w:i/>
          <w:iCs/>
          <w:sz w:val="20"/>
          <w:szCs w:val="20"/>
        </w:rPr>
        <w:t>zes/acht</w:t>
      </w:r>
      <w:r w:rsidRPr="000F1C7F">
        <w:rPr>
          <w:rFonts w:cstheme="minorHAnsi"/>
          <w:sz w:val="20"/>
          <w:szCs w:val="20"/>
        </w:rPr>
        <w:t xml:space="preserve"> weken van tevoren uit voor een gewone regionale vergadering, met vermelding van de vergaderplaats en -tijd en met de uitnodiging aan de kerk</w:t>
      </w:r>
      <w:r>
        <w:rPr>
          <w:rFonts w:cstheme="minorHAnsi"/>
          <w:sz w:val="20"/>
          <w:szCs w:val="20"/>
        </w:rPr>
        <w:t>en</w:t>
      </w:r>
      <w:r w:rsidRPr="000F1C7F">
        <w:rPr>
          <w:rFonts w:cstheme="minorHAnsi"/>
          <w:sz w:val="20"/>
          <w:szCs w:val="20"/>
        </w:rPr>
        <w:t xml:space="preserve"> om agendastukken tijdig aan te leveren.</w:t>
      </w:r>
    </w:p>
    <w:p w14:paraId="5B903495"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1.2</w:t>
      </w:r>
      <w:r w:rsidRPr="000F1C7F">
        <w:rPr>
          <w:rFonts w:cstheme="minorHAnsi"/>
          <w:sz w:val="20"/>
          <w:szCs w:val="20"/>
        </w:rPr>
        <w:tab/>
        <w:t>Het moderamen stelt de voorlopige agenda voor de regionale vergadering samen, naar het in bijlage 3 opgenomen model, en verstuurt deze met de herhaalde uitnodiging voor de regionale vergadering aan de kerken, met de bijbehorende stukken, vier weken van tevoren.</w:t>
      </w:r>
    </w:p>
    <w:p w14:paraId="463E223A"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1.3</w:t>
      </w:r>
      <w:r w:rsidRPr="000F1C7F">
        <w:rPr>
          <w:rFonts w:cstheme="minorHAnsi"/>
          <w:sz w:val="20"/>
          <w:szCs w:val="20"/>
        </w:rPr>
        <w:tab/>
        <w:t>Wanneer er na de eerste toezending substantiële toevoegingen zijn, stelt het moderamen een aangevulde voorlopige agenda samen en stuurt deze een week van tevoren naar de kerken.</w:t>
      </w:r>
    </w:p>
    <w:p w14:paraId="58B3ECB3"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1.4</w:t>
      </w:r>
      <w:r w:rsidRPr="000F1C7F">
        <w:rPr>
          <w:rFonts w:cstheme="minorHAnsi"/>
          <w:sz w:val="20"/>
          <w:szCs w:val="20"/>
        </w:rPr>
        <w:tab/>
        <w:t xml:space="preserve">Een oproep voor een extra regionale vergadering gaat ten minste één week tevoren uit naar de kerken met toezending van de voorlopige agenda. In de oproep wordt vermeld waarvoor en door wie of </w:t>
      </w:r>
      <w:r>
        <w:rPr>
          <w:rFonts w:cstheme="minorHAnsi"/>
          <w:sz w:val="20"/>
          <w:szCs w:val="20"/>
        </w:rPr>
        <w:t xml:space="preserve">door </w:t>
      </w:r>
      <w:r w:rsidRPr="000F1C7F">
        <w:rPr>
          <w:rFonts w:cstheme="minorHAnsi"/>
          <w:sz w:val="20"/>
          <w:szCs w:val="20"/>
        </w:rPr>
        <w:t xml:space="preserve">welke kerk(en) de extra vergadering is aangevraagd. </w:t>
      </w:r>
    </w:p>
    <w:p w14:paraId="098C82DF"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1.5</w:t>
      </w:r>
      <w:r w:rsidRPr="000F1C7F">
        <w:rPr>
          <w:rFonts w:cstheme="minorHAnsi"/>
          <w:sz w:val="20"/>
          <w:szCs w:val="20"/>
        </w:rPr>
        <w:tab/>
        <w:t>Het moderamen nodigt commissies van de regionale vergadering of van de synode tijdig uit indien hun aanwezigheid nodig is, met toezending van de vereiste stukken.</w:t>
      </w:r>
    </w:p>
    <w:p w14:paraId="6E855171" w14:textId="77777777" w:rsidR="002471A9" w:rsidRPr="000F1C7F" w:rsidRDefault="002471A9" w:rsidP="002471A9">
      <w:pPr>
        <w:tabs>
          <w:tab w:val="left" w:pos="709"/>
        </w:tabs>
        <w:ind w:left="709" w:hanging="709"/>
        <w:rPr>
          <w:rFonts w:cstheme="minorHAnsi"/>
          <w:sz w:val="20"/>
          <w:szCs w:val="20"/>
        </w:rPr>
      </w:pPr>
    </w:p>
    <w:p w14:paraId="0B92513E" w14:textId="77777777" w:rsidR="002471A9" w:rsidRPr="000F1C7F" w:rsidRDefault="002471A9" w:rsidP="002471A9">
      <w:pPr>
        <w:tabs>
          <w:tab w:val="left" w:pos="709"/>
        </w:tabs>
        <w:rPr>
          <w:rFonts w:cstheme="minorHAnsi"/>
          <w:b/>
          <w:sz w:val="20"/>
          <w:szCs w:val="20"/>
        </w:rPr>
      </w:pPr>
      <w:r w:rsidRPr="000F1C7F">
        <w:rPr>
          <w:rFonts w:cstheme="minorHAnsi"/>
          <w:sz w:val="20"/>
          <w:szCs w:val="20"/>
        </w:rPr>
        <w:t>2</w:t>
      </w:r>
      <w:r w:rsidRPr="000F1C7F">
        <w:rPr>
          <w:rFonts w:cstheme="minorHAnsi"/>
          <w:b/>
          <w:sz w:val="20"/>
          <w:szCs w:val="20"/>
        </w:rPr>
        <w:tab/>
        <w:t>Ingekomen stukken</w:t>
      </w:r>
    </w:p>
    <w:p w14:paraId="07436E4D"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2.1</w:t>
      </w:r>
      <w:r w:rsidRPr="000F1C7F">
        <w:rPr>
          <w:rFonts w:cstheme="minorHAnsi"/>
          <w:sz w:val="20"/>
          <w:szCs w:val="20"/>
        </w:rPr>
        <w:tab/>
        <w:t>Het moderamen voegt alle ingekomen stukken bij de (aangevulde) voorlopige agenda.</w:t>
      </w:r>
    </w:p>
    <w:p w14:paraId="40EB2AFB" w14:textId="77777777" w:rsidR="002471A9" w:rsidRPr="000F1C7F" w:rsidRDefault="002471A9" w:rsidP="002471A9">
      <w:pPr>
        <w:ind w:left="709" w:hanging="709"/>
        <w:rPr>
          <w:rFonts w:cstheme="minorHAnsi"/>
          <w:sz w:val="20"/>
          <w:szCs w:val="20"/>
        </w:rPr>
      </w:pPr>
      <w:r w:rsidRPr="000F1C7F">
        <w:rPr>
          <w:rFonts w:cstheme="minorHAnsi"/>
          <w:sz w:val="20"/>
          <w:szCs w:val="20"/>
        </w:rPr>
        <w:t>2.2</w:t>
      </w:r>
      <w:r w:rsidRPr="000F1C7F">
        <w:rPr>
          <w:rFonts w:cstheme="minorHAnsi"/>
          <w:sz w:val="20"/>
          <w:szCs w:val="20"/>
        </w:rPr>
        <w:tab/>
        <w:t xml:space="preserve">Ingekomen stukken die na het verzenden van de (aangevulde) voorlopige agenda worden ontvangen, worden zo mogelijk per e-mail toegestuurd aan de door de kerken aangemelde afgevaardigden. </w:t>
      </w:r>
    </w:p>
    <w:p w14:paraId="18DCC311" w14:textId="77777777" w:rsidR="002471A9" w:rsidRPr="000F1C7F" w:rsidRDefault="002471A9" w:rsidP="002471A9">
      <w:pPr>
        <w:tabs>
          <w:tab w:val="left" w:pos="709"/>
        </w:tabs>
        <w:rPr>
          <w:rFonts w:cstheme="minorHAnsi"/>
          <w:sz w:val="20"/>
          <w:szCs w:val="20"/>
        </w:rPr>
      </w:pPr>
    </w:p>
    <w:p w14:paraId="68341B85" w14:textId="77777777" w:rsidR="002471A9" w:rsidRPr="000F1C7F" w:rsidRDefault="002471A9" w:rsidP="002471A9">
      <w:pPr>
        <w:tabs>
          <w:tab w:val="left" w:pos="709"/>
        </w:tabs>
        <w:rPr>
          <w:rFonts w:cstheme="minorHAnsi"/>
          <w:b/>
          <w:sz w:val="20"/>
          <w:szCs w:val="20"/>
        </w:rPr>
      </w:pPr>
      <w:r w:rsidRPr="000F1C7F">
        <w:rPr>
          <w:rFonts w:cstheme="minorHAnsi"/>
          <w:sz w:val="20"/>
          <w:szCs w:val="20"/>
        </w:rPr>
        <w:t>3</w:t>
      </w:r>
      <w:r w:rsidRPr="000F1C7F">
        <w:rPr>
          <w:rFonts w:cstheme="minorHAnsi"/>
          <w:b/>
          <w:sz w:val="20"/>
          <w:szCs w:val="20"/>
        </w:rPr>
        <w:tab/>
        <w:t>Ter vergadering</w:t>
      </w:r>
    </w:p>
    <w:p w14:paraId="3210ADEF" w14:textId="77777777" w:rsidR="002471A9" w:rsidRPr="000F1C7F" w:rsidRDefault="002471A9" w:rsidP="002471A9">
      <w:pPr>
        <w:tabs>
          <w:tab w:val="left" w:pos="709"/>
        </w:tabs>
        <w:rPr>
          <w:rFonts w:cstheme="minorHAnsi"/>
          <w:sz w:val="20"/>
          <w:szCs w:val="20"/>
        </w:rPr>
      </w:pPr>
      <w:r w:rsidRPr="000F1C7F">
        <w:rPr>
          <w:rFonts w:cstheme="minorHAnsi"/>
          <w:sz w:val="20"/>
          <w:szCs w:val="20"/>
        </w:rPr>
        <w:t>3.1</w:t>
      </w:r>
      <w:r w:rsidRPr="000F1C7F">
        <w:rPr>
          <w:rFonts w:cstheme="minorHAnsi"/>
          <w:sz w:val="20"/>
          <w:szCs w:val="20"/>
        </w:rPr>
        <w:tab/>
        <w:t>De voorzitter opent de regiovergadering op christelijke wijze.</w:t>
      </w:r>
    </w:p>
    <w:p w14:paraId="44ED83E3" w14:textId="77777777" w:rsidR="002471A9" w:rsidRPr="000F1C7F" w:rsidRDefault="002471A9" w:rsidP="002471A9">
      <w:pPr>
        <w:tabs>
          <w:tab w:val="left" w:pos="709"/>
        </w:tabs>
        <w:rPr>
          <w:rFonts w:cstheme="minorHAnsi"/>
          <w:sz w:val="20"/>
          <w:szCs w:val="20"/>
        </w:rPr>
      </w:pPr>
      <w:r w:rsidRPr="000F1C7F">
        <w:rPr>
          <w:rFonts w:cstheme="minorHAnsi"/>
          <w:sz w:val="20"/>
          <w:szCs w:val="20"/>
        </w:rPr>
        <w:tab/>
        <w:t>suggestie:</w:t>
      </w:r>
    </w:p>
    <w:p w14:paraId="66E9820A" w14:textId="77777777" w:rsidR="002471A9" w:rsidRPr="000F1C7F" w:rsidRDefault="002471A9" w:rsidP="002471A9">
      <w:pPr>
        <w:tabs>
          <w:tab w:val="left" w:pos="709"/>
        </w:tabs>
        <w:ind w:left="709" w:hanging="709"/>
        <w:rPr>
          <w:rFonts w:cstheme="minorHAnsi"/>
          <w:i/>
          <w:iCs/>
          <w:sz w:val="20"/>
          <w:szCs w:val="20"/>
        </w:rPr>
      </w:pPr>
      <w:r w:rsidRPr="000F1C7F">
        <w:rPr>
          <w:rFonts w:cstheme="minorHAnsi"/>
          <w:i/>
          <w:iCs/>
          <w:sz w:val="20"/>
          <w:szCs w:val="20"/>
        </w:rPr>
        <w:t>3.1</w:t>
      </w:r>
      <w:r w:rsidRPr="000F1C7F">
        <w:rPr>
          <w:rFonts w:cstheme="minorHAnsi"/>
          <w:i/>
          <w:iCs/>
          <w:sz w:val="20"/>
          <w:szCs w:val="20"/>
        </w:rPr>
        <w:tab/>
        <w:t xml:space="preserve">De voorzitter opent de regiovergadering op christelijke wijze en geeft de gastkerk (of: de daarvoor volgens het rooster aangewezen kerk) de gelegenheid om de vergadering voor te gaan in een liturgisch moment. </w:t>
      </w:r>
    </w:p>
    <w:p w14:paraId="272EAD06"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3.2</w:t>
      </w:r>
      <w:r w:rsidRPr="000F1C7F">
        <w:rPr>
          <w:rFonts w:cstheme="minorHAnsi"/>
          <w:sz w:val="20"/>
          <w:szCs w:val="20"/>
        </w:rPr>
        <w:tab/>
        <w:t>De voorzitter controleert aan het begin van de vergadering of de kerken vertegenwoordigd zijn.</w:t>
      </w:r>
    </w:p>
    <w:p w14:paraId="44B08E87" w14:textId="77777777" w:rsidR="002471A9" w:rsidRPr="000F1C7F" w:rsidRDefault="002471A9" w:rsidP="002471A9">
      <w:pPr>
        <w:tabs>
          <w:tab w:val="left" w:pos="709"/>
        </w:tabs>
        <w:ind w:left="705" w:hanging="705"/>
        <w:rPr>
          <w:rFonts w:cstheme="minorHAnsi"/>
          <w:sz w:val="20"/>
          <w:szCs w:val="20"/>
        </w:rPr>
      </w:pPr>
      <w:r w:rsidRPr="000F1C7F">
        <w:rPr>
          <w:rFonts w:cstheme="minorHAnsi"/>
          <w:sz w:val="20"/>
          <w:szCs w:val="20"/>
        </w:rPr>
        <w:t>3.3</w:t>
      </w:r>
      <w:r w:rsidRPr="000F1C7F">
        <w:rPr>
          <w:rFonts w:cstheme="minorHAnsi"/>
          <w:sz w:val="20"/>
          <w:szCs w:val="20"/>
        </w:rPr>
        <w:tab/>
      </w:r>
      <w:r w:rsidRPr="000F1C7F">
        <w:rPr>
          <w:rFonts w:cstheme="minorHAnsi"/>
          <w:sz w:val="20"/>
          <w:szCs w:val="20"/>
        </w:rPr>
        <w:tab/>
        <w:t>Het moderamen zorgt voor een presentielijst ter ondertekening door de aanwezige afgevaardigden en commissieleden.</w:t>
      </w:r>
    </w:p>
    <w:p w14:paraId="4458B898" w14:textId="77777777" w:rsidR="002471A9" w:rsidRPr="000F1C7F" w:rsidRDefault="002471A9" w:rsidP="002471A9">
      <w:pPr>
        <w:tabs>
          <w:tab w:val="left" w:pos="709"/>
        </w:tabs>
        <w:ind w:left="705" w:hanging="705"/>
        <w:rPr>
          <w:rFonts w:cstheme="minorHAnsi"/>
          <w:sz w:val="20"/>
          <w:szCs w:val="20"/>
        </w:rPr>
      </w:pPr>
      <w:r w:rsidRPr="000F1C7F">
        <w:rPr>
          <w:rFonts w:cstheme="minorHAnsi"/>
          <w:sz w:val="20"/>
          <w:szCs w:val="20"/>
        </w:rPr>
        <w:t>3.4</w:t>
      </w:r>
      <w:r w:rsidRPr="000F1C7F">
        <w:rPr>
          <w:rFonts w:cstheme="minorHAnsi"/>
          <w:sz w:val="20"/>
          <w:szCs w:val="20"/>
        </w:rPr>
        <w:tab/>
      </w:r>
      <w:r w:rsidRPr="000F1C7F">
        <w:rPr>
          <w:rFonts w:cstheme="minorHAnsi"/>
          <w:sz w:val="20"/>
          <w:szCs w:val="20"/>
        </w:rPr>
        <w:tab/>
        <w:t>Het moderamen zorgt voor de aanwezigheid van akten en formulieren die ondertekend moeten worden.</w:t>
      </w:r>
    </w:p>
    <w:p w14:paraId="1AAE7A1C" w14:textId="77777777" w:rsidR="002471A9" w:rsidRPr="000F1C7F" w:rsidRDefault="002471A9" w:rsidP="002471A9">
      <w:pPr>
        <w:tabs>
          <w:tab w:val="left" w:pos="709"/>
        </w:tabs>
        <w:rPr>
          <w:rFonts w:cstheme="minorHAnsi"/>
          <w:sz w:val="20"/>
          <w:szCs w:val="20"/>
        </w:rPr>
      </w:pPr>
    </w:p>
    <w:p w14:paraId="328F4450" w14:textId="77777777" w:rsidR="002471A9" w:rsidRPr="000F1C7F" w:rsidRDefault="002471A9" w:rsidP="002471A9">
      <w:pPr>
        <w:tabs>
          <w:tab w:val="left" w:pos="709"/>
        </w:tabs>
        <w:rPr>
          <w:rFonts w:cstheme="minorHAnsi"/>
          <w:b/>
          <w:sz w:val="20"/>
          <w:szCs w:val="20"/>
        </w:rPr>
      </w:pPr>
      <w:r w:rsidRPr="000F1C7F">
        <w:rPr>
          <w:rFonts w:cstheme="minorHAnsi"/>
          <w:sz w:val="20"/>
          <w:szCs w:val="20"/>
        </w:rPr>
        <w:t>4</w:t>
      </w:r>
      <w:r w:rsidRPr="000F1C7F">
        <w:rPr>
          <w:rFonts w:cstheme="minorHAnsi"/>
          <w:b/>
          <w:sz w:val="20"/>
          <w:szCs w:val="20"/>
        </w:rPr>
        <w:tab/>
        <w:t>Regioscriba</w:t>
      </w:r>
    </w:p>
    <w:p w14:paraId="3D3C771F"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4.1</w:t>
      </w:r>
      <w:r w:rsidRPr="000F1C7F">
        <w:rPr>
          <w:rFonts w:cstheme="minorHAnsi"/>
          <w:sz w:val="20"/>
          <w:szCs w:val="20"/>
        </w:rPr>
        <w:tab/>
        <w:t>Bij de voorbereiding van de regionale vergadering wordt het moderamen ondersteund door de regioscriba(zie bijlage 4).</w:t>
      </w:r>
    </w:p>
    <w:p w14:paraId="53B2B3BB" w14:textId="77777777" w:rsidR="002471A9" w:rsidRPr="000F1C7F" w:rsidRDefault="002471A9" w:rsidP="002471A9">
      <w:pPr>
        <w:tabs>
          <w:tab w:val="left" w:pos="709"/>
        </w:tabs>
        <w:ind w:left="709" w:hanging="709"/>
        <w:rPr>
          <w:rFonts w:cstheme="minorHAnsi"/>
          <w:bCs/>
          <w:i/>
          <w:iCs/>
          <w:sz w:val="20"/>
          <w:szCs w:val="20"/>
        </w:rPr>
      </w:pPr>
    </w:p>
    <w:p w14:paraId="09A5F41D" w14:textId="77777777" w:rsidR="002471A9" w:rsidRPr="000F1C7F" w:rsidRDefault="002471A9" w:rsidP="002471A9">
      <w:pPr>
        <w:tabs>
          <w:tab w:val="left" w:pos="709"/>
        </w:tabs>
        <w:ind w:left="709" w:hanging="709"/>
        <w:rPr>
          <w:rFonts w:cstheme="minorHAnsi"/>
          <w:bCs/>
          <w:i/>
          <w:iCs/>
          <w:sz w:val="20"/>
          <w:szCs w:val="20"/>
        </w:rPr>
      </w:pPr>
      <w:r w:rsidRPr="000F1C7F">
        <w:rPr>
          <w:rFonts w:cstheme="minorHAnsi"/>
          <w:bCs/>
          <w:i/>
          <w:iCs/>
          <w:sz w:val="20"/>
          <w:szCs w:val="20"/>
        </w:rPr>
        <w:t>Optie B, samenroeping door de vaste voorzitter en de regioscriba</w:t>
      </w:r>
    </w:p>
    <w:p w14:paraId="3E92B495" w14:textId="77777777" w:rsidR="002471A9" w:rsidRPr="000F1C7F" w:rsidRDefault="002471A9" w:rsidP="002471A9">
      <w:pPr>
        <w:tabs>
          <w:tab w:val="left" w:pos="709"/>
        </w:tabs>
        <w:ind w:left="709" w:hanging="709"/>
        <w:rPr>
          <w:rFonts w:cstheme="minorHAnsi"/>
          <w:bCs/>
          <w:i/>
          <w:iCs/>
          <w:sz w:val="20"/>
          <w:szCs w:val="20"/>
        </w:rPr>
      </w:pPr>
    </w:p>
    <w:p w14:paraId="1D268CE0" w14:textId="77777777" w:rsidR="002471A9" w:rsidRPr="000F1C7F" w:rsidRDefault="002471A9" w:rsidP="002471A9">
      <w:pPr>
        <w:tabs>
          <w:tab w:val="left" w:pos="709"/>
        </w:tabs>
        <w:ind w:left="709" w:hanging="709"/>
        <w:rPr>
          <w:rFonts w:cstheme="minorHAnsi"/>
          <w:b/>
          <w:bCs/>
          <w:sz w:val="20"/>
          <w:szCs w:val="20"/>
        </w:rPr>
      </w:pPr>
      <w:r w:rsidRPr="000F1C7F">
        <w:rPr>
          <w:rFonts w:cstheme="minorHAnsi"/>
          <w:b/>
          <w:bCs/>
          <w:sz w:val="20"/>
          <w:szCs w:val="20"/>
        </w:rPr>
        <w:t>1.</w:t>
      </w:r>
      <w:r w:rsidRPr="000F1C7F">
        <w:rPr>
          <w:rFonts w:cstheme="minorHAnsi"/>
          <w:b/>
          <w:bCs/>
          <w:sz w:val="20"/>
          <w:szCs w:val="20"/>
        </w:rPr>
        <w:tab/>
        <w:t>Uitnodiging en agenda</w:t>
      </w:r>
    </w:p>
    <w:p w14:paraId="6AF7318F"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1.1</w:t>
      </w:r>
      <w:r w:rsidRPr="000F1C7F">
        <w:rPr>
          <w:rFonts w:cstheme="minorHAnsi"/>
          <w:sz w:val="20"/>
          <w:szCs w:val="20"/>
        </w:rPr>
        <w:tab/>
        <w:t xml:space="preserve">De regioscriba nodigt de kerken </w:t>
      </w:r>
      <w:r w:rsidRPr="000F1C7F">
        <w:rPr>
          <w:rFonts w:cstheme="minorHAnsi"/>
          <w:i/>
          <w:iCs/>
          <w:sz w:val="20"/>
          <w:szCs w:val="20"/>
        </w:rPr>
        <w:t>zes/acht</w:t>
      </w:r>
      <w:r w:rsidRPr="000F1C7F">
        <w:rPr>
          <w:rFonts w:cstheme="minorHAnsi"/>
          <w:sz w:val="20"/>
          <w:szCs w:val="20"/>
        </w:rPr>
        <w:t xml:space="preserve"> weken van tevoren uit voor een gewone regionale vergadering, met vermelding van de vergaderplaats en -tijd en met de uitnodiging aan de kerk</w:t>
      </w:r>
      <w:r>
        <w:rPr>
          <w:rFonts w:cstheme="minorHAnsi"/>
          <w:sz w:val="20"/>
          <w:szCs w:val="20"/>
        </w:rPr>
        <w:t>en</w:t>
      </w:r>
      <w:r w:rsidRPr="000F1C7F">
        <w:rPr>
          <w:rFonts w:cstheme="minorHAnsi"/>
          <w:sz w:val="20"/>
          <w:szCs w:val="20"/>
        </w:rPr>
        <w:t xml:space="preserve"> om agendastukken tijdig aan te leveren.</w:t>
      </w:r>
    </w:p>
    <w:p w14:paraId="28352007"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1.2</w:t>
      </w:r>
      <w:r w:rsidRPr="000F1C7F">
        <w:rPr>
          <w:rFonts w:cstheme="minorHAnsi"/>
          <w:sz w:val="20"/>
          <w:szCs w:val="20"/>
        </w:rPr>
        <w:tab/>
        <w:t>De regioscriba stelt, in overleg met voorzitter, de voorlopige agenda voor de regionale vergadering samen, naar het in bijlage 3 opgenomen model, en verstuurt deze met de herhaalde uitnodiging voor de regionale vergadering aan de kerken, met de bijbehorende stukken, vier weken van tevoren.</w:t>
      </w:r>
    </w:p>
    <w:p w14:paraId="191A87BC"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1.3</w:t>
      </w:r>
      <w:r w:rsidRPr="000F1C7F">
        <w:rPr>
          <w:rFonts w:cstheme="minorHAnsi"/>
          <w:sz w:val="20"/>
          <w:szCs w:val="20"/>
        </w:rPr>
        <w:tab/>
        <w:t>Wanneer er na de eerste toezending substantiële toevoegingen zijn, stelt de regioscriba in overleg met de voorzitter een aangevulde voorlopige agenda samen en stuurt deze een week van tevoren naar de kerken.</w:t>
      </w:r>
    </w:p>
    <w:p w14:paraId="29D5ECF2"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1.4</w:t>
      </w:r>
      <w:r w:rsidRPr="000F1C7F">
        <w:rPr>
          <w:rFonts w:cstheme="minorHAnsi"/>
          <w:sz w:val="20"/>
          <w:szCs w:val="20"/>
        </w:rPr>
        <w:tab/>
        <w:t xml:space="preserve">Een oproep voor een extra regionale vergadering gaat ten minste één week tevoren uit naar de kerken met toezending van de voorlopige agenda. In de oproep wordt vermeld waarvoor en door wie of </w:t>
      </w:r>
      <w:r>
        <w:rPr>
          <w:rFonts w:cstheme="minorHAnsi"/>
          <w:sz w:val="20"/>
          <w:szCs w:val="20"/>
        </w:rPr>
        <w:t xml:space="preserve">door </w:t>
      </w:r>
      <w:r w:rsidRPr="000F1C7F">
        <w:rPr>
          <w:rFonts w:cstheme="minorHAnsi"/>
          <w:sz w:val="20"/>
          <w:szCs w:val="20"/>
        </w:rPr>
        <w:t xml:space="preserve">welke kerk(en) de extra vergadering is aangevraagd. </w:t>
      </w:r>
    </w:p>
    <w:p w14:paraId="0EEFDBDB"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1.5</w:t>
      </w:r>
      <w:r w:rsidRPr="000F1C7F">
        <w:rPr>
          <w:rFonts w:cstheme="minorHAnsi"/>
          <w:sz w:val="20"/>
          <w:szCs w:val="20"/>
        </w:rPr>
        <w:tab/>
        <w:t>De regioscriba nodigt commissies van de regionale vergadering of van de synode tijdig uit indien hun aanwezigheid nodig is, met toezending van de vereiste stukken.</w:t>
      </w:r>
    </w:p>
    <w:p w14:paraId="22D20F2B" w14:textId="77777777" w:rsidR="002471A9" w:rsidRPr="000F1C7F" w:rsidRDefault="002471A9" w:rsidP="002471A9">
      <w:pPr>
        <w:tabs>
          <w:tab w:val="left" w:pos="709"/>
        </w:tabs>
        <w:ind w:left="709" w:hanging="709"/>
        <w:rPr>
          <w:rFonts w:cstheme="minorHAnsi"/>
          <w:bCs/>
          <w:i/>
          <w:iCs/>
          <w:sz w:val="20"/>
          <w:szCs w:val="20"/>
        </w:rPr>
      </w:pPr>
    </w:p>
    <w:p w14:paraId="6F9C9758" w14:textId="77777777" w:rsidR="002471A9" w:rsidRPr="000F1C7F" w:rsidRDefault="002471A9" w:rsidP="002471A9">
      <w:pPr>
        <w:tabs>
          <w:tab w:val="left" w:pos="709"/>
        </w:tabs>
        <w:rPr>
          <w:rFonts w:cstheme="minorHAnsi"/>
          <w:b/>
          <w:sz w:val="20"/>
          <w:szCs w:val="20"/>
        </w:rPr>
      </w:pPr>
      <w:r w:rsidRPr="000F1C7F">
        <w:rPr>
          <w:rFonts w:cstheme="minorHAnsi"/>
          <w:sz w:val="20"/>
          <w:szCs w:val="20"/>
        </w:rPr>
        <w:t>2</w:t>
      </w:r>
      <w:r w:rsidRPr="000F1C7F">
        <w:rPr>
          <w:rFonts w:cstheme="minorHAnsi"/>
          <w:b/>
          <w:sz w:val="20"/>
          <w:szCs w:val="20"/>
        </w:rPr>
        <w:tab/>
        <w:t>Ingekomen stukken</w:t>
      </w:r>
    </w:p>
    <w:p w14:paraId="65670A0C"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2.1</w:t>
      </w:r>
      <w:r w:rsidRPr="000F1C7F">
        <w:rPr>
          <w:rFonts w:cstheme="minorHAnsi"/>
          <w:sz w:val="20"/>
          <w:szCs w:val="20"/>
        </w:rPr>
        <w:tab/>
        <w:t>De regioscriba voegt alle ingekomen stukken bij de (aangevulde) voorlopige agenda.</w:t>
      </w:r>
    </w:p>
    <w:p w14:paraId="3CF94A99" w14:textId="77777777" w:rsidR="002471A9" w:rsidRPr="000F1C7F" w:rsidRDefault="002471A9" w:rsidP="002471A9">
      <w:pPr>
        <w:ind w:left="709" w:hanging="709"/>
        <w:rPr>
          <w:rFonts w:cstheme="minorHAnsi"/>
          <w:sz w:val="20"/>
          <w:szCs w:val="20"/>
        </w:rPr>
      </w:pPr>
      <w:r w:rsidRPr="000F1C7F">
        <w:rPr>
          <w:rFonts w:cstheme="minorHAnsi"/>
          <w:sz w:val="20"/>
          <w:szCs w:val="20"/>
        </w:rPr>
        <w:t>2.2</w:t>
      </w:r>
      <w:r w:rsidRPr="000F1C7F">
        <w:rPr>
          <w:rFonts w:cstheme="minorHAnsi"/>
          <w:sz w:val="20"/>
          <w:szCs w:val="20"/>
        </w:rPr>
        <w:tab/>
        <w:t xml:space="preserve">Ingekomen stukken die na het verzenden van de (aangevulde) voorlopige agenda worden ontvangen, worden zo mogelijk per e-mail toegestuurd aan de door de kerken aangemelde afgevaardigden. </w:t>
      </w:r>
    </w:p>
    <w:p w14:paraId="42AF9A10" w14:textId="77777777" w:rsidR="002471A9" w:rsidRPr="000F1C7F" w:rsidRDefault="002471A9" w:rsidP="002471A9">
      <w:pPr>
        <w:tabs>
          <w:tab w:val="left" w:pos="709"/>
        </w:tabs>
        <w:rPr>
          <w:rFonts w:cstheme="minorHAnsi"/>
          <w:sz w:val="20"/>
          <w:szCs w:val="20"/>
        </w:rPr>
      </w:pPr>
    </w:p>
    <w:p w14:paraId="65B6206B" w14:textId="77777777" w:rsidR="002471A9" w:rsidRPr="000F1C7F" w:rsidRDefault="002471A9" w:rsidP="002471A9">
      <w:pPr>
        <w:tabs>
          <w:tab w:val="left" w:pos="709"/>
        </w:tabs>
        <w:rPr>
          <w:rFonts w:cstheme="minorHAnsi"/>
          <w:b/>
          <w:sz w:val="20"/>
          <w:szCs w:val="20"/>
        </w:rPr>
      </w:pPr>
      <w:r w:rsidRPr="000F1C7F">
        <w:rPr>
          <w:rFonts w:cstheme="minorHAnsi"/>
          <w:sz w:val="20"/>
          <w:szCs w:val="20"/>
        </w:rPr>
        <w:t>3</w:t>
      </w:r>
      <w:r w:rsidRPr="000F1C7F">
        <w:rPr>
          <w:rFonts w:cstheme="minorHAnsi"/>
          <w:b/>
          <w:sz w:val="20"/>
          <w:szCs w:val="20"/>
        </w:rPr>
        <w:tab/>
        <w:t>Ter vergadering</w:t>
      </w:r>
    </w:p>
    <w:p w14:paraId="17068316" w14:textId="77777777" w:rsidR="002471A9" w:rsidRPr="000F1C7F" w:rsidRDefault="002471A9" w:rsidP="002471A9">
      <w:pPr>
        <w:tabs>
          <w:tab w:val="left" w:pos="709"/>
        </w:tabs>
        <w:rPr>
          <w:rFonts w:cstheme="minorHAnsi"/>
          <w:sz w:val="20"/>
          <w:szCs w:val="20"/>
        </w:rPr>
      </w:pPr>
      <w:r w:rsidRPr="000F1C7F">
        <w:rPr>
          <w:rFonts w:cstheme="minorHAnsi"/>
          <w:sz w:val="20"/>
          <w:szCs w:val="20"/>
        </w:rPr>
        <w:t>3.1</w:t>
      </w:r>
      <w:r w:rsidRPr="000F1C7F">
        <w:rPr>
          <w:rFonts w:cstheme="minorHAnsi"/>
          <w:sz w:val="20"/>
          <w:szCs w:val="20"/>
        </w:rPr>
        <w:tab/>
        <w:t>De voorzitter opent de regiovergadering op christelijke wijze.</w:t>
      </w:r>
    </w:p>
    <w:p w14:paraId="6FDFB124" w14:textId="77777777" w:rsidR="002471A9" w:rsidRPr="000F1C7F" w:rsidRDefault="002471A9" w:rsidP="002471A9">
      <w:pPr>
        <w:tabs>
          <w:tab w:val="left" w:pos="709"/>
        </w:tabs>
        <w:rPr>
          <w:rFonts w:cstheme="minorHAnsi"/>
          <w:sz w:val="20"/>
          <w:szCs w:val="20"/>
        </w:rPr>
      </w:pPr>
      <w:r w:rsidRPr="000F1C7F">
        <w:rPr>
          <w:rFonts w:cstheme="minorHAnsi"/>
          <w:sz w:val="20"/>
          <w:szCs w:val="20"/>
        </w:rPr>
        <w:tab/>
        <w:t>suggestie:</w:t>
      </w:r>
    </w:p>
    <w:p w14:paraId="739B9D39" w14:textId="77777777" w:rsidR="002471A9" w:rsidRPr="000F1C7F" w:rsidRDefault="002471A9" w:rsidP="002471A9">
      <w:pPr>
        <w:tabs>
          <w:tab w:val="left" w:pos="709"/>
        </w:tabs>
        <w:ind w:left="709" w:hanging="709"/>
        <w:rPr>
          <w:rFonts w:cstheme="minorHAnsi"/>
          <w:i/>
          <w:iCs/>
          <w:sz w:val="20"/>
          <w:szCs w:val="20"/>
        </w:rPr>
      </w:pPr>
      <w:r w:rsidRPr="000F1C7F">
        <w:rPr>
          <w:rFonts w:cstheme="minorHAnsi"/>
          <w:i/>
          <w:iCs/>
          <w:sz w:val="20"/>
          <w:szCs w:val="20"/>
        </w:rPr>
        <w:t>3.1</w:t>
      </w:r>
      <w:r w:rsidRPr="000F1C7F">
        <w:rPr>
          <w:rFonts w:cstheme="minorHAnsi"/>
          <w:i/>
          <w:iCs/>
          <w:sz w:val="20"/>
          <w:szCs w:val="20"/>
        </w:rPr>
        <w:tab/>
        <w:t xml:space="preserve">De voorzitter opent de regiovergadering op christelijke wijze en geeft de gastkerk (of: de daarvoor volgens het rooster aangewezen kerk) de gelegenheid om de vergadering voor te gaan in een liturgisch moment. </w:t>
      </w:r>
    </w:p>
    <w:p w14:paraId="33EB8A52"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3.2</w:t>
      </w:r>
      <w:r w:rsidRPr="000F1C7F">
        <w:rPr>
          <w:rFonts w:cstheme="minorHAnsi"/>
          <w:sz w:val="20"/>
          <w:szCs w:val="20"/>
        </w:rPr>
        <w:tab/>
        <w:t>De voorzitter controleert aan het begin van de vergadering of de kerken vertegenwoordigd zijn.</w:t>
      </w:r>
    </w:p>
    <w:p w14:paraId="6E2633F1" w14:textId="77777777" w:rsidR="002471A9" w:rsidRPr="000F1C7F" w:rsidRDefault="002471A9" w:rsidP="002471A9">
      <w:pPr>
        <w:tabs>
          <w:tab w:val="left" w:pos="709"/>
        </w:tabs>
        <w:ind w:left="705" w:hanging="705"/>
        <w:rPr>
          <w:rFonts w:cstheme="minorHAnsi"/>
          <w:sz w:val="20"/>
          <w:szCs w:val="20"/>
        </w:rPr>
      </w:pPr>
      <w:r w:rsidRPr="000F1C7F">
        <w:rPr>
          <w:rFonts w:cstheme="minorHAnsi"/>
          <w:sz w:val="20"/>
          <w:szCs w:val="20"/>
        </w:rPr>
        <w:t>3.3</w:t>
      </w:r>
      <w:r w:rsidRPr="000F1C7F">
        <w:rPr>
          <w:rFonts w:cstheme="minorHAnsi"/>
          <w:sz w:val="20"/>
          <w:szCs w:val="20"/>
        </w:rPr>
        <w:tab/>
      </w:r>
      <w:r w:rsidRPr="000F1C7F">
        <w:rPr>
          <w:rFonts w:cstheme="minorHAnsi"/>
          <w:sz w:val="20"/>
          <w:szCs w:val="20"/>
        </w:rPr>
        <w:tab/>
        <w:t>De regioscriba zorgt voor een presentielijst ter ondertekening door de aanwezige afgevaardigden en commissieleden.</w:t>
      </w:r>
    </w:p>
    <w:p w14:paraId="4AA3A1AE" w14:textId="77777777" w:rsidR="002471A9" w:rsidRPr="000F1C7F" w:rsidRDefault="002471A9" w:rsidP="002471A9">
      <w:pPr>
        <w:tabs>
          <w:tab w:val="left" w:pos="709"/>
        </w:tabs>
        <w:ind w:left="705" w:hanging="705"/>
        <w:rPr>
          <w:rFonts w:cstheme="minorHAnsi"/>
          <w:sz w:val="20"/>
          <w:szCs w:val="20"/>
        </w:rPr>
      </w:pPr>
      <w:r w:rsidRPr="000F1C7F">
        <w:rPr>
          <w:rFonts w:cstheme="minorHAnsi"/>
          <w:sz w:val="20"/>
          <w:szCs w:val="20"/>
        </w:rPr>
        <w:t>3.4</w:t>
      </w:r>
      <w:r w:rsidRPr="000F1C7F">
        <w:rPr>
          <w:rFonts w:cstheme="minorHAnsi"/>
          <w:sz w:val="20"/>
          <w:szCs w:val="20"/>
        </w:rPr>
        <w:tab/>
      </w:r>
      <w:r w:rsidRPr="000F1C7F">
        <w:rPr>
          <w:rFonts w:cstheme="minorHAnsi"/>
          <w:sz w:val="20"/>
          <w:szCs w:val="20"/>
        </w:rPr>
        <w:tab/>
        <w:t>De regioscriba zorgt voor de aanwezigheid van akten en formulieren die ondertekend moeten worden.</w:t>
      </w:r>
    </w:p>
    <w:p w14:paraId="027E773E" w14:textId="77777777" w:rsidR="002471A9" w:rsidRPr="000F1C7F" w:rsidRDefault="002471A9" w:rsidP="002471A9">
      <w:pPr>
        <w:tabs>
          <w:tab w:val="left" w:pos="709"/>
        </w:tabs>
        <w:ind w:left="705" w:hanging="705"/>
        <w:rPr>
          <w:rFonts w:cstheme="minorHAnsi"/>
          <w:sz w:val="20"/>
          <w:szCs w:val="20"/>
        </w:rPr>
      </w:pPr>
    </w:p>
    <w:p w14:paraId="48B12FA2" w14:textId="77777777" w:rsidR="002471A9" w:rsidRPr="000F1C7F" w:rsidRDefault="002471A9" w:rsidP="002471A9">
      <w:pPr>
        <w:tabs>
          <w:tab w:val="left" w:pos="709"/>
        </w:tabs>
        <w:ind w:left="705" w:hanging="705"/>
        <w:rPr>
          <w:rFonts w:cstheme="minorHAnsi"/>
          <w:i/>
          <w:iCs/>
          <w:sz w:val="20"/>
          <w:szCs w:val="20"/>
        </w:rPr>
      </w:pPr>
      <w:r w:rsidRPr="000F1C7F">
        <w:rPr>
          <w:rFonts w:cstheme="minorHAnsi"/>
          <w:i/>
          <w:iCs/>
          <w:sz w:val="20"/>
          <w:szCs w:val="20"/>
        </w:rPr>
        <w:t>Optie C, samenroeping door een samenroepende kerk</w:t>
      </w:r>
    </w:p>
    <w:p w14:paraId="507D36D7" w14:textId="77777777" w:rsidR="002471A9" w:rsidRPr="000F1C7F" w:rsidRDefault="002471A9" w:rsidP="002471A9">
      <w:pPr>
        <w:tabs>
          <w:tab w:val="left" w:pos="709"/>
        </w:tabs>
        <w:rPr>
          <w:rFonts w:cstheme="minorHAnsi"/>
          <w:sz w:val="20"/>
          <w:szCs w:val="20"/>
        </w:rPr>
      </w:pPr>
    </w:p>
    <w:p w14:paraId="6EADB08B" w14:textId="77777777" w:rsidR="002471A9" w:rsidRPr="000F1C7F" w:rsidRDefault="002471A9" w:rsidP="002471A9">
      <w:pPr>
        <w:tabs>
          <w:tab w:val="left" w:pos="709"/>
        </w:tabs>
        <w:rPr>
          <w:rFonts w:cstheme="minorHAnsi"/>
          <w:b/>
          <w:sz w:val="20"/>
          <w:szCs w:val="20"/>
        </w:rPr>
      </w:pPr>
      <w:r w:rsidRPr="000F1C7F">
        <w:rPr>
          <w:rFonts w:cstheme="minorHAnsi"/>
          <w:sz w:val="20"/>
          <w:szCs w:val="20"/>
        </w:rPr>
        <w:t>1</w:t>
      </w:r>
      <w:r w:rsidRPr="000F1C7F">
        <w:rPr>
          <w:rFonts w:cstheme="minorHAnsi"/>
          <w:b/>
          <w:sz w:val="20"/>
          <w:szCs w:val="20"/>
        </w:rPr>
        <w:tab/>
        <w:t>Uitnodiging en agenda</w:t>
      </w:r>
    </w:p>
    <w:p w14:paraId="185AA78E"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1.1</w:t>
      </w:r>
      <w:r w:rsidRPr="000F1C7F">
        <w:rPr>
          <w:rFonts w:cstheme="minorHAnsi"/>
          <w:sz w:val="20"/>
          <w:szCs w:val="20"/>
        </w:rPr>
        <w:tab/>
        <w:t xml:space="preserve">De samenroepende kerk nodigt de kerken </w:t>
      </w:r>
      <w:r w:rsidRPr="000F1C7F">
        <w:rPr>
          <w:rFonts w:cstheme="minorHAnsi"/>
          <w:i/>
          <w:iCs/>
          <w:sz w:val="20"/>
          <w:szCs w:val="20"/>
        </w:rPr>
        <w:t>zes/acht</w:t>
      </w:r>
      <w:r w:rsidRPr="000F1C7F">
        <w:rPr>
          <w:rFonts w:cstheme="minorHAnsi"/>
          <w:sz w:val="20"/>
          <w:szCs w:val="20"/>
        </w:rPr>
        <w:t xml:space="preserve"> weken van tevoren uit voor een gewone regionale vergadering, met vermelding van de vergaderplaats en -tijd en met de uitnodiging aan de kerk</w:t>
      </w:r>
      <w:r>
        <w:rPr>
          <w:rFonts w:cstheme="minorHAnsi"/>
          <w:sz w:val="20"/>
          <w:szCs w:val="20"/>
        </w:rPr>
        <w:t>en</w:t>
      </w:r>
      <w:r w:rsidRPr="000F1C7F">
        <w:rPr>
          <w:rFonts w:cstheme="minorHAnsi"/>
          <w:sz w:val="20"/>
          <w:szCs w:val="20"/>
        </w:rPr>
        <w:t xml:space="preserve"> om agendastukken tijdig aan te leveren.</w:t>
      </w:r>
    </w:p>
    <w:p w14:paraId="68DAAB28"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1.2</w:t>
      </w:r>
      <w:r w:rsidRPr="000F1C7F">
        <w:rPr>
          <w:rFonts w:cstheme="minorHAnsi"/>
          <w:sz w:val="20"/>
          <w:szCs w:val="20"/>
        </w:rPr>
        <w:tab/>
        <w:t xml:space="preserve">De samenroepende kerk stelt </w:t>
      </w:r>
      <w:r w:rsidRPr="000F1C7F">
        <w:rPr>
          <w:rFonts w:cstheme="minorHAnsi"/>
          <w:i/>
          <w:iCs/>
          <w:sz w:val="20"/>
          <w:szCs w:val="20"/>
        </w:rPr>
        <w:t>(eventueel: in overleg met de vaste voorzitter van de regionale vergadering)</w:t>
      </w:r>
      <w:r w:rsidRPr="000F1C7F">
        <w:rPr>
          <w:rFonts w:cstheme="minorHAnsi"/>
          <w:sz w:val="20"/>
          <w:szCs w:val="20"/>
        </w:rPr>
        <w:t xml:space="preserve"> de voorlopige agenda voor de regionale vergadering samen, naar het in bijlage 3 opgenomen model, en verstuurt deze met de herhaalde uitnodiging voor de regionale vergadering aan de kerken, met de bijbehorende stukken, vier weken van tevoren.</w:t>
      </w:r>
    </w:p>
    <w:p w14:paraId="27E4FCB1"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1.3</w:t>
      </w:r>
      <w:r w:rsidRPr="000F1C7F">
        <w:rPr>
          <w:rFonts w:cstheme="minorHAnsi"/>
          <w:sz w:val="20"/>
          <w:szCs w:val="20"/>
        </w:rPr>
        <w:tab/>
        <w:t xml:space="preserve">Wanneer er na de eerste toezending substantiële toevoegingen zijn, stelt de samenroepende kerk </w:t>
      </w:r>
      <w:r w:rsidRPr="000F1C7F">
        <w:rPr>
          <w:rFonts w:cstheme="minorHAnsi"/>
          <w:i/>
          <w:iCs/>
          <w:sz w:val="20"/>
          <w:szCs w:val="20"/>
        </w:rPr>
        <w:t>(eventueel: in overleg met de vaste voorzitter)</w:t>
      </w:r>
      <w:r w:rsidRPr="000F1C7F">
        <w:rPr>
          <w:rFonts w:cstheme="minorHAnsi"/>
          <w:sz w:val="20"/>
          <w:szCs w:val="20"/>
        </w:rPr>
        <w:t xml:space="preserve"> een aangevulde voorlopige agenda samen en stuurt deze een week van tevoren naar de kerken.</w:t>
      </w:r>
    </w:p>
    <w:p w14:paraId="16BEE001"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1.4</w:t>
      </w:r>
      <w:r w:rsidRPr="000F1C7F">
        <w:rPr>
          <w:rFonts w:cstheme="minorHAnsi"/>
          <w:sz w:val="20"/>
          <w:szCs w:val="20"/>
        </w:rPr>
        <w:tab/>
        <w:t xml:space="preserve">Een oproep voor een extra regionale vergadering gaat ten minste één week tevoren uit naar de kerken met toezending van de voorlopige agenda. In de oproep wordt vermeld waarvoor en door wie of </w:t>
      </w:r>
      <w:r>
        <w:rPr>
          <w:rFonts w:cstheme="minorHAnsi"/>
          <w:sz w:val="20"/>
          <w:szCs w:val="20"/>
        </w:rPr>
        <w:t xml:space="preserve">door </w:t>
      </w:r>
      <w:r w:rsidRPr="000F1C7F">
        <w:rPr>
          <w:rFonts w:cstheme="minorHAnsi"/>
          <w:sz w:val="20"/>
          <w:szCs w:val="20"/>
        </w:rPr>
        <w:t xml:space="preserve">welke kerk(en) de extra vergadering is aangevraagd. </w:t>
      </w:r>
    </w:p>
    <w:p w14:paraId="33A447B4"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1.5</w:t>
      </w:r>
      <w:r w:rsidRPr="000F1C7F">
        <w:rPr>
          <w:rFonts w:cstheme="minorHAnsi"/>
          <w:sz w:val="20"/>
          <w:szCs w:val="20"/>
        </w:rPr>
        <w:tab/>
        <w:t>De samenroepende kerk nodigt commissies van de regionale vergadering of van de synode tijdig uit indien hun aanwezigheid nodig is, met toezending van de vereiste stukken.</w:t>
      </w:r>
    </w:p>
    <w:p w14:paraId="405F86DA" w14:textId="77777777" w:rsidR="002471A9" w:rsidRPr="000F1C7F" w:rsidRDefault="002471A9" w:rsidP="002471A9">
      <w:pPr>
        <w:tabs>
          <w:tab w:val="left" w:pos="709"/>
        </w:tabs>
        <w:ind w:left="709" w:hanging="709"/>
        <w:rPr>
          <w:rFonts w:cstheme="minorHAnsi"/>
          <w:sz w:val="20"/>
          <w:szCs w:val="20"/>
        </w:rPr>
      </w:pPr>
    </w:p>
    <w:p w14:paraId="2BC53775" w14:textId="77777777" w:rsidR="002471A9" w:rsidRPr="000F1C7F" w:rsidRDefault="002471A9" w:rsidP="002471A9">
      <w:pPr>
        <w:tabs>
          <w:tab w:val="left" w:pos="709"/>
        </w:tabs>
        <w:rPr>
          <w:rFonts w:cstheme="minorHAnsi"/>
          <w:b/>
          <w:sz w:val="20"/>
          <w:szCs w:val="20"/>
        </w:rPr>
      </w:pPr>
      <w:r w:rsidRPr="000F1C7F">
        <w:rPr>
          <w:rFonts w:cstheme="minorHAnsi"/>
          <w:sz w:val="20"/>
          <w:szCs w:val="20"/>
        </w:rPr>
        <w:t>2</w:t>
      </w:r>
      <w:r w:rsidRPr="000F1C7F">
        <w:rPr>
          <w:rFonts w:cstheme="minorHAnsi"/>
          <w:b/>
          <w:sz w:val="20"/>
          <w:szCs w:val="20"/>
        </w:rPr>
        <w:tab/>
        <w:t>Ingekomen stukken</w:t>
      </w:r>
    </w:p>
    <w:p w14:paraId="47ED4A50"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2.1</w:t>
      </w:r>
      <w:r w:rsidRPr="000F1C7F">
        <w:rPr>
          <w:rFonts w:cstheme="minorHAnsi"/>
          <w:sz w:val="20"/>
          <w:szCs w:val="20"/>
        </w:rPr>
        <w:tab/>
        <w:t>De samenroepende kerk voegt alle ingekomen stukken bij de (aangevulde) voorlopige agenda.</w:t>
      </w:r>
    </w:p>
    <w:p w14:paraId="7548AB7D" w14:textId="77777777" w:rsidR="002471A9" w:rsidRPr="000F1C7F" w:rsidRDefault="002471A9" w:rsidP="002471A9">
      <w:pPr>
        <w:ind w:left="709" w:hanging="709"/>
        <w:rPr>
          <w:rFonts w:cstheme="minorHAnsi"/>
          <w:sz w:val="20"/>
          <w:szCs w:val="20"/>
        </w:rPr>
      </w:pPr>
      <w:r w:rsidRPr="000F1C7F">
        <w:rPr>
          <w:rFonts w:cstheme="minorHAnsi"/>
          <w:sz w:val="20"/>
          <w:szCs w:val="20"/>
        </w:rPr>
        <w:t>2.2</w:t>
      </w:r>
      <w:r w:rsidRPr="000F1C7F">
        <w:rPr>
          <w:rFonts w:cstheme="minorHAnsi"/>
          <w:sz w:val="20"/>
          <w:szCs w:val="20"/>
        </w:rPr>
        <w:tab/>
        <w:t xml:space="preserve">Ingekomen stukken die na het verzenden van de (aangevulde) voorlopige agenda worden ontvangen, worden zo mogelijk per e-mail toegestuurd aan de door de kerken aangemelde afgevaardigden. </w:t>
      </w:r>
    </w:p>
    <w:p w14:paraId="7FE7BEBC" w14:textId="77777777" w:rsidR="002471A9" w:rsidRPr="000F1C7F" w:rsidRDefault="002471A9" w:rsidP="002471A9">
      <w:pPr>
        <w:tabs>
          <w:tab w:val="left" w:pos="709"/>
        </w:tabs>
        <w:rPr>
          <w:rFonts w:cstheme="minorHAnsi"/>
          <w:sz w:val="20"/>
          <w:szCs w:val="20"/>
        </w:rPr>
      </w:pPr>
    </w:p>
    <w:p w14:paraId="788D3AE3" w14:textId="77777777" w:rsidR="002471A9" w:rsidRPr="000F1C7F" w:rsidRDefault="002471A9" w:rsidP="002471A9">
      <w:pPr>
        <w:tabs>
          <w:tab w:val="left" w:pos="709"/>
        </w:tabs>
        <w:rPr>
          <w:rFonts w:cstheme="minorHAnsi"/>
          <w:b/>
          <w:sz w:val="20"/>
          <w:szCs w:val="20"/>
        </w:rPr>
      </w:pPr>
      <w:r w:rsidRPr="000F1C7F">
        <w:rPr>
          <w:rFonts w:cstheme="minorHAnsi"/>
          <w:sz w:val="20"/>
          <w:szCs w:val="20"/>
        </w:rPr>
        <w:t>3</w:t>
      </w:r>
      <w:r w:rsidRPr="000F1C7F">
        <w:rPr>
          <w:rFonts w:cstheme="minorHAnsi"/>
          <w:b/>
          <w:sz w:val="20"/>
          <w:szCs w:val="20"/>
        </w:rPr>
        <w:tab/>
        <w:t>Ter vergadering</w:t>
      </w:r>
    </w:p>
    <w:p w14:paraId="5D191BC3"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3.1</w:t>
      </w:r>
      <w:r w:rsidRPr="000F1C7F">
        <w:rPr>
          <w:rFonts w:cstheme="minorHAnsi"/>
          <w:sz w:val="20"/>
          <w:szCs w:val="20"/>
        </w:rPr>
        <w:tab/>
        <w:t>De samenroepende kerk opent de regiovergadering en gaat de vergadering voor in een liturgisch moment.</w:t>
      </w:r>
    </w:p>
    <w:p w14:paraId="274AE713"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3.2</w:t>
      </w:r>
      <w:r w:rsidRPr="000F1C7F">
        <w:rPr>
          <w:rFonts w:cstheme="minorHAnsi"/>
          <w:sz w:val="20"/>
          <w:szCs w:val="20"/>
        </w:rPr>
        <w:tab/>
        <w:t>De samenroepende kerk controleert aan het begin van de vergadering of de kerken vertegenwoordigd zijn.</w:t>
      </w:r>
    </w:p>
    <w:p w14:paraId="7F8F9891" w14:textId="77777777" w:rsidR="002471A9" w:rsidRPr="000F1C7F" w:rsidRDefault="002471A9" w:rsidP="002471A9">
      <w:pPr>
        <w:tabs>
          <w:tab w:val="left" w:pos="709"/>
        </w:tabs>
        <w:ind w:left="705" w:hanging="705"/>
        <w:rPr>
          <w:rFonts w:cstheme="minorHAnsi"/>
          <w:sz w:val="20"/>
          <w:szCs w:val="20"/>
        </w:rPr>
      </w:pPr>
      <w:r w:rsidRPr="000F1C7F">
        <w:rPr>
          <w:rFonts w:cstheme="minorHAnsi"/>
          <w:sz w:val="20"/>
          <w:szCs w:val="20"/>
        </w:rPr>
        <w:t>3.3</w:t>
      </w:r>
      <w:r w:rsidRPr="000F1C7F">
        <w:rPr>
          <w:rFonts w:cstheme="minorHAnsi"/>
          <w:sz w:val="20"/>
          <w:szCs w:val="20"/>
        </w:rPr>
        <w:tab/>
      </w:r>
      <w:r w:rsidRPr="000F1C7F">
        <w:rPr>
          <w:rFonts w:cstheme="minorHAnsi"/>
          <w:sz w:val="20"/>
          <w:szCs w:val="20"/>
        </w:rPr>
        <w:tab/>
        <w:t>De samenroepende kerk zorgt voor een presentielijst ter ondertekening door de aanwezige afgevaardigden en commissieleden.</w:t>
      </w:r>
    </w:p>
    <w:p w14:paraId="42DCFC9E" w14:textId="77777777" w:rsidR="002471A9" w:rsidRPr="000F1C7F" w:rsidRDefault="002471A9" w:rsidP="002471A9">
      <w:pPr>
        <w:tabs>
          <w:tab w:val="left" w:pos="709"/>
        </w:tabs>
        <w:ind w:left="705" w:hanging="705"/>
        <w:rPr>
          <w:rFonts w:cstheme="minorHAnsi"/>
          <w:sz w:val="20"/>
          <w:szCs w:val="20"/>
        </w:rPr>
      </w:pPr>
      <w:r w:rsidRPr="000F1C7F">
        <w:rPr>
          <w:rFonts w:cstheme="minorHAnsi"/>
          <w:sz w:val="20"/>
          <w:szCs w:val="20"/>
        </w:rPr>
        <w:t>3.4</w:t>
      </w:r>
      <w:r w:rsidRPr="000F1C7F">
        <w:rPr>
          <w:rFonts w:cstheme="minorHAnsi"/>
          <w:sz w:val="20"/>
          <w:szCs w:val="20"/>
        </w:rPr>
        <w:tab/>
      </w:r>
      <w:r w:rsidRPr="000F1C7F">
        <w:rPr>
          <w:rFonts w:cstheme="minorHAnsi"/>
          <w:sz w:val="20"/>
          <w:szCs w:val="20"/>
        </w:rPr>
        <w:tab/>
        <w:t>De samenroepende kerk zorgt voor de aanwezigheid van akten en formulieren die ondertekend moeten worden.</w:t>
      </w:r>
    </w:p>
    <w:p w14:paraId="32D422AC" w14:textId="77777777" w:rsidR="002471A9" w:rsidRPr="000F1C7F" w:rsidRDefault="002471A9" w:rsidP="002471A9">
      <w:pPr>
        <w:tabs>
          <w:tab w:val="left" w:pos="709"/>
        </w:tabs>
        <w:rPr>
          <w:rFonts w:cstheme="minorHAnsi"/>
          <w:sz w:val="20"/>
          <w:szCs w:val="20"/>
        </w:rPr>
      </w:pPr>
    </w:p>
    <w:p w14:paraId="0F430232" w14:textId="77777777" w:rsidR="002471A9" w:rsidRPr="000F1C7F" w:rsidRDefault="002471A9" w:rsidP="002471A9">
      <w:pPr>
        <w:tabs>
          <w:tab w:val="left" w:pos="709"/>
        </w:tabs>
        <w:rPr>
          <w:rFonts w:cstheme="minorHAnsi"/>
          <w:b/>
          <w:sz w:val="20"/>
          <w:szCs w:val="20"/>
        </w:rPr>
      </w:pPr>
      <w:r w:rsidRPr="000F1C7F">
        <w:rPr>
          <w:rFonts w:cstheme="minorHAnsi"/>
          <w:sz w:val="20"/>
          <w:szCs w:val="20"/>
        </w:rPr>
        <w:t>4</w:t>
      </w:r>
      <w:r w:rsidRPr="000F1C7F">
        <w:rPr>
          <w:rFonts w:cstheme="minorHAnsi"/>
          <w:b/>
          <w:sz w:val="20"/>
          <w:szCs w:val="20"/>
        </w:rPr>
        <w:tab/>
        <w:t>Regioscriba</w:t>
      </w:r>
    </w:p>
    <w:p w14:paraId="18B7E63F" w14:textId="77777777" w:rsidR="002471A9" w:rsidRPr="000F1C7F" w:rsidRDefault="002471A9" w:rsidP="002471A9">
      <w:pPr>
        <w:tabs>
          <w:tab w:val="left" w:pos="709"/>
        </w:tabs>
        <w:ind w:left="709" w:hanging="709"/>
        <w:rPr>
          <w:rFonts w:cstheme="minorHAnsi"/>
          <w:b/>
          <w:sz w:val="20"/>
          <w:szCs w:val="20"/>
        </w:rPr>
      </w:pPr>
      <w:r w:rsidRPr="000F1C7F">
        <w:rPr>
          <w:rFonts w:cstheme="minorHAnsi"/>
          <w:sz w:val="20"/>
          <w:szCs w:val="20"/>
        </w:rPr>
        <w:t>4.1</w:t>
      </w:r>
      <w:r w:rsidRPr="000F1C7F">
        <w:rPr>
          <w:rFonts w:cstheme="minorHAnsi"/>
          <w:sz w:val="20"/>
          <w:szCs w:val="20"/>
        </w:rPr>
        <w:tab/>
        <w:t>Bij de voorbereiding van de regionale vergadering wordt de samenroepende kerk ondersteund door de regioscriba(zie bijlage 4).</w:t>
      </w:r>
      <w:r w:rsidRPr="000F1C7F">
        <w:rPr>
          <w:rFonts w:cstheme="minorHAnsi"/>
          <w:b/>
          <w:sz w:val="20"/>
          <w:szCs w:val="20"/>
        </w:rPr>
        <w:br w:type="page"/>
      </w:r>
    </w:p>
    <w:p w14:paraId="6208CD8F" w14:textId="77777777" w:rsidR="002471A9" w:rsidRPr="000F1C7F" w:rsidRDefault="002471A9" w:rsidP="002471A9">
      <w:pPr>
        <w:tabs>
          <w:tab w:val="left" w:pos="709"/>
        </w:tabs>
        <w:ind w:left="709" w:hanging="709"/>
        <w:rPr>
          <w:rFonts w:cstheme="minorHAnsi"/>
          <w:sz w:val="20"/>
          <w:szCs w:val="20"/>
        </w:rPr>
      </w:pPr>
      <w:r w:rsidRPr="000F1C7F">
        <w:rPr>
          <w:rFonts w:cstheme="minorHAnsi"/>
          <w:b/>
          <w:sz w:val="20"/>
          <w:szCs w:val="20"/>
        </w:rPr>
        <w:t>bijlage 2  NOTULERING, CORRESPONDENTIE EN ARCHIVERING</w:t>
      </w:r>
    </w:p>
    <w:p w14:paraId="06C2DC84" w14:textId="77777777" w:rsidR="002471A9" w:rsidRPr="000F1C7F" w:rsidRDefault="002471A9" w:rsidP="002471A9">
      <w:pPr>
        <w:tabs>
          <w:tab w:val="left" w:pos="709"/>
        </w:tabs>
        <w:rPr>
          <w:rFonts w:cstheme="minorHAnsi"/>
          <w:sz w:val="20"/>
          <w:szCs w:val="20"/>
        </w:rPr>
      </w:pPr>
    </w:p>
    <w:p w14:paraId="7C926733" w14:textId="77777777" w:rsidR="002471A9" w:rsidRPr="000F1C7F" w:rsidRDefault="002471A9" w:rsidP="002471A9">
      <w:pPr>
        <w:tabs>
          <w:tab w:val="left" w:pos="709"/>
        </w:tabs>
        <w:rPr>
          <w:rFonts w:cstheme="minorHAnsi"/>
          <w:i/>
          <w:iCs/>
          <w:sz w:val="20"/>
          <w:szCs w:val="20"/>
        </w:rPr>
      </w:pPr>
      <w:r w:rsidRPr="000F1C7F">
        <w:rPr>
          <w:rFonts w:cstheme="minorHAnsi"/>
          <w:i/>
          <w:iCs/>
          <w:sz w:val="20"/>
          <w:szCs w:val="20"/>
        </w:rPr>
        <w:t xml:space="preserve">Toelichting: </w:t>
      </w:r>
      <w:r w:rsidRPr="000F1C7F">
        <w:rPr>
          <w:rFonts w:cstheme="minorHAnsi"/>
          <w:i/>
          <w:iCs/>
          <w:sz w:val="20"/>
          <w:szCs w:val="20"/>
        </w:rPr>
        <w:br/>
        <w:t xml:space="preserve">Deze bijlage gaat, net als het model voor de regeling, uit van de keuze voor een regioscriba. </w:t>
      </w:r>
    </w:p>
    <w:p w14:paraId="178E1906" w14:textId="77777777" w:rsidR="002471A9" w:rsidRPr="000F1C7F" w:rsidRDefault="002471A9" w:rsidP="002471A9">
      <w:pPr>
        <w:tabs>
          <w:tab w:val="left" w:pos="709"/>
        </w:tabs>
        <w:rPr>
          <w:rFonts w:cstheme="minorHAnsi"/>
          <w:i/>
          <w:iCs/>
          <w:sz w:val="20"/>
          <w:szCs w:val="20"/>
        </w:rPr>
      </w:pPr>
      <w:r w:rsidRPr="000F1C7F">
        <w:rPr>
          <w:rFonts w:cstheme="minorHAnsi"/>
          <w:i/>
          <w:iCs/>
          <w:sz w:val="20"/>
          <w:szCs w:val="20"/>
        </w:rPr>
        <w:t xml:space="preserve">Wanneer de regioscriba vast lid van het moderamen is deelt hij de notulen niet ‘met het moderamen’ maar ‘met de andere moderamenleden’ (1.2 en 1.4). </w:t>
      </w:r>
    </w:p>
    <w:p w14:paraId="4162BAA5" w14:textId="77777777" w:rsidR="002471A9" w:rsidRPr="000F1C7F" w:rsidRDefault="002471A9" w:rsidP="002471A9">
      <w:pPr>
        <w:tabs>
          <w:tab w:val="left" w:pos="709"/>
        </w:tabs>
        <w:rPr>
          <w:rFonts w:cstheme="minorHAnsi"/>
          <w:sz w:val="20"/>
          <w:szCs w:val="20"/>
        </w:rPr>
      </w:pPr>
    </w:p>
    <w:p w14:paraId="039F2004" w14:textId="77777777" w:rsidR="002471A9" w:rsidRPr="000F1C7F" w:rsidRDefault="002471A9" w:rsidP="002471A9">
      <w:pPr>
        <w:tabs>
          <w:tab w:val="left" w:pos="709"/>
        </w:tabs>
        <w:rPr>
          <w:rFonts w:cstheme="minorHAnsi"/>
          <w:sz w:val="20"/>
          <w:szCs w:val="20"/>
        </w:rPr>
      </w:pPr>
      <w:r w:rsidRPr="000F1C7F">
        <w:rPr>
          <w:rFonts w:cstheme="minorHAnsi"/>
          <w:sz w:val="20"/>
          <w:szCs w:val="20"/>
        </w:rPr>
        <w:t>1</w:t>
      </w:r>
      <w:r w:rsidRPr="000F1C7F">
        <w:rPr>
          <w:rFonts w:cstheme="minorHAnsi"/>
          <w:b/>
          <w:sz w:val="20"/>
          <w:szCs w:val="20"/>
        </w:rPr>
        <w:tab/>
        <w:t>Notulen</w:t>
      </w:r>
    </w:p>
    <w:p w14:paraId="0A9BE54A" w14:textId="77777777" w:rsidR="002471A9" w:rsidRDefault="002471A9" w:rsidP="002471A9">
      <w:pPr>
        <w:tabs>
          <w:tab w:val="left" w:pos="709"/>
        </w:tabs>
        <w:ind w:left="709" w:hanging="709"/>
        <w:rPr>
          <w:rFonts w:cstheme="minorHAnsi"/>
          <w:sz w:val="20"/>
          <w:szCs w:val="20"/>
        </w:rPr>
      </w:pPr>
      <w:r w:rsidRPr="000F1C7F">
        <w:rPr>
          <w:rFonts w:cstheme="minorHAnsi"/>
          <w:sz w:val="20"/>
          <w:szCs w:val="20"/>
        </w:rPr>
        <w:t>1.1</w:t>
      </w:r>
      <w:r w:rsidRPr="000F1C7F">
        <w:rPr>
          <w:rFonts w:cstheme="minorHAnsi"/>
          <w:sz w:val="20"/>
          <w:szCs w:val="20"/>
        </w:rPr>
        <w:tab/>
        <w:t xml:space="preserve">De regioscriba maakt van elke vergadering zo spoedig mogelijk notulen. Genomen besluiten worden </w:t>
      </w:r>
      <w:r>
        <w:rPr>
          <w:rFonts w:cstheme="minorHAnsi"/>
          <w:sz w:val="20"/>
          <w:szCs w:val="20"/>
        </w:rPr>
        <w:t>volledig</w:t>
      </w:r>
      <w:r w:rsidRPr="000F1C7F">
        <w:rPr>
          <w:rFonts w:cstheme="minorHAnsi"/>
          <w:sz w:val="20"/>
          <w:szCs w:val="20"/>
        </w:rPr>
        <w:t xml:space="preserve"> vermeld, met een samenvatting van wat uit de bespreking als achtergrondinformatie relevant is.</w:t>
      </w:r>
    </w:p>
    <w:p w14:paraId="19B80554" w14:textId="77777777" w:rsidR="002471A9" w:rsidRPr="000F1C7F" w:rsidRDefault="002471A9" w:rsidP="002471A9">
      <w:pPr>
        <w:tabs>
          <w:tab w:val="left" w:pos="709"/>
        </w:tabs>
        <w:ind w:left="709" w:hanging="709"/>
        <w:rPr>
          <w:rFonts w:cstheme="minorHAnsi"/>
          <w:sz w:val="20"/>
          <w:szCs w:val="20"/>
        </w:rPr>
      </w:pPr>
      <w:r>
        <w:rPr>
          <w:rFonts w:cstheme="minorHAnsi"/>
          <w:sz w:val="20"/>
          <w:szCs w:val="20"/>
        </w:rPr>
        <w:t>1.1a</w:t>
      </w:r>
      <w:r>
        <w:rPr>
          <w:rFonts w:cstheme="minorHAnsi"/>
          <w:sz w:val="20"/>
          <w:szCs w:val="20"/>
        </w:rPr>
        <w:tab/>
        <w:t>De notulen bevatten een lijst van aanwezige afgevaardigden.</w:t>
      </w:r>
    </w:p>
    <w:p w14:paraId="43B118E5"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1.2</w:t>
      </w:r>
      <w:r w:rsidRPr="000F1C7F">
        <w:rPr>
          <w:rFonts w:cstheme="minorHAnsi"/>
          <w:sz w:val="20"/>
          <w:szCs w:val="20"/>
        </w:rPr>
        <w:tab/>
        <w:t xml:space="preserve">De regioscriba deelt de conceptnotulen met het moderamen; het moderamen stelt de notulen voorlopig vast. </w:t>
      </w:r>
    </w:p>
    <w:p w14:paraId="7C14D790"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1.3</w:t>
      </w:r>
      <w:r w:rsidRPr="000F1C7F">
        <w:rPr>
          <w:rFonts w:cstheme="minorHAnsi"/>
          <w:sz w:val="20"/>
          <w:szCs w:val="20"/>
        </w:rPr>
        <w:tab/>
        <w:t>De regioscriba zendt de voorlopig vastgestelde notulen toe aan de afgevaardigden die in de vergadering aanwezig waren, met de uitnodiging om binnen een maand eventueel correcties voor te stellen.</w:t>
      </w:r>
    </w:p>
    <w:p w14:paraId="469EAF5D"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1.4</w:t>
      </w:r>
      <w:r w:rsidRPr="000F1C7F">
        <w:rPr>
          <w:rFonts w:cstheme="minorHAnsi"/>
          <w:sz w:val="20"/>
          <w:szCs w:val="20"/>
        </w:rPr>
        <w:tab/>
        <w:t>De regioscriba verwerkt in overleg met het moderamen de correcties; het moderamen stelt de notulen vast.</w:t>
      </w:r>
    </w:p>
    <w:p w14:paraId="50BA6CF5"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1.5</w:t>
      </w:r>
      <w:r w:rsidRPr="000F1C7F">
        <w:rPr>
          <w:rFonts w:cstheme="minorHAnsi"/>
          <w:sz w:val="20"/>
          <w:szCs w:val="20"/>
        </w:rPr>
        <w:tab/>
        <w:t>Wanneer er geen overeenstemming bereikt wordt over een voorgestelde correctie, vermeldt de regioscriba de voorgestelde correctie in de voorlopig vastgestelde notulen. De notulen worden dan door de eerstvolgende regionale vergadering vastgesteld.</w:t>
      </w:r>
    </w:p>
    <w:p w14:paraId="1AF2DB9B"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1.6</w:t>
      </w:r>
      <w:r w:rsidRPr="000F1C7F">
        <w:rPr>
          <w:rFonts w:cstheme="minorHAnsi"/>
          <w:sz w:val="20"/>
          <w:szCs w:val="20"/>
        </w:rPr>
        <w:tab/>
        <w:t xml:space="preserve">De regioscriba zendt de (voorlopig) vastgestelde notulen toe aan de kerken, zo spoedig mogelijk, uiterlijk tegelijk met de eerste uitnodiging voor de volgende regionale vergadering. </w:t>
      </w:r>
    </w:p>
    <w:p w14:paraId="71DF92A9"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1.7</w:t>
      </w:r>
      <w:r w:rsidRPr="000F1C7F">
        <w:rPr>
          <w:rFonts w:cstheme="minorHAnsi"/>
          <w:sz w:val="20"/>
          <w:szCs w:val="20"/>
        </w:rPr>
        <w:tab/>
        <w:t>De notulen van een besloten zitting worden vertrouwelijk behandeld. Ze worden, afhankelijk van de omvang, voorgelezen of als print aan de leden van de vergadering uitgedeeld en na de vaststelling ervan weer ingenomen.</w:t>
      </w:r>
    </w:p>
    <w:p w14:paraId="290A56EE"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1.8</w:t>
      </w:r>
      <w:r w:rsidRPr="000F1C7F">
        <w:rPr>
          <w:rFonts w:cstheme="minorHAnsi"/>
          <w:sz w:val="20"/>
          <w:szCs w:val="20"/>
        </w:rPr>
        <w:tab/>
        <w:t xml:space="preserve">Vastgestelde notulen waarin personen worden benoemd </w:t>
      </w:r>
      <w:r>
        <w:rPr>
          <w:rFonts w:cstheme="minorHAnsi"/>
          <w:sz w:val="20"/>
          <w:szCs w:val="20"/>
        </w:rPr>
        <w:t xml:space="preserve">die gevolmachtigd zijn </w:t>
      </w:r>
      <w:r w:rsidRPr="000F1C7F">
        <w:rPr>
          <w:rFonts w:cstheme="minorHAnsi"/>
          <w:sz w:val="20"/>
          <w:szCs w:val="20"/>
        </w:rPr>
        <w:t>om de regionale vergadering te vertegenwoordigen in het burgerlijk rechtsverkeer worden uitgeprint en ondertekend door de voorzitter, secretaris en assessor.</w:t>
      </w:r>
    </w:p>
    <w:p w14:paraId="0CB5B3EB" w14:textId="77777777" w:rsidR="002471A9" w:rsidRPr="000F1C7F" w:rsidRDefault="002471A9" w:rsidP="002471A9">
      <w:pPr>
        <w:tabs>
          <w:tab w:val="left" w:pos="709"/>
        </w:tabs>
        <w:ind w:left="709" w:hanging="709"/>
        <w:rPr>
          <w:rFonts w:cstheme="minorHAnsi"/>
          <w:sz w:val="20"/>
          <w:szCs w:val="20"/>
        </w:rPr>
      </w:pPr>
    </w:p>
    <w:p w14:paraId="31C3EE7A" w14:textId="77777777" w:rsidR="002471A9" w:rsidRPr="000F1C7F" w:rsidRDefault="002471A9" w:rsidP="002471A9">
      <w:pPr>
        <w:numPr>
          <w:ilvl w:val="0"/>
          <w:numId w:val="2"/>
        </w:numPr>
        <w:tabs>
          <w:tab w:val="left" w:pos="709"/>
        </w:tabs>
        <w:spacing w:line="260" w:lineRule="exact"/>
        <w:rPr>
          <w:rFonts w:cstheme="minorHAnsi"/>
          <w:b/>
          <w:sz w:val="20"/>
          <w:szCs w:val="20"/>
        </w:rPr>
      </w:pPr>
      <w:r w:rsidRPr="000F1C7F">
        <w:rPr>
          <w:rFonts w:cstheme="minorHAnsi"/>
          <w:b/>
          <w:sz w:val="20"/>
          <w:szCs w:val="20"/>
        </w:rPr>
        <w:t>Correspondentie</w:t>
      </w:r>
    </w:p>
    <w:p w14:paraId="44A08953"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2.1</w:t>
      </w:r>
      <w:r w:rsidRPr="000F1C7F">
        <w:rPr>
          <w:rFonts w:cstheme="minorHAnsi"/>
          <w:sz w:val="20"/>
          <w:szCs w:val="20"/>
        </w:rPr>
        <w:tab/>
        <w:t>De secretaris is verantwoordelijk voor de correspondentie die voortvloeit uit de besluiten van de vergadering, zoals</w:t>
      </w:r>
    </w:p>
    <w:p w14:paraId="5DC1082C" w14:textId="77777777" w:rsidR="002471A9" w:rsidRPr="000F1C7F" w:rsidRDefault="002471A9" w:rsidP="002471A9">
      <w:pPr>
        <w:tabs>
          <w:tab w:val="left" w:pos="709"/>
        </w:tabs>
        <w:ind w:left="879" w:hanging="170"/>
        <w:rPr>
          <w:rFonts w:cstheme="minorHAnsi"/>
          <w:sz w:val="20"/>
          <w:szCs w:val="20"/>
        </w:rPr>
      </w:pPr>
      <w:r w:rsidRPr="000F1C7F">
        <w:rPr>
          <w:rFonts w:cstheme="minorHAnsi"/>
          <w:sz w:val="20"/>
          <w:szCs w:val="20"/>
        </w:rPr>
        <w:t>a. schriftelijke mededeling van besluiten aan belanghebbende personen, met vermelding van de bezwaartermijn of, wanneer rechtstreeks beroep mogelijk is, de beroepstermijn.</w:t>
      </w:r>
    </w:p>
    <w:p w14:paraId="516363B7" w14:textId="77777777" w:rsidR="002471A9" w:rsidRPr="000F1C7F" w:rsidRDefault="002471A9" w:rsidP="002471A9">
      <w:pPr>
        <w:tabs>
          <w:tab w:val="left" w:pos="709"/>
        </w:tabs>
        <w:ind w:left="709"/>
        <w:rPr>
          <w:rFonts w:cstheme="minorHAnsi"/>
          <w:sz w:val="20"/>
          <w:szCs w:val="20"/>
        </w:rPr>
      </w:pPr>
      <w:r w:rsidRPr="000F1C7F">
        <w:rPr>
          <w:rFonts w:cstheme="minorHAnsi"/>
          <w:sz w:val="20"/>
          <w:szCs w:val="20"/>
        </w:rPr>
        <w:t>b. brieven betreffende benoemingen aan de betrokken personen;</w:t>
      </w:r>
    </w:p>
    <w:p w14:paraId="6CF53440" w14:textId="77777777" w:rsidR="002471A9" w:rsidRPr="000F1C7F" w:rsidRDefault="002471A9" w:rsidP="002471A9">
      <w:pPr>
        <w:tabs>
          <w:tab w:val="left" w:pos="709"/>
        </w:tabs>
        <w:ind w:left="879" w:hanging="170"/>
        <w:rPr>
          <w:rFonts w:cstheme="minorHAnsi"/>
          <w:b/>
          <w:sz w:val="20"/>
          <w:szCs w:val="20"/>
        </w:rPr>
      </w:pPr>
      <w:r w:rsidRPr="000F1C7F">
        <w:rPr>
          <w:rFonts w:cstheme="minorHAnsi"/>
          <w:sz w:val="20"/>
          <w:szCs w:val="20"/>
        </w:rPr>
        <w:t>c. mededeling van de afvaardiging naar de synode aan de landelijke commissie ondersteuning synode.</w:t>
      </w:r>
      <w:r w:rsidRPr="000F1C7F">
        <w:rPr>
          <w:rFonts w:cstheme="minorHAnsi"/>
          <w:b/>
          <w:sz w:val="20"/>
          <w:szCs w:val="20"/>
        </w:rPr>
        <w:t xml:space="preserve"> </w:t>
      </w:r>
    </w:p>
    <w:p w14:paraId="15E2741D" w14:textId="77777777" w:rsidR="002471A9" w:rsidRPr="000F1C7F" w:rsidRDefault="002471A9" w:rsidP="002471A9">
      <w:pPr>
        <w:tabs>
          <w:tab w:val="left" w:pos="709"/>
        </w:tabs>
        <w:ind w:left="709" w:hanging="709"/>
        <w:rPr>
          <w:rFonts w:cstheme="minorHAnsi"/>
          <w:bCs/>
          <w:sz w:val="20"/>
          <w:szCs w:val="20"/>
        </w:rPr>
      </w:pPr>
      <w:r w:rsidRPr="000F1C7F">
        <w:rPr>
          <w:rFonts w:cstheme="minorHAnsi"/>
          <w:bCs/>
          <w:sz w:val="20"/>
          <w:szCs w:val="20"/>
        </w:rPr>
        <w:t>2.2</w:t>
      </w:r>
      <w:r w:rsidRPr="000F1C7F">
        <w:rPr>
          <w:rFonts w:cstheme="minorHAnsi"/>
          <w:bCs/>
          <w:sz w:val="20"/>
          <w:szCs w:val="20"/>
        </w:rPr>
        <w:tab/>
        <w:t xml:space="preserve">Standaardbrieven, zoals mededeling van benoeming en afvaardiging, worden door de regioscriba ondertekend en verstuurd. </w:t>
      </w:r>
    </w:p>
    <w:p w14:paraId="2B8D2F90" w14:textId="77777777" w:rsidR="002471A9" w:rsidRPr="000F1C7F" w:rsidRDefault="002471A9" w:rsidP="002471A9">
      <w:pPr>
        <w:tabs>
          <w:tab w:val="left" w:pos="709"/>
        </w:tabs>
        <w:ind w:left="709" w:hanging="709"/>
        <w:rPr>
          <w:rFonts w:cstheme="minorHAnsi"/>
          <w:bCs/>
          <w:sz w:val="20"/>
          <w:szCs w:val="20"/>
        </w:rPr>
      </w:pPr>
      <w:r w:rsidRPr="000F1C7F">
        <w:rPr>
          <w:rFonts w:cstheme="minorHAnsi"/>
          <w:bCs/>
          <w:sz w:val="20"/>
          <w:szCs w:val="20"/>
        </w:rPr>
        <w:t>2.3</w:t>
      </w:r>
      <w:r w:rsidRPr="000F1C7F">
        <w:rPr>
          <w:rFonts w:cstheme="minorHAnsi"/>
          <w:bCs/>
          <w:sz w:val="20"/>
          <w:szCs w:val="20"/>
        </w:rPr>
        <w:tab/>
      </w:r>
      <w:r>
        <w:rPr>
          <w:rFonts w:cstheme="minorHAnsi"/>
          <w:bCs/>
          <w:sz w:val="20"/>
          <w:szCs w:val="20"/>
        </w:rPr>
        <w:t xml:space="preserve">Overige </w:t>
      </w:r>
      <w:r w:rsidRPr="000F1C7F">
        <w:rPr>
          <w:rFonts w:cstheme="minorHAnsi"/>
          <w:bCs/>
          <w:sz w:val="20"/>
          <w:szCs w:val="20"/>
        </w:rPr>
        <w:t>brieven worden opgesteld en ondertekend door de secretaris en verstuurd door de regioscriba.</w:t>
      </w:r>
    </w:p>
    <w:p w14:paraId="62667589" w14:textId="77777777" w:rsidR="002471A9" w:rsidRPr="000F1C7F" w:rsidRDefault="002471A9" w:rsidP="002471A9">
      <w:pPr>
        <w:tabs>
          <w:tab w:val="left" w:pos="709"/>
        </w:tabs>
        <w:rPr>
          <w:rFonts w:cstheme="minorHAnsi"/>
          <w:sz w:val="20"/>
          <w:szCs w:val="20"/>
        </w:rPr>
      </w:pPr>
    </w:p>
    <w:p w14:paraId="0FB7FAE3" w14:textId="77777777" w:rsidR="002471A9" w:rsidRPr="000F1C7F" w:rsidRDefault="002471A9" w:rsidP="002471A9">
      <w:pPr>
        <w:tabs>
          <w:tab w:val="left" w:pos="709"/>
        </w:tabs>
        <w:rPr>
          <w:rFonts w:cstheme="minorHAnsi"/>
          <w:sz w:val="20"/>
          <w:szCs w:val="20"/>
        </w:rPr>
      </w:pPr>
      <w:r w:rsidRPr="000F1C7F">
        <w:rPr>
          <w:rFonts w:cstheme="minorHAnsi"/>
          <w:sz w:val="20"/>
          <w:szCs w:val="20"/>
        </w:rPr>
        <w:t>3</w:t>
      </w:r>
      <w:r w:rsidRPr="000F1C7F">
        <w:rPr>
          <w:rFonts w:cstheme="minorHAnsi"/>
          <w:b/>
          <w:sz w:val="20"/>
          <w:szCs w:val="20"/>
        </w:rPr>
        <w:tab/>
        <w:t>Archivering</w:t>
      </w:r>
    </w:p>
    <w:p w14:paraId="2020A272"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3.1</w:t>
      </w:r>
      <w:r w:rsidRPr="000F1C7F">
        <w:rPr>
          <w:rFonts w:cstheme="minorHAnsi"/>
          <w:sz w:val="20"/>
          <w:szCs w:val="20"/>
        </w:rPr>
        <w:tab/>
        <w:t>De regioscriba is er verantwoordelijk voor dat relevante stukken zo spoedig mogelijk na afloop van de vergadering gereed worden gemaakt voor archivering en aangeboden worden aan de archivaris</w:t>
      </w:r>
      <w:r w:rsidRPr="000F1C7F">
        <w:rPr>
          <w:rFonts w:cstheme="minorHAnsi"/>
          <w:i/>
          <w:iCs/>
          <w:sz w:val="20"/>
          <w:szCs w:val="20"/>
        </w:rPr>
        <w:t xml:space="preserve"> (of: de </w:t>
      </w:r>
      <w:proofErr w:type="spellStart"/>
      <w:r w:rsidRPr="000F1C7F">
        <w:rPr>
          <w:rFonts w:cstheme="minorHAnsi"/>
          <w:i/>
          <w:iCs/>
          <w:sz w:val="20"/>
          <w:szCs w:val="20"/>
        </w:rPr>
        <w:t>archiefbewarende</w:t>
      </w:r>
      <w:proofErr w:type="spellEnd"/>
      <w:r w:rsidRPr="000F1C7F">
        <w:rPr>
          <w:rFonts w:cstheme="minorHAnsi"/>
          <w:i/>
          <w:iCs/>
          <w:sz w:val="20"/>
          <w:szCs w:val="20"/>
        </w:rPr>
        <w:t xml:space="preserve"> kerk)</w:t>
      </w:r>
      <w:r w:rsidRPr="000F1C7F">
        <w:rPr>
          <w:rFonts w:cstheme="minorHAnsi"/>
          <w:sz w:val="20"/>
          <w:szCs w:val="20"/>
        </w:rPr>
        <w:t>, zoals</w:t>
      </w:r>
    </w:p>
    <w:p w14:paraId="1F04A9EF" w14:textId="77777777" w:rsidR="002471A9" w:rsidRPr="000F1C7F" w:rsidRDefault="002471A9" w:rsidP="002471A9">
      <w:pPr>
        <w:tabs>
          <w:tab w:val="left" w:pos="709"/>
        </w:tabs>
        <w:ind w:left="709"/>
        <w:rPr>
          <w:rFonts w:cstheme="minorHAnsi"/>
          <w:sz w:val="20"/>
          <w:szCs w:val="20"/>
        </w:rPr>
      </w:pPr>
      <w:r w:rsidRPr="000F1C7F">
        <w:rPr>
          <w:rFonts w:cstheme="minorHAnsi"/>
          <w:sz w:val="20"/>
          <w:szCs w:val="20"/>
        </w:rPr>
        <w:t>a. de notulen (met het eventueel uitgeprinte en ondertekende exemplaar);</w:t>
      </w:r>
    </w:p>
    <w:p w14:paraId="10F80A59" w14:textId="77777777" w:rsidR="002471A9" w:rsidRPr="000F1C7F" w:rsidRDefault="002471A9" w:rsidP="002471A9">
      <w:pPr>
        <w:tabs>
          <w:tab w:val="left" w:pos="709"/>
        </w:tabs>
        <w:ind w:left="709"/>
        <w:rPr>
          <w:rFonts w:cstheme="minorHAnsi"/>
          <w:sz w:val="20"/>
          <w:szCs w:val="20"/>
        </w:rPr>
      </w:pPr>
      <w:r w:rsidRPr="000F1C7F">
        <w:rPr>
          <w:rFonts w:cstheme="minorHAnsi"/>
          <w:sz w:val="20"/>
          <w:szCs w:val="20"/>
        </w:rPr>
        <w:t>b. een lijst van stukken, genummerd en met verwijzing naar het desbetreffende agendapunt;</w:t>
      </w:r>
    </w:p>
    <w:p w14:paraId="16B1A79D" w14:textId="77777777" w:rsidR="002471A9" w:rsidRPr="000F1C7F" w:rsidRDefault="002471A9" w:rsidP="002471A9">
      <w:pPr>
        <w:tabs>
          <w:tab w:val="left" w:pos="709"/>
        </w:tabs>
        <w:ind w:left="709"/>
        <w:rPr>
          <w:rFonts w:cstheme="minorHAnsi"/>
          <w:sz w:val="20"/>
          <w:szCs w:val="20"/>
        </w:rPr>
      </w:pPr>
      <w:r w:rsidRPr="000F1C7F">
        <w:rPr>
          <w:rFonts w:cstheme="minorHAnsi"/>
          <w:sz w:val="20"/>
          <w:szCs w:val="20"/>
        </w:rPr>
        <w:t>c. overige ingekomen stukke</w:t>
      </w:r>
      <w:r>
        <w:rPr>
          <w:rFonts w:cstheme="minorHAnsi"/>
          <w:sz w:val="20"/>
          <w:szCs w:val="20"/>
        </w:rPr>
        <w:t>n, voor zover in behandeling genomen</w:t>
      </w:r>
      <w:r w:rsidRPr="000F1C7F">
        <w:rPr>
          <w:rFonts w:cstheme="minorHAnsi"/>
          <w:sz w:val="20"/>
          <w:szCs w:val="20"/>
        </w:rPr>
        <w:t>;</w:t>
      </w:r>
    </w:p>
    <w:p w14:paraId="3877FD1D" w14:textId="77777777" w:rsidR="002471A9" w:rsidRPr="000F1C7F" w:rsidRDefault="002471A9" w:rsidP="002471A9">
      <w:pPr>
        <w:tabs>
          <w:tab w:val="left" w:pos="709"/>
        </w:tabs>
        <w:ind w:left="709"/>
        <w:rPr>
          <w:rFonts w:cstheme="minorHAnsi"/>
          <w:sz w:val="20"/>
          <w:szCs w:val="20"/>
        </w:rPr>
      </w:pPr>
      <w:r w:rsidRPr="000F1C7F">
        <w:rPr>
          <w:rFonts w:cstheme="minorHAnsi"/>
          <w:sz w:val="20"/>
          <w:szCs w:val="20"/>
        </w:rPr>
        <w:t>d. afschrift van verzonden stukken;</w:t>
      </w:r>
    </w:p>
    <w:p w14:paraId="6E361B86" w14:textId="77777777" w:rsidR="002471A9" w:rsidRPr="000F1C7F" w:rsidRDefault="002471A9" w:rsidP="002471A9">
      <w:pPr>
        <w:tabs>
          <w:tab w:val="left" w:pos="709"/>
        </w:tabs>
        <w:ind w:left="709"/>
        <w:rPr>
          <w:rFonts w:cstheme="minorHAnsi"/>
          <w:sz w:val="20"/>
          <w:szCs w:val="20"/>
        </w:rPr>
      </w:pPr>
      <w:r w:rsidRPr="000F1C7F">
        <w:rPr>
          <w:rFonts w:cstheme="minorHAnsi"/>
          <w:sz w:val="20"/>
          <w:szCs w:val="20"/>
        </w:rPr>
        <w:t>e. commissierapporten en rapportages van opdrachten;</w:t>
      </w:r>
    </w:p>
    <w:p w14:paraId="2CCAC34A" w14:textId="77777777" w:rsidR="002471A9" w:rsidRPr="000F1C7F" w:rsidRDefault="002471A9" w:rsidP="002471A9">
      <w:pPr>
        <w:tabs>
          <w:tab w:val="left" w:pos="709"/>
        </w:tabs>
        <w:ind w:left="709"/>
        <w:rPr>
          <w:rFonts w:cstheme="minorHAnsi"/>
          <w:sz w:val="20"/>
          <w:szCs w:val="20"/>
        </w:rPr>
      </w:pPr>
      <w:r w:rsidRPr="000F1C7F">
        <w:rPr>
          <w:rFonts w:cstheme="minorHAnsi"/>
          <w:sz w:val="20"/>
          <w:szCs w:val="20"/>
        </w:rPr>
        <w:t>f. stukken inzake kerkelijke onderzoeken en de goedkeuring van kerkenraadsbesluiten.</w:t>
      </w:r>
    </w:p>
    <w:p w14:paraId="79B2BF07"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3.2</w:t>
      </w:r>
      <w:r w:rsidRPr="000F1C7F">
        <w:rPr>
          <w:rFonts w:cstheme="minorHAnsi"/>
          <w:sz w:val="20"/>
          <w:szCs w:val="20"/>
        </w:rPr>
        <w:tab/>
        <w:t xml:space="preserve">De regioscriba levert alle stukken digitaal aan. Van niet-digitale stukken maakt hij een goede scan. </w:t>
      </w:r>
    </w:p>
    <w:p w14:paraId="595764E1"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3.3</w:t>
      </w:r>
      <w:r w:rsidRPr="000F1C7F">
        <w:rPr>
          <w:rFonts w:cstheme="minorHAnsi"/>
          <w:sz w:val="20"/>
          <w:szCs w:val="20"/>
        </w:rPr>
        <w:tab/>
        <w:t>De regioscriba en de archivaris (</w:t>
      </w:r>
      <w:r w:rsidRPr="000F1C7F">
        <w:rPr>
          <w:rFonts w:cstheme="minorHAnsi"/>
          <w:i/>
          <w:iCs/>
          <w:sz w:val="20"/>
          <w:szCs w:val="20"/>
        </w:rPr>
        <w:t xml:space="preserve">of: </w:t>
      </w:r>
      <w:proofErr w:type="spellStart"/>
      <w:r w:rsidRPr="000F1C7F">
        <w:rPr>
          <w:rFonts w:cstheme="minorHAnsi"/>
          <w:i/>
          <w:iCs/>
          <w:sz w:val="20"/>
          <w:szCs w:val="20"/>
        </w:rPr>
        <w:t>archiefbewarende</w:t>
      </w:r>
      <w:proofErr w:type="spellEnd"/>
      <w:r w:rsidRPr="000F1C7F">
        <w:rPr>
          <w:rFonts w:cstheme="minorHAnsi"/>
          <w:i/>
          <w:iCs/>
          <w:sz w:val="20"/>
          <w:szCs w:val="20"/>
        </w:rPr>
        <w:t xml:space="preserve"> kerk</w:t>
      </w:r>
      <w:r w:rsidRPr="000F1C7F">
        <w:rPr>
          <w:rFonts w:cstheme="minorHAnsi"/>
          <w:sz w:val="20"/>
          <w:szCs w:val="20"/>
        </w:rPr>
        <w:t>) volgen de richtlijnen van het Archief- en Documentatiecentrum van de kerken.</w:t>
      </w:r>
    </w:p>
    <w:p w14:paraId="08C5F6F7" w14:textId="77777777" w:rsidR="002471A9" w:rsidRPr="000F1C7F" w:rsidRDefault="002471A9" w:rsidP="002471A9">
      <w:pPr>
        <w:tabs>
          <w:tab w:val="left" w:pos="709"/>
        </w:tabs>
        <w:ind w:left="709" w:hanging="709"/>
        <w:rPr>
          <w:rFonts w:cstheme="minorHAnsi"/>
          <w:sz w:val="20"/>
          <w:szCs w:val="20"/>
        </w:rPr>
      </w:pPr>
    </w:p>
    <w:p w14:paraId="2DA0126F" w14:textId="77777777" w:rsidR="002471A9" w:rsidRPr="000F1C7F" w:rsidRDefault="002471A9" w:rsidP="002471A9">
      <w:pPr>
        <w:tabs>
          <w:tab w:val="left" w:pos="709"/>
        </w:tabs>
        <w:ind w:left="709" w:hanging="709"/>
        <w:rPr>
          <w:rFonts w:cstheme="minorHAnsi"/>
          <w:sz w:val="20"/>
          <w:szCs w:val="20"/>
        </w:rPr>
      </w:pPr>
    </w:p>
    <w:p w14:paraId="70F008B5" w14:textId="77777777" w:rsidR="002471A9" w:rsidRPr="000F1C7F" w:rsidRDefault="002471A9" w:rsidP="002471A9">
      <w:pPr>
        <w:spacing w:after="160" w:line="259" w:lineRule="auto"/>
        <w:rPr>
          <w:rFonts w:cstheme="minorHAnsi"/>
          <w:b/>
          <w:sz w:val="20"/>
          <w:szCs w:val="20"/>
        </w:rPr>
      </w:pPr>
      <w:r w:rsidRPr="000F1C7F">
        <w:rPr>
          <w:rFonts w:cstheme="minorHAnsi"/>
          <w:b/>
          <w:sz w:val="20"/>
          <w:szCs w:val="20"/>
        </w:rPr>
        <w:br w:type="page"/>
      </w:r>
    </w:p>
    <w:p w14:paraId="438B0688" w14:textId="77777777" w:rsidR="002471A9" w:rsidRPr="000F1C7F" w:rsidRDefault="002471A9" w:rsidP="002471A9">
      <w:pPr>
        <w:tabs>
          <w:tab w:val="left" w:pos="709"/>
        </w:tabs>
        <w:ind w:left="709" w:hanging="709"/>
        <w:rPr>
          <w:rFonts w:cstheme="minorHAnsi"/>
          <w:b/>
          <w:sz w:val="20"/>
          <w:szCs w:val="20"/>
        </w:rPr>
      </w:pPr>
      <w:r>
        <w:rPr>
          <w:rFonts w:cstheme="minorHAnsi"/>
          <w:b/>
          <w:sz w:val="20"/>
          <w:szCs w:val="20"/>
        </w:rPr>
        <w:t xml:space="preserve">Bijlage </w:t>
      </w:r>
      <w:r w:rsidRPr="000F1C7F">
        <w:rPr>
          <w:rFonts w:cstheme="minorHAnsi"/>
          <w:b/>
          <w:sz w:val="20"/>
          <w:szCs w:val="20"/>
        </w:rPr>
        <w:t>3</w:t>
      </w:r>
      <w:r>
        <w:rPr>
          <w:rFonts w:cstheme="minorHAnsi"/>
          <w:b/>
          <w:sz w:val="20"/>
          <w:szCs w:val="20"/>
        </w:rPr>
        <w:t xml:space="preserve"> </w:t>
      </w:r>
      <w:r w:rsidRPr="000F1C7F">
        <w:rPr>
          <w:rFonts w:cstheme="minorHAnsi"/>
          <w:b/>
          <w:sz w:val="20"/>
          <w:szCs w:val="20"/>
        </w:rPr>
        <w:t>STANDAARD AGENDA EN JAAR</w:t>
      </w:r>
      <w:r>
        <w:rPr>
          <w:rFonts w:cstheme="minorHAnsi"/>
          <w:b/>
          <w:sz w:val="20"/>
          <w:szCs w:val="20"/>
        </w:rPr>
        <w:t>ROOSTER</w:t>
      </w:r>
    </w:p>
    <w:p w14:paraId="47867622" w14:textId="77777777" w:rsidR="002471A9" w:rsidRPr="000F1C7F" w:rsidRDefault="002471A9" w:rsidP="002471A9">
      <w:pPr>
        <w:tabs>
          <w:tab w:val="left" w:pos="709"/>
        </w:tabs>
        <w:ind w:left="709" w:hanging="709"/>
        <w:rPr>
          <w:rFonts w:cstheme="minorHAnsi"/>
          <w:sz w:val="20"/>
          <w:szCs w:val="20"/>
        </w:rPr>
      </w:pPr>
    </w:p>
    <w:p w14:paraId="0C6ED151" w14:textId="77777777" w:rsidR="002471A9" w:rsidRPr="000F1C7F" w:rsidRDefault="002471A9" w:rsidP="002471A9">
      <w:pPr>
        <w:pStyle w:val="Lijstalinea"/>
        <w:numPr>
          <w:ilvl w:val="0"/>
          <w:numId w:val="30"/>
        </w:numPr>
        <w:tabs>
          <w:tab w:val="left" w:pos="426"/>
        </w:tabs>
        <w:ind w:left="709" w:hanging="709"/>
        <w:rPr>
          <w:rFonts w:cstheme="minorHAnsi"/>
          <w:sz w:val="20"/>
          <w:szCs w:val="20"/>
        </w:rPr>
      </w:pPr>
      <w:r w:rsidRPr="000F1C7F">
        <w:rPr>
          <w:rFonts w:cstheme="minorHAnsi"/>
          <w:sz w:val="20"/>
          <w:szCs w:val="20"/>
        </w:rPr>
        <w:t>Model voor de voorlopige agenda</w:t>
      </w:r>
    </w:p>
    <w:p w14:paraId="1260D789" w14:textId="77777777" w:rsidR="002471A9" w:rsidRPr="000F1C7F" w:rsidRDefault="002471A9" w:rsidP="002471A9">
      <w:pPr>
        <w:pStyle w:val="Lijstalinea"/>
        <w:tabs>
          <w:tab w:val="left" w:pos="426"/>
        </w:tabs>
        <w:ind w:left="1065"/>
        <w:rPr>
          <w:rFonts w:cstheme="minorHAnsi"/>
          <w:sz w:val="20"/>
          <w:szCs w:val="20"/>
        </w:rPr>
      </w:pPr>
    </w:p>
    <w:p w14:paraId="283964B5" w14:textId="77777777" w:rsidR="002471A9" w:rsidRPr="000F1C7F" w:rsidRDefault="002471A9" w:rsidP="002471A9">
      <w:pPr>
        <w:tabs>
          <w:tab w:val="left" w:pos="426"/>
        </w:tabs>
        <w:rPr>
          <w:rFonts w:cstheme="minorHAnsi"/>
          <w:i/>
          <w:iCs/>
          <w:sz w:val="20"/>
          <w:szCs w:val="20"/>
        </w:rPr>
      </w:pPr>
      <w:r w:rsidRPr="000F1C7F">
        <w:rPr>
          <w:rFonts w:cstheme="minorHAnsi"/>
          <w:sz w:val="20"/>
          <w:szCs w:val="20"/>
        </w:rPr>
        <w:t>1.</w:t>
      </w:r>
      <w:r w:rsidRPr="000F1C7F">
        <w:rPr>
          <w:rFonts w:cstheme="minorHAnsi"/>
          <w:sz w:val="20"/>
          <w:szCs w:val="20"/>
        </w:rPr>
        <w:tab/>
        <w:t xml:space="preserve">Opening door </w:t>
      </w:r>
      <w:r w:rsidRPr="000F1C7F">
        <w:rPr>
          <w:rFonts w:cstheme="minorHAnsi"/>
          <w:i/>
          <w:iCs/>
          <w:sz w:val="20"/>
          <w:szCs w:val="20"/>
        </w:rPr>
        <w:t>de samenroepende kerk/ de voorzitter</w:t>
      </w:r>
    </w:p>
    <w:p w14:paraId="3CD94799" w14:textId="77777777" w:rsidR="002471A9" w:rsidRPr="000F1C7F" w:rsidRDefault="002471A9" w:rsidP="002471A9">
      <w:pPr>
        <w:tabs>
          <w:tab w:val="left" w:pos="426"/>
        </w:tabs>
        <w:rPr>
          <w:rFonts w:cstheme="minorHAnsi"/>
          <w:i/>
          <w:iCs/>
          <w:sz w:val="20"/>
          <w:szCs w:val="20"/>
        </w:rPr>
      </w:pPr>
      <w:r w:rsidRPr="000F1C7F">
        <w:rPr>
          <w:rFonts w:cstheme="minorHAnsi"/>
          <w:sz w:val="20"/>
          <w:szCs w:val="20"/>
        </w:rPr>
        <w:t>2.</w:t>
      </w:r>
      <w:r w:rsidRPr="000F1C7F">
        <w:rPr>
          <w:rFonts w:cstheme="minorHAnsi"/>
          <w:sz w:val="20"/>
          <w:szCs w:val="20"/>
        </w:rPr>
        <w:tab/>
        <w:t xml:space="preserve">Liturgisch moment door </w:t>
      </w:r>
      <w:r w:rsidRPr="000F1C7F">
        <w:rPr>
          <w:rFonts w:cstheme="minorHAnsi"/>
          <w:i/>
          <w:iCs/>
          <w:sz w:val="20"/>
          <w:szCs w:val="20"/>
        </w:rPr>
        <w:t>de samenroepende kerk / de gastkerk / de voorzitter</w:t>
      </w:r>
    </w:p>
    <w:p w14:paraId="769C9C3C" w14:textId="77777777" w:rsidR="002471A9" w:rsidRPr="00806B49" w:rsidRDefault="002471A9" w:rsidP="002471A9">
      <w:pPr>
        <w:tabs>
          <w:tab w:val="left" w:pos="426"/>
        </w:tabs>
        <w:ind w:left="426" w:hanging="426"/>
        <w:rPr>
          <w:rFonts w:cstheme="minorHAnsi"/>
          <w:i/>
          <w:iCs/>
          <w:sz w:val="20"/>
          <w:szCs w:val="20"/>
        </w:rPr>
      </w:pPr>
      <w:r w:rsidRPr="000F1C7F">
        <w:rPr>
          <w:rFonts w:cstheme="minorHAnsi"/>
          <w:sz w:val="20"/>
          <w:szCs w:val="20"/>
        </w:rPr>
        <w:t>3.</w:t>
      </w:r>
      <w:r w:rsidRPr="000F1C7F">
        <w:rPr>
          <w:rFonts w:cstheme="minorHAnsi"/>
          <w:sz w:val="20"/>
          <w:szCs w:val="20"/>
        </w:rPr>
        <w:tab/>
        <w:t>Presentie, vaststelling dat de regionale vergadering wettig gehouden wordt</w:t>
      </w:r>
      <w:r>
        <w:rPr>
          <w:rFonts w:cstheme="minorHAnsi"/>
          <w:sz w:val="20"/>
          <w:szCs w:val="20"/>
        </w:rPr>
        <w:t xml:space="preserve"> </w:t>
      </w:r>
      <w:r w:rsidRPr="00806B49">
        <w:rPr>
          <w:rFonts w:cstheme="minorHAnsi"/>
          <w:i/>
          <w:iCs/>
          <w:sz w:val="20"/>
          <w:szCs w:val="20"/>
        </w:rPr>
        <w:t xml:space="preserve">(en eventueel: </w:t>
      </w:r>
      <w:r>
        <w:rPr>
          <w:rFonts w:cstheme="minorHAnsi"/>
          <w:i/>
          <w:iCs/>
          <w:sz w:val="20"/>
          <w:szCs w:val="20"/>
        </w:rPr>
        <w:t>‘</w:t>
      </w:r>
      <w:r w:rsidRPr="00806B49">
        <w:rPr>
          <w:rFonts w:cstheme="minorHAnsi"/>
          <w:i/>
          <w:iCs/>
          <w:sz w:val="20"/>
          <w:szCs w:val="20"/>
        </w:rPr>
        <w:t>overdracht van de leiding</w:t>
      </w:r>
      <w:r>
        <w:rPr>
          <w:rFonts w:cstheme="minorHAnsi"/>
          <w:i/>
          <w:iCs/>
          <w:sz w:val="20"/>
          <w:szCs w:val="20"/>
        </w:rPr>
        <w:t>’; namelijk</w:t>
      </w:r>
      <w:r w:rsidRPr="00806B49">
        <w:rPr>
          <w:rFonts w:cstheme="minorHAnsi"/>
          <w:i/>
          <w:iCs/>
          <w:sz w:val="20"/>
          <w:szCs w:val="20"/>
        </w:rPr>
        <w:t xml:space="preserve"> door de samenroepende kerk aan het moderamen)</w:t>
      </w:r>
    </w:p>
    <w:p w14:paraId="712299F6"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4.</w:t>
      </w:r>
      <w:r w:rsidRPr="000F1C7F">
        <w:rPr>
          <w:rFonts w:cstheme="minorHAnsi"/>
          <w:sz w:val="20"/>
          <w:szCs w:val="20"/>
        </w:rPr>
        <w:tab/>
        <w:t>Vaststelling van de agenda</w:t>
      </w:r>
    </w:p>
    <w:p w14:paraId="57796F6C"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5.</w:t>
      </w:r>
      <w:r w:rsidRPr="000F1C7F">
        <w:rPr>
          <w:rFonts w:cstheme="minorHAnsi"/>
          <w:sz w:val="20"/>
          <w:szCs w:val="20"/>
        </w:rPr>
        <w:tab/>
        <w:t>Notulen van de vorige regionale vergadering (constatering dat deze zijn vastgesteld óf vaststelling)</w:t>
      </w:r>
    </w:p>
    <w:p w14:paraId="68B46237"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6.</w:t>
      </w:r>
      <w:r w:rsidRPr="000F1C7F">
        <w:rPr>
          <w:rFonts w:cstheme="minorHAnsi"/>
          <w:sz w:val="20"/>
          <w:szCs w:val="20"/>
        </w:rPr>
        <w:tab/>
        <w:t>Zaken uit de notulen die nog bespreking behoeven</w:t>
      </w:r>
    </w:p>
    <w:p w14:paraId="6B28CBF8"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7.</w:t>
      </w:r>
      <w:r w:rsidRPr="000F1C7F">
        <w:rPr>
          <w:rFonts w:cstheme="minorHAnsi"/>
          <w:sz w:val="20"/>
          <w:szCs w:val="20"/>
        </w:rPr>
        <w:tab/>
        <w:t>Uitwisseling over het leven van de gemeenten</w:t>
      </w:r>
    </w:p>
    <w:p w14:paraId="1725C9D4"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8.</w:t>
      </w:r>
      <w:r w:rsidRPr="000F1C7F">
        <w:rPr>
          <w:rFonts w:cstheme="minorHAnsi"/>
          <w:sz w:val="20"/>
          <w:szCs w:val="20"/>
        </w:rPr>
        <w:tab/>
        <w:t>Informatie van de kerken over samenwerking en contact met andere kerken</w:t>
      </w:r>
    </w:p>
    <w:p w14:paraId="1FBC90AD"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9.</w:t>
      </w:r>
      <w:r w:rsidRPr="000F1C7F">
        <w:rPr>
          <w:rFonts w:cstheme="minorHAnsi"/>
          <w:sz w:val="20"/>
          <w:szCs w:val="20"/>
        </w:rPr>
        <w:tab/>
        <w:t>Zaken waar de kerken advies voor vragen</w:t>
      </w:r>
    </w:p>
    <w:p w14:paraId="2006FB57"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10.</w:t>
      </w:r>
      <w:r w:rsidRPr="000F1C7F">
        <w:rPr>
          <w:rFonts w:cstheme="minorHAnsi"/>
          <w:sz w:val="20"/>
          <w:szCs w:val="20"/>
        </w:rPr>
        <w:tab/>
        <w:t>Voorstellen uit de kerken</w:t>
      </w:r>
    </w:p>
    <w:p w14:paraId="46E4FED0"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11.</w:t>
      </w:r>
      <w:r w:rsidRPr="000F1C7F">
        <w:rPr>
          <w:rFonts w:cstheme="minorHAnsi"/>
          <w:sz w:val="20"/>
          <w:szCs w:val="20"/>
        </w:rPr>
        <w:tab/>
        <w:t>Rapporten van commissies</w:t>
      </w:r>
    </w:p>
    <w:p w14:paraId="5A1052F8"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12.</w:t>
      </w:r>
      <w:r w:rsidRPr="000F1C7F">
        <w:rPr>
          <w:rFonts w:cstheme="minorHAnsi"/>
          <w:sz w:val="20"/>
          <w:szCs w:val="20"/>
        </w:rPr>
        <w:tab/>
        <w:t>Hulp aan vacante kerken</w:t>
      </w:r>
    </w:p>
    <w:p w14:paraId="3F4BD307"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13.</w:t>
      </w:r>
      <w:r w:rsidRPr="000F1C7F">
        <w:rPr>
          <w:rFonts w:cstheme="minorHAnsi"/>
          <w:sz w:val="20"/>
          <w:szCs w:val="20"/>
        </w:rPr>
        <w:tab/>
        <w:t xml:space="preserve">Benoemingen </w:t>
      </w:r>
    </w:p>
    <w:p w14:paraId="5AEB92B3"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14.</w:t>
      </w:r>
      <w:r w:rsidRPr="000F1C7F">
        <w:rPr>
          <w:rFonts w:cstheme="minorHAnsi"/>
          <w:sz w:val="20"/>
          <w:szCs w:val="20"/>
        </w:rPr>
        <w:tab/>
        <w:t>Ingekomen stukken die niet op een ander agendapunt betrekking hebben</w:t>
      </w:r>
    </w:p>
    <w:p w14:paraId="1A67D118" w14:textId="77777777" w:rsidR="002471A9" w:rsidRPr="000F1C7F" w:rsidRDefault="002471A9" w:rsidP="002471A9">
      <w:pPr>
        <w:tabs>
          <w:tab w:val="left" w:pos="426"/>
        </w:tabs>
        <w:ind w:left="426" w:hanging="426"/>
        <w:rPr>
          <w:rFonts w:cstheme="minorHAnsi"/>
          <w:sz w:val="20"/>
          <w:szCs w:val="20"/>
        </w:rPr>
      </w:pPr>
      <w:r w:rsidRPr="000F1C7F">
        <w:rPr>
          <w:rFonts w:cstheme="minorHAnsi"/>
          <w:sz w:val="20"/>
          <w:szCs w:val="20"/>
        </w:rPr>
        <w:t>15.</w:t>
      </w:r>
      <w:r w:rsidRPr="000F1C7F">
        <w:rPr>
          <w:rFonts w:cstheme="minorHAnsi"/>
          <w:sz w:val="20"/>
          <w:szCs w:val="20"/>
        </w:rPr>
        <w:tab/>
        <w:t>Afspraken over plaats, tijd, (</w:t>
      </w:r>
      <w:r w:rsidRPr="007D351F">
        <w:rPr>
          <w:rFonts w:cstheme="minorHAnsi"/>
          <w:i/>
          <w:iCs/>
          <w:sz w:val="20"/>
          <w:szCs w:val="20"/>
        </w:rPr>
        <w:t>eventueel:</w:t>
      </w:r>
      <w:r>
        <w:rPr>
          <w:rFonts w:cstheme="minorHAnsi"/>
          <w:sz w:val="20"/>
          <w:szCs w:val="20"/>
        </w:rPr>
        <w:t xml:space="preserve"> </w:t>
      </w:r>
      <w:r w:rsidRPr="000F1C7F">
        <w:rPr>
          <w:rFonts w:cstheme="minorHAnsi"/>
          <w:i/>
          <w:iCs/>
          <w:sz w:val="20"/>
          <w:szCs w:val="20"/>
        </w:rPr>
        <w:t>moderamen en samenroepende kerk)</w:t>
      </w:r>
      <w:r w:rsidRPr="000F1C7F">
        <w:rPr>
          <w:rFonts w:cstheme="minorHAnsi"/>
          <w:sz w:val="20"/>
          <w:szCs w:val="20"/>
        </w:rPr>
        <w:t xml:space="preserve"> voor de volgende regiovergadering </w:t>
      </w:r>
    </w:p>
    <w:p w14:paraId="1BCD470F"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16.</w:t>
      </w:r>
      <w:r w:rsidRPr="000F1C7F">
        <w:rPr>
          <w:rFonts w:cstheme="minorHAnsi"/>
          <w:sz w:val="20"/>
          <w:szCs w:val="20"/>
        </w:rPr>
        <w:tab/>
        <w:t>Wat uit de vergadering wordt gecommuniceerd</w:t>
      </w:r>
    </w:p>
    <w:p w14:paraId="2D2BCCE9"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17.</w:t>
      </w:r>
      <w:r w:rsidRPr="000F1C7F">
        <w:rPr>
          <w:rFonts w:cstheme="minorHAnsi"/>
          <w:sz w:val="20"/>
          <w:szCs w:val="20"/>
        </w:rPr>
        <w:tab/>
        <w:t xml:space="preserve">Persoonlijke rondvraag </w:t>
      </w:r>
    </w:p>
    <w:p w14:paraId="0460E4E9"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18.</w:t>
      </w:r>
      <w:r w:rsidRPr="000F1C7F">
        <w:rPr>
          <w:rFonts w:cstheme="minorHAnsi"/>
          <w:sz w:val="20"/>
          <w:szCs w:val="20"/>
        </w:rPr>
        <w:tab/>
        <w:t>Sluiting</w:t>
      </w:r>
    </w:p>
    <w:p w14:paraId="143A5F17" w14:textId="77777777" w:rsidR="002471A9" w:rsidRPr="000F1C7F" w:rsidRDefault="002471A9" w:rsidP="002471A9">
      <w:pPr>
        <w:tabs>
          <w:tab w:val="left" w:pos="426"/>
        </w:tabs>
        <w:ind w:left="709" w:hanging="709"/>
        <w:rPr>
          <w:rFonts w:cstheme="minorHAnsi"/>
          <w:sz w:val="20"/>
          <w:szCs w:val="20"/>
        </w:rPr>
      </w:pPr>
    </w:p>
    <w:p w14:paraId="1E5EC1C9"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 xml:space="preserve">B. </w:t>
      </w:r>
      <w:r w:rsidRPr="000F1C7F">
        <w:rPr>
          <w:rFonts w:cstheme="minorHAnsi"/>
          <w:sz w:val="20"/>
          <w:szCs w:val="20"/>
        </w:rPr>
        <w:tab/>
        <w:t>Jaarlijks terugkerende zaken (</w:t>
      </w:r>
      <w:r w:rsidRPr="000F1C7F">
        <w:rPr>
          <w:rFonts w:cstheme="minorHAnsi"/>
          <w:i/>
          <w:iCs/>
          <w:sz w:val="20"/>
          <w:szCs w:val="20"/>
        </w:rPr>
        <w:t>als voorbeeld en voor zover van toepassing</w:t>
      </w:r>
      <w:r w:rsidRPr="000F1C7F">
        <w:rPr>
          <w:rFonts w:cstheme="minorHAnsi"/>
          <w:sz w:val="20"/>
          <w:szCs w:val="20"/>
        </w:rPr>
        <w:t>)</w:t>
      </w:r>
    </w:p>
    <w:p w14:paraId="343CF9FC"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1.</w:t>
      </w:r>
      <w:r w:rsidRPr="000F1C7F">
        <w:rPr>
          <w:rFonts w:cstheme="minorHAnsi"/>
          <w:sz w:val="20"/>
          <w:szCs w:val="20"/>
        </w:rPr>
        <w:tab/>
        <w:t>De regionale vergadering in februari:</w:t>
      </w:r>
    </w:p>
    <w:p w14:paraId="224F1AB4" w14:textId="3F721A11" w:rsidR="002471A9" w:rsidRPr="000F1C7F" w:rsidRDefault="002471A9" w:rsidP="002471A9">
      <w:pPr>
        <w:tabs>
          <w:tab w:val="left" w:pos="426"/>
        </w:tabs>
        <w:ind w:left="709" w:hanging="283"/>
        <w:rPr>
          <w:rFonts w:cstheme="minorHAnsi"/>
          <w:sz w:val="20"/>
          <w:szCs w:val="20"/>
        </w:rPr>
      </w:pPr>
      <w:r w:rsidRPr="000F1C7F">
        <w:rPr>
          <w:rFonts w:cstheme="minorHAnsi"/>
          <w:sz w:val="20"/>
          <w:szCs w:val="20"/>
        </w:rPr>
        <w:tab/>
        <w:t>a. financiën van de regionale vergadering en controle hiervan</w:t>
      </w:r>
    </w:p>
    <w:p w14:paraId="4FC04348" w14:textId="77777777" w:rsidR="002471A9" w:rsidRPr="000F1C7F" w:rsidRDefault="002471A9" w:rsidP="002471A9">
      <w:pPr>
        <w:tabs>
          <w:tab w:val="left" w:pos="426"/>
        </w:tabs>
        <w:ind w:left="709" w:hanging="283"/>
        <w:rPr>
          <w:rFonts w:cstheme="minorHAnsi"/>
          <w:sz w:val="20"/>
          <w:szCs w:val="20"/>
        </w:rPr>
      </w:pPr>
      <w:r w:rsidRPr="000F1C7F">
        <w:rPr>
          <w:rFonts w:cstheme="minorHAnsi"/>
          <w:sz w:val="20"/>
          <w:szCs w:val="20"/>
        </w:rPr>
        <w:tab/>
        <w:t>b. archief en controle hiervan</w:t>
      </w:r>
    </w:p>
    <w:p w14:paraId="1DE1FD78" w14:textId="77777777" w:rsidR="002471A9" w:rsidRPr="000F1C7F" w:rsidRDefault="002471A9" w:rsidP="002471A9">
      <w:pPr>
        <w:tabs>
          <w:tab w:val="left" w:pos="426"/>
        </w:tabs>
        <w:ind w:left="709" w:hanging="283"/>
        <w:rPr>
          <w:rFonts w:cstheme="minorHAnsi"/>
          <w:sz w:val="20"/>
          <w:szCs w:val="20"/>
        </w:rPr>
      </w:pPr>
      <w:r w:rsidRPr="000F1C7F">
        <w:rPr>
          <w:rFonts w:cstheme="minorHAnsi"/>
          <w:sz w:val="20"/>
          <w:szCs w:val="20"/>
        </w:rPr>
        <w:tab/>
        <w:t>c. onderwerpen voor de kerkvisitatie</w:t>
      </w:r>
    </w:p>
    <w:p w14:paraId="01C5B60C" w14:textId="77777777" w:rsidR="002471A9" w:rsidRPr="000F1C7F" w:rsidRDefault="002471A9" w:rsidP="002471A9">
      <w:pPr>
        <w:tabs>
          <w:tab w:val="left" w:pos="426"/>
        </w:tabs>
        <w:ind w:left="709" w:hanging="283"/>
        <w:rPr>
          <w:rFonts w:cstheme="minorHAnsi"/>
          <w:sz w:val="20"/>
          <w:szCs w:val="20"/>
        </w:rPr>
      </w:pPr>
      <w:r w:rsidRPr="000F1C7F">
        <w:rPr>
          <w:rFonts w:cstheme="minorHAnsi"/>
          <w:sz w:val="20"/>
          <w:szCs w:val="20"/>
        </w:rPr>
        <w:tab/>
        <w:t>d. benoeming afgevaardigden naar de synode;</w:t>
      </w:r>
    </w:p>
    <w:p w14:paraId="18E5887C" w14:textId="77777777" w:rsidR="002471A9" w:rsidRPr="000F1C7F" w:rsidRDefault="002471A9" w:rsidP="002471A9">
      <w:pPr>
        <w:tabs>
          <w:tab w:val="left" w:pos="426"/>
        </w:tabs>
        <w:ind w:left="709" w:hanging="709"/>
        <w:rPr>
          <w:rFonts w:cstheme="minorHAnsi"/>
          <w:sz w:val="20"/>
          <w:szCs w:val="20"/>
        </w:rPr>
      </w:pPr>
      <w:r w:rsidRPr="000F1C7F">
        <w:rPr>
          <w:rFonts w:cstheme="minorHAnsi"/>
          <w:sz w:val="20"/>
          <w:szCs w:val="20"/>
        </w:rPr>
        <w:t>2.</w:t>
      </w:r>
      <w:r w:rsidRPr="000F1C7F">
        <w:rPr>
          <w:rFonts w:cstheme="minorHAnsi"/>
          <w:sz w:val="20"/>
          <w:szCs w:val="20"/>
        </w:rPr>
        <w:tab/>
        <w:t>De regionale vergadering in mei:</w:t>
      </w:r>
    </w:p>
    <w:p w14:paraId="38B1B146" w14:textId="77777777" w:rsidR="002471A9" w:rsidRPr="000F1C7F" w:rsidRDefault="002471A9" w:rsidP="002471A9">
      <w:pPr>
        <w:tabs>
          <w:tab w:val="left" w:pos="426"/>
        </w:tabs>
        <w:ind w:left="709" w:hanging="283"/>
        <w:rPr>
          <w:rFonts w:cstheme="minorHAnsi"/>
          <w:sz w:val="20"/>
          <w:szCs w:val="20"/>
        </w:rPr>
      </w:pPr>
      <w:r w:rsidRPr="000F1C7F">
        <w:rPr>
          <w:rFonts w:cstheme="minorHAnsi"/>
          <w:sz w:val="20"/>
          <w:szCs w:val="20"/>
        </w:rPr>
        <w:tab/>
        <w:t>a. rapportage van de begeleiders van beroepbare kandidaten</w:t>
      </w:r>
    </w:p>
    <w:p w14:paraId="13EAAC10" w14:textId="77777777" w:rsidR="002471A9" w:rsidRPr="000F1C7F" w:rsidRDefault="002471A9" w:rsidP="002471A9">
      <w:pPr>
        <w:tabs>
          <w:tab w:val="left" w:pos="426"/>
        </w:tabs>
        <w:ind w:left="709" w:hanging="283"/>
        <w:rPr>
          <w:rFonts w:cstheme="minorHAnsi"/>
          <w:sz w:val="20"/>
          <w:szCs w:val="20"/>
        </w:rPr>
      </w:pPr>
      <w:r w:rsidRPr="000F1C7F">
        <w:rPr>
          <w:rFonts w:cstheme="minorHAnsi"/>
          <w:sz w:val="20"/>
          <w:szCs w:val="20"/>
        </w:rPr>
        <w:tab/>
        <w:t>b. rapportage van de begeleiders van personen met bijzondere preekbevoegdheid</w:t>
      </w:r>
    </w:p>
    <w:p w14:paraId="2CD7AF4A" w14:textId="77777777" w:rsidR="002471A9" w:rsidRPr="000F1C7F" w:rsidRDefault="002471A9" w:rsidP="002E027F">
      <w:pPr>
        <w:tabs>
          <w:tab w:val="left" w:pos="426"/>
        </w:tabs>
        <w:ind w:left="709" w:hanging="709"/>
        <w:rPr>
          <w:rFonts w:cstheme="minorHAnsi"/>
          <w:sz w:val="20"/>
          <w:szCs w:val="20"/>
        </w:rPr>
      </w:pPr>
      <w:r>
        <w:rPr>
          <w:rFonts w:cstheme="minorHAnsi"/>
          <w:sz w:val="20"/>
          <w:szCs w:val="20"/>
        </w:rPr>
        <w:t>3</w:t>
      </w:r>
      <w:r w:rsidRPr="000F1C7F">
        <w:rPr>
          <w:rFonts w:cstheme="minorHAnsi"/>
          <w:sz w:val="20"/>
          <w:szCs w:val="20"/>
        </w:rPr>
        <w:t xml:space="preserve">. </w:t>
      </w:r>
      <w:r w:rsidRPr="000F1C7F">
        <w:rPr>
          <w:rFonts w:cstheme="minorHAnsi"/>
          <w:sz w:val="20"/>
          <w:szCs w:val="20"/>
        </w:rPr>
        <w:tab/>
        <w:t>De regionale vergadering in september:</w:t>
      </w:r>
    </w:p>
    <w:p w14:paraId="696C7CAD" w14:textId="77777777" w:rsidR="002471A9" w:rsidRPr="000F1C7F" w:rsidRDefault="002471A9" w:rsidP="002E027F">
      <w:pPr>
        <w:tabs>
          <w:tab w:val="left" w:pos="426"/>
        </w:tabs>
        <w:ind w:left="709" w:hanging="283"/>
        <w:rPr>
          <w:rFonts w:cstheme="minorHAnsi"/>
          <w:sz w:val="20"/>
          <w:szCs w:val="20"/>
        </w:rPr>
      </w:pPr>
      <w:r w:rsidRPr="000F1C7F">
        <w:rPr>
          <w:rFonts w:cstheme="minorHAnsi"/>
          <w:sz w:val="20"/>
          <w:szCs w:val="20"/>
        </w:rPr>
        <w:tab/>
        <w:t xml:space="preserve">a. verkiezing </w:t>
      </w:r>
      <w:r w:rsidRPr="000F1C7F">
        <w:rPr>
          <w:rFonts w:cstheme="minorHAnsi"/>
          <w:i/>
          <w:iCs/>
          <w:sz w:val="20"/>
          <w:szCs w:val="20"/>
        </w:rPr>
        <w:t>vast moderamen / vaste voorzitter</w:t>
      </w:r>
    </w:p>
    <w:p w14:paraId="01F7EE0A" w14:textId="77777777" w:rsidR="002471A9" w:rsidRPr="000F1C7F" w:rsidRDefault="002471A9" w:rsidP="002E027F">
      <w:pPr>
        <w:tabs>
          <w:tab w:val="left" w:pos="426"/>
        </w:tabs>
        <w:ind w:left="709" w:hanging="283"/>
        <w:rPr>
          <w:rFonts w:cstheme="minorHAnsi"/>
          <w:sz w:val="20"/>
          <w:szCs w:val="20"/>
        </w:rPr>
      </w:pPr>
      <w:r w:rsidRPr="000F1C7F">
        <w:rPr>
          <w:rFonts w:cstheme="minorHAnsi"/>
          <w:sz w:val="20"/>
          <w:szCs w:val="20"/>
        </w:rPr>
        <w:tab/>
        <w:t>b. benoemingen in commissies</w:t>
      </w:r>
    </w:p>
    <w:p w14:paraId="1F73AC68" w14:textId="77777777" w:rsidR="002471A9" w:rsidRPr="000F1C7F" w:rsidRDefault="002471A9" w:rsidP="002E027F">
      <w:pPr>
        <w:tabs>
          <w:tab w:val="left" w:pos="426"/>
        </w:tabs>
        <w:ind w:left="709" w:hanging="283"/>
        <w:rPr>
          <w:rFonts w:cstheme="minorHAnsi"/>
          <w:sz w:val="20"/>
          <w:szCs w:val="20"/>
        </w:rPr>
      </w:pPr>
      <w:r w:rsidRPr="000F1C7F">
        <w:rPr>
          <w:rFonts w:cstheme="minorHAnsi"/>
          <w:sz w:val="20"/>
          <w:szCs w:val="20"/>
        </w:rPr>
        <w:tab/>
        <w:t xml:space="preserve">b. rapporten van visitatoren </w:t>
      </w:r>
    </w:p>
    <w:p w14:paraId="33A9E328" w14:textId="77777777" w:rsidR="002471A9" w:rsidRPr="000F1C7F" w:rsidRDefault="002471A9" w:rsidP="002E027F">
      <w:pPr>
        <w:tabs>
          <w:tab w:val="left" w:pos="426"/>
        </w:tabs>
        <w:ind w:left="709" w:hanging="283"/>
        <w:rPr>
          <w:rFonts w:cstheme="minorHAnsi"/>
          <w:sz w:val="20"/>
          <w:szCs w:val="20"/>
        </w:rPr>
      </w:pPr>
      <w:r w:rsidRPr="000F1C7F">
        <w:rPr>
          <w:rFonts w:cstheme="minorHAnsi"/>
          <w:sz w:val="20"/>
          <w:szCs w:val="20"/>
        </w:rPr>
        <w:tab/>
        <w:t>c. steunaanvragen voor het komende kalenderjaar;</w:t>
      </w:r>
    </w:p>
    <w:p w14:paraId="177C4A0E" w14:textId="77777777" w:rsidR="002471A9" w:rsidRPr="000F1C7F" w:rsidRDefault="002471A9" w:rsidP="002471A9">
      <w:pPr>
        <w:tabs>
          <w:tab w:val="left" w:pos="426"/>
        </w:tabs>
        <w:ind w:left="709" w:hanging="709"/>
        <w:rPr>
          <w:rFonts w:cstheme="minorHAnsi"/>
          <w:sz w:val="20"/>
          <w:szCs w:val="20"/>
        </w:rPr>
      </w:pPr>
      <w:r>
        <w:rPr>
          <w:rFonts w:cstheme="minorHAnsi"/>
          <w:sz w:val="20"/>
          <w:szCs w:val="20"/>
        </w:rPr>
        <w:t>4</w:t>
      </w:r>
      <w:r w:rsidRPr="000F1C7F">
        <w:rPr>
          <w:rFonts w:cstheme="minorHAnsi"/>
          <w:sz w:val="20"/>
          <w:szCs w:val="20"/>
        </w:rPr>
        <w:t xml:space="preserve">. </w:t>
      </w:r>
      <w:r w:rsidRPr="000F1C7F">
        <w:rPr>
          <w:rFonts w:cstheme="minorHAnsi"/>
          <w:sz w:val="20"/>
          <w:szCs w:val="20"/>
        </w:rPr>
        <w:tab/>
        <w:t>De regionale vergadering in december:</w:t>
      </w:r>
    </w:p>
    <w:p w14:paraId="1631AA5E" w14:textId="250263DE" w:rsidR="002471A9" w:rsidRPr="000F1C7F" w:rsidRDefault="002471A9" w:rsidP="002471A9">
      <w:pPr>
        <w:tabs>
          <w:tab w:val="left" w:pos="426"/>
        </w:tabs>
        <w:ind w:left="709" w:hanging="426"/>
        <w:rPr>
          <w:rFonts w:cstheme="minorHAnsi"/>
          <w:sz w:val="20"/>
          <w:szCs w:val="20"/>
        </w:rPr>
      </w:pPr>
      <w:r w:rsidRPr="000F1C7F">
        <w:rPr>
          <w:rFonts w:cstheme="minorHAnsi"/>
          <w:sz w:val="20"/>
          <w:szCs w:val="20"/>
        </w:rPr>
        <w:tab/>
      </w:r>
      <w:r w:rsidR="002E027F">
        <w:rPr>
          <w:rFonts w:cstheme="minorHAnsi"/>
          <w:sz w:val="20"/>
          <w:szCs w:val="20"/>
        </w:rPr>
        <w:tab/>
      </w:r>
      <w:r w:rsidRPr="000F1C7F">
        <w:rPr>
          <w:rFonts w:cstheme="minorHAnsi"/>
          <w:sz w:val="20"/>
          <w:szCs w:val="20"/>
        </w:rPr>
        <w:t>a. rapport van commissie afvaardiging synode</w:t>
      </w:r>
    </w:p>
    <w:p w14:paraId="0A61A33B" w14:textId="77777777" w:rsidR="002471A9" w:rsidRPr="000F1C7F" w:rsidRDefault="002471A9" w:rsidP="002471A9">
      <w:pPr>
        <w:tabs>
          <w:tab w:val="left" w:pos="709"/>
        </w:tabs>
        <w:ind w:left="709" w:hanging="709"/>
        <w:rPr>
          <w:rFonts w:cstheme="minorHAnsi"/>
          <w:b/>
          <w:sz w:val="20"/>
          <w:szCs w:val="20"/>
        </w:rPr>
      </w:pPr>
    </w:p>
    <w:p w14:paraId="5EBFC20F" w14:textId="77777777" w:rsidR="002471A9" w:rsidRPr="000F1C7F" w:rsidRDefault="002471A9" w:rsidP="002471A9">
      <w:pPr>
        <w:tabs>
          <w:tab w:val="left" w:pos="709"/>
        </w:tabs>
        <w:ind w:left="709" w:hanging="709"/>
        <w:rPr>
          <w:rFonts w:cstheme="minorHAnsi"/>
          <w:b/>
          <w:sz w:val="20"/>
          <w:szCs w:val="20"/>
        </w:rPr>
      </w:pPr>
    </w:p>
    <w:p w14:paraId="7D84990E" w14:textId="77777777" w:rsidR="002471A9" w:rsidRPr="000F1C7F" w:rsidRDefault="002471A9" w:rsidP="002471A9">
      <w:pPr>
        <w:spacing w:after="160" w:line="259" w:lineRule="auto"/>
        <w:rPr>
          <w:rFonts w:cstheme="minorHAnsi"/>
          <w:b/>
          <w:sz w:val="20"/>
          <w:szCs w:val="20"/>
        </w:rPr>
      </w:pPr>
      <w:r w:rsidRPr="000F1C7F">
        <w:rPr>
          <w:rFonts w:cstheme="minorHAnsi"/>
          <w:b/>
          <w:sz w:val="20"/>
          <w:szCs w:val="20"/>
        </w:rPr>
        <w:br w:type="page"/>
      </w:r>
    </w:p>
    <w:p w14:paraId="62F0A598" w14:textId="77777777" w:rsidR="002471A9" w:rsidRPr="000F1C7F" w:rsidRDefault="002471A9" w:rsidP="002471A9">
      <w:pPr>
        <w:tabs>
          <w:tab w:val="left" w:pos="709"/>
        </w:tabs>
        <w:ind w:left="709" w:hanging="709"/>
        <w:rPr>
          <w:rFonts w:cstheme="minorHAnsi"/>
          <w:b/>
          <w:sz w:val="20"/>
          <w:szCs w:val="20"/>
        </w:rPr>
      </w:pPr>
      <w:r w:rsidRPr="000F1C7F">
        <w:rPr>
          <w:rFonts w:cstheme="minorHAnsi"/>
          <w:b/>
          <w:sz w:val="20"/>
          <w:szCs w:val="20"/>
        </w:rPr>
        <w:t xml:space="preserve">Bijlage 4  </w:t>
      </w:r>
      <w:r w:rsidRPr="000F1C7F">
        <w:rPr>
          <w:rFonts w:cstheme="minorHAnsi"/>
          <w:b/>
          <w:caps/>
          <w:sz w:val="20"/>
          <w:szCs w:val="20"/>
        </w:rPr>
        <w:t>Regioscriba</w:t>
      </w:r>
    </w:p>
    <w:p w14:paraId="450DADA2" w14:textId="77777777" w:rsidR="002471A9" w:rsidRPr="000F1C7F" w:rsidRDefault="002471A9" w:rsidP="002471A9">
      <w:pPr>
        <w:tabs>
          <w:tab w:val="left" w:pos="709"/>
        </w:tabs>
        <w:ind w:left="709" w:hanging="709"/>
        <w:rPr>
          <w:rFonts w:cstheme="minorHAnsi"/>
          <w:sz w:val="20"/>
          <w:szCs w:val="20"/>
        </w:rPr>
      </w:pPr>
    </w:p>
    <w:p w14:paraId="38CAEB88" w14:textId="77777777" w:rsidR="002471A9" w:rsidRPr="000F1C7F" w:rsidRDefault="002471A9" w:rsidP="002471A9">
      <w:pPr>
        <w:numPr>
          <w:ilvl w:val="0"/>
          <w:numId w:val="1"/>
        </w:numPr>
        <w:tabs>
          <w:tab w:val="left" w:pos="709"/>
        </w:tabs>
        <w:spacing w:line="260" w:lineRule="exact"/>
        <w:rPr>
          <w:rFonts w:cstheme="minorHAnsi"/>
          <w:b/>
          <w:sz w:val="20"/>
          <w:szCs w:val="20"/>
        </w:rPr>
      </w:pPr>
      <w:r w:rsidRPr="000F1C7F">
        <w:rPr>
          <w:rFonts w:cstheme="minorHAnsi"/>
          <w:b/>
          <w:sz w:val="20"/>
          <w:szCs w:val="20"/>
        </w:rPr>
        <w:t>Algemeen</w:t>
      </w:r>
    </w:p>
    <w:p w14:paraId="5BBA856A" w14:textId="77777777" w:rsidR="002471A9" w:rsidRPr="000F1C7F" w:rsidRDefault="002471A9" w:rsidP="002471A9">
      <w:pPr>
        <w:numPr>
          <w:ilvl w:val="1"/>
          <w:numId w:val="1"/>
        </w:numPr>
        <w:tabs>
          <w:tab w:val="left" w:pos="709"/>
        </w:tabs>
        <w:spacing w:line="260" w:lineRule="exact"/>
        <w:rPr>
          <w:rFonts w:cstheme="minorHAnsi"/>
          <w:sz w:val="20"/>
          <w:szCs w:val="20"/>
        </w:rPr>
      </w:pPr>
      <w:r w:rsidRPr="000F1C7F">
        <w:rPr>
          <w:rFonts w:cstheme="minorHAnsi"/>
          <w:sz w:val="20"/>
          <w:szCs w:val="20"/>
        </w:rPr>
        <w:t xml:space="preserve">De regionale vergadering benoemt in september een </w:t>
      </w:r>
      <w:bookmarkStart w:id="152" w:name="_Hlk128562084"/>
      <w:r w:rsidRPr="000F1C7F">
        <w:rPr>
          <w:rFonts w:cstheme="minorHAnsi"/>
          <w:sz w:val="20"/>
          <w:szCs w:val="20"/>
        </w:rPr>
        <w:t>regioscriba</w:t>
      </w:r>
      <w:bookmarkEnd w:id="152"/>
      <w:r w:rsidRPr="000F1C7F">
        <w:rPr>
          <w:rFonts w:cstheme="minorHAnsi"/>
          <w:sz w:val="20"/>
          <w:szCs w:val="20"/>
        </w:rPr>
        <w:t xml:space="preserve"> voor een termijn van </w:t>
      </w:r>
      <w:r w:rsidRPr="000F1C7F">
        <w:rPr>
          <w:rFonts w:cstheme="minorHAnsi"/>
          <w:i/>
          <w:iCs/>
          <w:sz w:val="20"/>
          <w:szCs w:val="20"/>
        </w:rPr>
        <w:t>drie/vier</w:t>
      </w:r>
      <w:r w:rsidRPr="000F1C7F">
        <w:rPr>
          <w:rFonts w:cstheme="minorHAnsi"/>
          <w:sz w:val="20"/>
          <w:szCs w:val="20"/>
        </w:rPr>
        <w:t xml:space="preserve"> jaren.</w:t>
      </w:r>
    </w:p>
    <w:p w14:paraId="1D9D1883" w14:textId="77777777" w:rsidR="002471A9" w:rsidRPr="000F1C7F" w:rsidRDefault="002471A9" w:rsidP="002471A9">
      <w:pPr>
        <w:numPr>
          <w:ilvl w:val="1"/>
          <w:numId w:val="1"/>
        </w:numPr>
        <w:tabs>
          <w:tab w:val="left" w:pos="709"/>
        </w:tabs>
        <w:spacing w:line="260" w:lineRule="exact"/>
        <w:rPr>
          <w:rFonts w:cstheme="minorHAnsi"/>
          <w:sz w:val="20"/>
          <w:szCs w:val="20"/>
        </w:rPr>
      </w:pPr>
      <w:r w:rsidRPr="000F1C7F">
        <w:rPr>
          <w:rFonts w:cstheme="minorHAnsi"/>
          <w:sz w:val="20"/>
          <w:szCs w:val="20"/>
        </w:rPr>
        <w:t>De regioscriba  is belijdend lid van één van de regiokerken.</w:t>
      </w:r>
    </w:p>
    <w:p w14:paraId="2EC22DBC" w14:textId="77777777" w:rsidR="002471A9" w:rsidRPr="000F1C7F" w:rsidRDefault="002471A9" w:rsidP="002471A9">
      <w:pPr>
        <w:numPr>
          <w:ilvl w:val="1"/>
          <w:numId w:val="1"/>
        </w:numPr>
        <w:tabs>
          <w:tab w:val="left" w:pos="709"/>
        </w:tabs>
        <w:spacing w:line="260" w:lineRule="exact"/>
        <w:rPr>
          <w:rFonts w:cstheme="minorHAnsi"/>
          <w:sz w:val="20"/>
          <w:szCs w:val="20"/>
        </w:rPr>
      </w:pPr>
      <w:r w:rsidRPr="000F1C7F">
        <w:rPr>
          <w:rFonts w:cstheme="minorHAnsi"/>
          <w:sz w:val="20"/>
          <w:szCs w:val="20"/>
        </w:rPr>
        <w:t>De regioscriba is tijdens elke regionale vergadering aanwezig. Hij is geen lid van de vergadering.</w:t>
      </w:r>
      <w:r>
        <w:rPr>
          <w:rFonts w:cstheme="minorHAnsi"/>
          <w:sz w:val="20"/>
          <w:szCs w:val="20"/>
        </w:rPr>
        <w:t xml:space="preserve"> </w:t>
      </w:r>
      <w:r w:rsidRPr="000F1C7F">
        <w:rPr>
          <w:rFonts w:cstheme="minorHAnsi"/>
          <w:sz w:val="20"/>
          <w:szCs w:val="20"/>
        </w:rPr>
        <w:t xml:space="preserve">Met betrekking tot vertrouwelijke zaken heeft hij de plicht </w:t>
      </w:r>
      <w:r>
        <w:rPr>
          <w:rFonts w:cstheme="minorHAnsi"/>
          <w:sz w:val="20"/>
          <w:szCs w:val="20"/>
        </w:rPr>
        <w:t xml:space="preserve">daar vertrouwelijk mee om te gaan. </w:t>
      </w:r>
    </w:p>
    <w:p w14:paraId="6A615E76" w14:textId="77777777" w:rsidR="002471A9" w:rsidRPr="000F1C7F" w:rsidRDefault="002471A9" w:rsidP="002471A9">
      <w:pPr>
        <w:numPr>
          <w:ilvl w:val="1"/>
          <w:numId w:val="1"/>
        </w:numPr>
        <w:tabs>
          <w:tab w:val="left" w:pos="709"/>
        </w:tabs>
        <w:spacing w:line="260" w:lineRule="exact"/>
        <w:rPr>
          <w:rFonts w:cstheme="minorHAnsi"/>
          <w:sz w:val="20"/>
          <w:szCs w:val="20"/>
        </w:rPr>
      </w:pPr>
      <w:bookmarkStart w:id="153" w:name="_Hlk130300235"/>
      <w:r w:rsidRPr="000F1C7F">
        <w:rPr>
          <w:rFonts w:cstheme="minorHAnsi"/>
          <w:sz w:val="20"/>
          <w:szCs w:val="20"/>
        </w:rPr>
        <w:t>De kosten die de regioscriba maakt</w:t>
      </w:r>
      <w:r>
        <w:rPr>
          <w:rFonts w:cstheme="minorHAnsi"/>
          <w:sz w:val="20"/>
          <w:szCs w:val="20"/>
        </w:rPr>
        <w:t xml:space="preserve"> bij het uitvoeren van zijn werkzaamheden</w:t>
      </w:r>
      <w:r w:rsidRPr="000F1C7F">
        <w:rPr>
          <w:rFonts w:cstheme="minorHAnsi"/>
          <w:sz w:val="20"/>
          <w:szCs w:val="20"/>
        </w:rPr>
        <w:t xml:space="preserve"> komen voor rekening van de regionale vergadering.</w:t>
      </w:r>
    </w:p>
    <w:bookmarkEnd w:id="153"/>
    <w:p w14:paraId="3471B48D" w14:textId="77777777" w:rsidR="002471A9" w:rsidRPr="000F1C7F" w:rsidRDefault="002471A9" w:rsidP="002471A9">
      <w:pPr>
        <w:tabs>
          <w:tab w:val="left" w:pos="709"/>
        </w:tabs>
        <w:spacing w:line="260" w:lineRule="exact"/>
        <w:ind w:left="709"/>
        <w:rPr>
          <w:rFonts w:cstheme="minorHAnsi"/>
          <w:sz w:val="20"/>
          <w:szCs w:val="20"/>
        </w:rPr>
      </w:pPr>
    </w:p>
    <w:p w14:paraId="09285D58" w14:textId="77777777" w:rsidR="002471A9" w:rsidRPr="000F1C7F" w:rsidRDefault="002471A9" w:rsidP="002471A9">
      <w:pPr>
        <w:numPr>
          <w:ilvl w:val="0"/>
          <w:numId w:val="1"/>
        </w:numPr>
        <w:tabs>
          <w:tab w:val="left" w:pos="709"/>
        </w:tabs>
        <w:spacing w:line="260" w:lineRule="exact"/>
        <w:rPr>
          <w:rFonts w:cstheme="minorHAnsi"/>
          <w:b/>
          <w:sz w:val="20"/>
          <w:szCs w:val="20"/>
        </w:rPr>
      </w:pPr>
      <w:r w:rsidRPr="000F1C7F">
        <w:rPr>
          <w:rFonts w:cstheme="minorHAnsi"/>
          <w:b/>
          <w:sz w:val="20"/>
          <w:szCs w:val="20"/>
        </w:rPr>
        <w:t>Samenroeping regio</w:t>
      </w:r>
    </w:p>
    <w:p w14:paraId="6C919D75" w14:textId="42968930" w:rsidR="002471A9" w:rsidRPr="000F1C7F" w:rsidRDefault="002471A9" w:rsidP="002471A9">
      <w:pPr>
        <w:spacing w:line="260" w:lineRule="exact"/>
        <w:rPr>
          <w:rFonts w:cstheme="minorHAnsi"/>
          <w:bCs/>
          <w:i/>
          <w:iCs/>
          <w:sz w:val="20"/>
          <w:szCs w:val="20"/>
        </w:rPr>
      </w:pPr>
      <w:r w:rsidRPr="000F1C7F">
        <w:rPr>
          <w:rFonts w:cstheme="minorHAnsi"/>
          <w:bCs/>
          <w:i/>
          <w:iCs/>
          <w:sz w:val="20"/>
          <w:szCs w:val="20"/>
        </w:rPr>
        <w:t xml:space="preserve">optie A </w:t>
      </w:r>
      <w:r w:rsidR="00824F12">
        <w:rPr>
          <w:rFonts w:cstheme="minorHAnsi"/>
          <w:bCs/>
          <w:i/>
          <w:iCs/>
          <w:sz w:val="20"/>
          <w:szCs w:val="20"/>
        </w:rPr>
        <w:t xml:space="preserve">  </w:t>
      </w:r>
      <w:r w:rsidRPr="000F1C7F">
        <w:rPr>
          <w:rFonts w:cstheme="minorHAnsi"/>
          <w:bCs/>
          <w:i/>
          <w:iCs/>
          <w:sz w:val="20"/>
          <w:szCs w:val="20"/>
        </w:rPr>
        <w:t>Samenroeping door aangewezen moderamen</w:t>
      </w:r>
    </w:p>
    <w:p w14:paraId="29527CF4"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2.1</w:t>
      </w:r>
      <w:r w:rsidRPr="000F1C7F">
        <w:rPr>
          <w:rFonts w:cstheme="minorHAnsi"/>
          <w:sz w:val="20"/>
          <w:szCs w:val="20"/>
        </w:rPr>
        <w:tab/>
        <w:t>De regioscriba neemt tijdig contact op met het aangewezen moderamen om af te stemmen over de voorbereiding van de vergadering volgens bijlage 1.</w:t>
      </w:r>
    </w:p>
    <w:p w14:paraId="5C906266" w14:textId="0BA03941" w:rsidR="002471A9" w:rsidRPr="000F1C7F" w:rsidRDefault="002471A9" w:rsidP="002471A9">
      <w:pPr>
        <w:tabs>
          <w:tab w:val="left" w:pos="709"/>
        </w:tabs>
        <w:ind w:left="709" w:hanging="709"/>
        <w:rPr>
          <w:rFonts w:cstheme="minorHAnsi"/>
          <w:i/>
          <w:iCs/>
          <w:sz w:val="20"/>
          <w:szCs w:val="20"/>
        </w:rPr>
      </w:pPr>
      <w:r w:rsidRPr="000F1C7F">
        <w:rPr>
          <w:rFonts w:cstheme="minorHAnsi"/>
          <w:i/>
          <w:iCs/>
          <w:sz w:val="20"/>
          <w:szCs w:val="20"/>
        </w:rPr>
        <w:t xml:space="preserve">optie B </w:t>
      </w:r>
      <w:r w:rsidR="00824F12">
        <w:rPr>
          <w:rFonts w:cstheme="minorHAnsi"/>
          <w:i/>
          <w:iCs/>
          <w:sz w:val="20"/>
          <w:szCs w:val="20"/>
        </w:rPr>
        <w:t xml:space="preserve">  </w:t>
      </w:r>
      <w:r w:rsidRPr="000F1C7F">
        <w:rPr>
          <w:rFonts w:cstheme="minorHAnsi"/>
          <w:i/>
          <w:iCs/>
          <w:sz w:val="20"/>
          <w:szCs w:val="20"/>
        </w:rPr>
        <w:t>Samenroeping door de vaste voorzitter en de regioscriba</w:t>
      </w:r>
    </w:p>
    <w:p w14:paraId="2A1BC104"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2.1</w:t>
      </w:r>
      <w:r w:rsidRPr="000F1C7F">
        <w:rPr>
          <w:rFonts w:cstheme="minorHAnsi"/>
          <w:sz w:val="20"/>
          <w:szCs w:val="20"/>
        </w:rPr>
        <w:tab/>
        <w:t>De regioscriba start tijdig met de samenroeping volgens bijlage 1 en overlegt waar nodig met de voorzitter.</w:t>
      </w:r>
    </w:p>
    <w:p w14:paraId="05C887C1" w14:textId="3B4ED5F7" w:rsidR="002471A9" w:rsidRPr="000F1C7F" w:rsidRDefault="002471A9" w:rsidP="002471A9">
      <w:pPr>
        <w:tabs>
          <w:tab w:val="left" w:pos="709"/>
        </w:tabs>
        <w:ind w:left="709" w:hanging="709"/>
        <w:rPr>
          <w:rFonts w:cstheme="minorHAnsi"/>
          <w:i/>
          <w:iCs/>
          <w:sz w:val="20"/>
          <w:szCs w:val="20"/>
        </w:rPr>
      </w:pPr>
      <w:r w:rsidRPr="000F1C7F">
        <w:rPr>
          <w:rFonts w:cstheme="minorHAnsi"/>
          <w:i/>
          <w:iCs/>
          <w:sz w:val="20"/>
          <w:szCs w:val="20"/>
        </w:rPr>
        <w:t xml:space="preserve">optie C </w:t>
      </w:r>
      <w:r w:rsidR="00824F12">
        <w:rPr>
          <w:rFonts w:cstheme="minorHAnsi"/>
          <w:i/>
          <w:iCs/>
          <w:sz w:val="20"/>
          <w:szCs w:val="20"/>
        </w:rPr>
        <w:t xml:space="preserve">  </w:t>
      </w:r>
      <w:r w:rsidRPr="000F1C7F">
        <w:rPr>
          <w:rFonts w:cstheme="minorHAnsi"/>
          <w:i/>
          <w:iCs/>
          <w:sz w:val="20"/>
          <w:szCs w:val="20"/>
        </w:rPr>
        <w:t>Samenroeping door een samenroepende kerk</w:t>
      </w:r>
    </w:p>
    <w:p w14:paraId="790CADA8" w14:textId="77777777"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2.1</w:t>
      </w:r>
      <w:r w:rsidRPr="000F1C7F">
        <w:rPr>
          <w:rFonts w:cstheme="minorHAnsi"/>
          <w:sz w:val="20"/>
          <w:szCs w:val="20"/>
        </w:rPr>
        <w:tab/>
        <w:t>De regioscriba neemt tijdig contact op met de samenroepende kerk om af te stemmen over de voorbereiding van de vergadering volgens bijlage 1.</w:t>
      </w:r>
    </w:p>
    <w:p w14:paraId="766F0F39" w14:textId="6365881A" w:rsidR="002471A9" w:rsidRPr="000F1C7F" w:rsidRDefault="002471A9" w:rsidP="00571A91">
      <w:pPr>
        <w:rPr>
          <w:rFonts w:cstheme="minorHAnsi"/>
          <w:b/>
          <w:sz w:val="20"/>
          <w:szCs w:val="20"/>
        </w:rPr>
      </w:pPr>
      <w:r w:rsidRPr="000F1C7F">
        <w:rPr>
          <w:rFonts w:cstheme="minorHAnsi"/>
          <w:sz w:val="20"/>
          <w:szCs w:val="20"/>
        </w:rPr>
        <w:br/>
      </w:r>
      <w:r w:rsidR="006760F5" w:rsidRPr="00571A91">
        <w:rPr>
          <w:rFonts w:cstheme="minorHAnsi"/>
          <w:bCs/>
          <w:sz w:val="20"/>
          <w:szCs w:val="20"/>
        </w:rPr>
        <w:t>3</w:t>
      </w:r>
      <w:r w:rsidR="00571A91">
        <w:rPr>
          <w:rFonts w:cstheme="minorHAnsi"/>
          <w:bCs/>
          <w:sz w:val="20"/>
          <w:szCs w:val="20"/>
        </w:rPr>
        <w:tab/>
      </w:r>
      <w:r w:rsidRPr="000F1C7F">
        <w:rPr>
          <w:rFonts w:cstheme="minorHAnsi"/>
          <w:b/>
          <w:sz w:val="20"/>
          <w:szCs w:val="20"/>
        </w:rPr>
        <w:t>Scribaat van de regiovergadering</w:t>
      </w:r>
    </w:p>
    <w:p w14:paraId="1DA7EE07" w14:textId="371FAB56" w:rsidR="002471A9" w:rsidRPr="000F1C7F" w:rsidRDefault="002471A9" w:rsidP="002471A9">
      <w:pPr>
        <w:tabs>
          <w:tab w:val="left" w:pos="709"/>
        </w:tabs>
        <w:ind w:left="709" w:hanging="709"/>
        <w:rPr>
          <w:rFonts w:cstheme="minorHAnsi"/>
          <w:sz w:val="20"/>
          <w:szCs w:val="20"/>
        </w:rPr>
      </w:pPr>
      <w:r w:rsidRPr="000F1C7F">
        <w:rPr>
          <w:rFonts w:cstheme="minorHAnsi"/>
          <w:sz w:val="20"/>
          <w:szCs w:val="20"/>
        </w:rPr>
        <w:t>3.1</w:t>
      </w:r>
      <w:r w:rsidRPr="000F1C7F">
        <w:rPr>
          <w:rFonts w:cstheme="minorHAnsi"/>
          <w:sz w:val="20"/>
          <w:szCs w:val="20"/>
        </w:rPr>
        <w:tab/>
        <w:t xml:space="preserve">De regioscriba verzorgt (voorlopige) notulen, comité-notulen en correspondentie en zorgt voor aanbieding van stukken voor het archief van de regionale vergadering volgens bijlage </w:t>
      </w:r>
      <w:r w:rsidR="00221575">
        <w:rPr>
          <w:rFonts w:cstheme="minorHAnsi"/>
          <w:sz w:val="20"/>
          <w:szCs w:val="20"/>
        </w:rPr>
        <w:t>2</w:t>
      </w:r>
      <w:r w:rsidRPr="000F1C7F">
        <w:rPr>
          <w:rFonts w:cstheme="minorHAnsi"/>
          <w:sz w:val="20"/>
          <w:szCs w:val="20"/>
        </w:rPr>
        <w:t>.</w:t>
      </w:r>
      <w:r w:rsidRPr="000F1C7F">
        <w:rPr>
          <w:rFonts w:cstheme="minorHAnsi"/>
          <w:sz w:val="20"/>
          <w:szCs w:val="20"/>
        </w:rPr>
        <w:br/>
      </w:r>
    </w:p>
    <w:p w14:paraId="4E6340CF" w14:textId="1EEAFC0A" w:rsidR="002471A9" w:rsidRPr="00571A91" w:rsidRDefault="00571A91" w:rsidP="00571A91">
      <w:pPr>
        <w:pStyle w:val="Lijstalinea"/>
        <w:spacing w:line="260" w:lineRule="exact"/>
        <w:ind w:left="709" w:hanging="709"/>
        <w:rPr>
          <w:rFonts w:cstheme="minorHAnsi"/>
          <w:b/>
          <w:sz w:val="20"/>
          <w:szCs w:val="20"/>
        </w:rPr>
      </w:pPr>
      <w:r w:rsidRPr="00571A91">
        <w:rPr>
          <w:rFonts w:cstheme="minorHAnsi"/>
          <w:bCs/>
          <w:sz w:val="20"/>
          <w:szCs w:val="20"/>
        </w:rPr>
        <w:t>4</w:t>
      </w:r>
      <w:r>
        <w:rPr>
          <w:rFonts w:cstheme="minorHAnsi"/>
          <w:b/>
          <w:sz w:val="20"/>
          <w:szCs w:val="20"/>
        </w:rPr>
        <w:tab/>
      </w:r>
      <w:r w:rsidR="002471A9" w:rsidRPr="00571A91">
        <w:rPr>
          <w:rFonts w:cstheme="minorHAnsi"/>
          <w:b/>
          <w:sz w:val="20"/>
          <w:szCs w:val="20"/>
        </w:rPr>
        <w:t>Slotbepaling</w:t>
      </w:r>
    </w:p>
    <w:p w14:paraId="50BA1CDD" w14:textId="462CCB52" w:rsidR="002471A9" w:rsidRPr="000F1C7F" w:rsidRDefault="00571A91" w:rsidP="00571A91">
      <w:pPr>
        <w:spacing w:line="260" w:lineRule="exact"/>
        <w:ind w:left="709" w:hanging="709"/>
        <w:rPr>
          <w:rFonts w:cstheme="minorHAnsi"/>
          <w:sz w:val="20"/>
          <w:szCs w:val="20"/>
        </w:rPr>
      </w:pPr>
      <w:r>
        <w:rPr>
          <w:rFonts w:cstheme="minorHAnsi"/>
          <w:sz w:val="20"/>
          <w:szCs w:val="20"/>
        </w:rPr>
        <w:t>4.1</w:t>
      </w:r>
      <w:r>
        <w:rPr>
          <w:rFonts w:cstheme="minorHAnsi"/>
          <w:sz w:val="20"/>
          <w:szCs w:val="20"/>
        </w:rPr>
        <w:tab/>
      </w:r>
      <w:r w:rsidR="002471A9" w:rsidRPr="000F1C7F">
        <w:rPr>
          <w:rFonts w:cstheme="minorHAnsi"/>
          <w:sz w:val="20"/>
          <w:szCs w:val="20"/>
        </w:rPr>
        <w:t xml:space="preserve">In alle gevallen waarin deze instructie niet voorziet, beslist de regionale vergadering of, als een zaak niet uitgesteld kan worden, het moderamen van de laatste regionale vergadering.  </w:t>
      </w:r>
    </w:p>
    <w:p w14:paraId="0EF2380F" w14:textId="77777777" w:rsidR="002471A9" w:rsidRPr="000F1C7F" w:rsidRDefault="002471A9" w:rsidP="002471A9">
      <w:pPr>
        <w:spacing w:after="160" w:line="259" w:lineRule="auto"/>
        <w:rPr>
          <w:rFonts w:cstheme="minorHAnsi"/>
          <w:sz w:val="20"/>
          <w:szCs w:val="20"/>
        </w:rPr>
      </w:pPr>
      <w:r w:rsidRPr="000F1C7F">
        <w:rPr>
          <w:rFonts w:cstheme="minorHAnsi"/>
          <w:sz w:val="20"/>
          <w:szCs w:val="20"/>
        </w:rPr>
        <w:br w:type="page"/>
      </w:r>
    </w:p>
    <w:p w14:paraId="7D5D4EE5" w14:textId="77777777" w:rsidR="002471A9" w:rsidRPr="000F1C7F" w:rsidRDefault="002471A9" w:rsidP="002471A9">
      <w:pPr>
        <w:tabs>
          <w:tab w:val="left" w:pos="709"/>
        </w:tabs>
        <w:ind w:left="709" w:hanging="709"/>
        <w:rPr>
          <w:rFonts w:cstheme="minorHAnsi"/>
          <w:b/>
          <w:sz w:val="20"/>
          <w:szCs w:val="20"/>
        </w:rPr>
      </w:pPr>
      <w:r w:rsidRPr="000F1C7F">
        <w:rPr>
          <w:rFonts w:cstheme="minorHAnsi"/>
          <w:b/>
          <w:sz w:val="20"/>
          <w:szCs w:val="20"/>
        </w:rPr>
        <w:t xml:space="preserve">Bijlage 5  </w:t>
      </w:r>
      <w:r w:rsidRPr="000F1C7F">
        <w:rPr>
          <w:rFonts w:cstheme="minorHAnsi"/>
          <w:b/>
          <w:caps/>
          <w:sz w:val="20"/>
          <w:szCs w:val="20"/>
        </w:rPr>
        <w:t>Vaste voorzitter</w:t>
      </w:r>
      <w:r w:rsidRPr="000F1C7F">
        <w:rPr>
          <w:rFonts w:cstheme="minorHAnsi"/>
          <w:b/>
          <w:sz w:val="20"/>
          <w:szCs w:val="20"/>
        </w:rPr>
        <w:t xml:space="preserve"> </w:t>
      </w:r>
    </w:p>
    <w:p w14:paraId="7FA890E9" w14:textId="77777777" w:rsidR="002471A9" w:rsidRPr="000F1C7F" w:rsidRDefault="002471A9" w:rsidP="002471A9">
      <w:pPr>
        <w:tabs>
          <w:tab w:val="left" w:pos="709"/>
        </w:tabs>
        <w:ind w:left="709" w:hanging="709"/>
        <w:rPr>
          <w:rFonts w:cstheme="minorHAnsi"/>
          <w:bCs/>
          <w:i/>
          <w:iCs/>
          <w:sz w:val="20"/>
          <w:szCs w:val="20"/>
        </w:rPr>
      </w:pPr>
      <w:r w:rsidRPr="000F1C7F">
        <w:rPr>
          <w:rFonts w:cstheme="minorHAnsi"/>
          <w:bCs/>
          <w:i/>
          <w:iCs/>
          <w:sz w:val="20"/>
          <w:szCs w:val="20"/>
        </w:rPr>
        <w:t>Toelichting: dit is een model voor een bijlage wanneer gekozen wordt voor een vaste voorzitter zonder stemrecht</w:t>
      </w:r>
    </w:p>
    <w:p w14:paraId="00CC463D" w14:textId="77777777" w:rsidR="002471A9" w:rsidRPr="000F1C7F" w:rsidRDefault="002471A9" w:rsidP="002471A9">
      <w:pPr>
        <w:tabs>
          <w:tab w:val="left" w:pos="709"/>
        </w:tabs>
        <w:ind w:left="709" w:hanging="709"/>
        <w:rPr>
          <w:rFonts w:cstheme="minorHAnsi"/>
          <w:sz w:val="20"/>
          <w:szCs w:val="20"/>
        </w:rPr>
      </w:pPr>
    </w:p>
    <w:p w14:paraId="37AF54EC" w14:textId="77777777" w:rsidR="002471A9" w:rsidRPr="000F1C7F" w:rsidRDefault="002471A9" w:rsidP="002471A9">
      <w:pPr>
        <w:ind w:left="567" w:hanging="567"/>
        <w:rPr>
          <w:rFonts w:cstheme="minorHAnsi"/>
          <w:b/>
          <w:bCs/>
          <w:sz w:val="20"/>
          <w:szCs w:val="20"/>
        </w:rPr>
      </w:pPr>
      <w:r w:rsidRPr="000F1C7F">
        <w:rPr>
          <w:rFonts w:cstheme="minorHAnsi"/>
          <w:sz w:val="20"/>
          <w:szCs w:val="20"/>
        </w:rPr>
        <w:t>1</w:t>
      </w:r>
      <w:r w:rsidRPr="000F1C7F">
        <w:rPr>
          <w:rFonts w:cstheme="minorHAnsi"/>
          <w:sz w:val="20"/>
          <w:szCs w:val="20"/>
        </w:rPr>
        <w:tab/>
      </w:r>
      <w:r w:rsidRPr="000F1C7F">
        <w:rPr>
          <w:rFonts w:cstheme="minorHAnsi"/>
          <w:b/>
          <w:bCs/>
          <w:sz w:val="20"/>
          <w:szCs w:val="20"/>
        </w:rPr>
        <w:t>Algemeen</w:t>
      </w:r>
    </w:p>
    <w:p w14:paraId="5C59B581" w14:textId="2C41636A" w:rsidR="002471A9" w:rsidRPr="000F1C7F" w:rsidRDefault="002471A9" w:rsidP="002E027F">
      <w:pPr>
        <w:pStyle w:val="Lijstalinea"/>
        <w:numPr>
          <w:ilvl w:val="1"/>
          <w:numId w:val="51"/>
        </w:numPr>
        <w:autoSpaceDE w:val="0"/>
        <w:autoSpaceDN w:val="0"/>
        <w:adjustRightInd w:val="0"/>
        <w:ind w:left="567" w:hanging="567"/>
        <w:rPr>
          <w:rFonts w:cstheme="minorHAnsi"/>
          <w:sz w:val="20"/>
          <w:szCs w:val="20"/>
        </w:rPr>
      </w:pPr>
      <w:r w:rsidRPr="000F1C7F">
        <w:rPr>
          <w:rFonts w:cstheme="minorHAnsi"/>
          <w:sz w:val="20"/>
          <w:szCs w:val="20"/>
        </w:rPr>
        <w:t xml:space="preserve">De voorzitter van de regionale vergadering wordt in de regel door een regionale </w:t>
      </w:r>
      <w:proofErr w:type="spellStart"/>
      <w:r w:rsidRPr="000F1C7F">
        <w:rPr>
          <w:rFonts w:cstheme="minorHAnsi"/>
          <w:sz w:val="20"/>
          <w:szCs w:val="20"/>
        </w:rPr>
        <w:t>september-vergadering</w:t>
      </w:r>
      <w:proofErr w:type="spellEnd"/>
      <w:r w:rsidRPr="000F1C7F">
        <w:rPr>
          <w:rFonts w:cstheme="minorHAnsi"/>
          <w:sz w:val="20"/>
          <w:szCs w:val="20"/>
        </w:rPr>
        <w:t xml:space="preserve"> benoemd voor de periode van </w:t>
      </w:r>
      <w:r w:rsidRPr="00CD23BC">
        <w:rPr>
          <w:rFonts w:cstheme="minorHAnsi"/>
          <w:i/>
          <w:iCs/>
          <w:sz w:val="20"/>
          <w:szCs w:val="20"/>
        </w:rPr>
        <w:t>een/twee/drie</w:t>
      </w:r>
      <w:r w:rsidRPr="000F1C7F">
        <w:rPr>
          <w:rFonts w:cstheme="minorHAnsi"/>
          <w:i/>
          <w:iCs/>
          <w:sz w:val="20"/>
          <w:szCs w:val="20"/>
        </w:rPr>
        <w:t>/vier</w:t>
      </w:r>
      <w:r w:rsidRPr="000F1C7F">
        <w:rPr>
          <w:rFonts w:cstheme="minorHAnsi"/>
          <w:sz w:val="20"/>
          <w:szCs w:val="20"/>
        </w:rPr>
        <w:t xml:space="preserve"> jaar. Hij kan daarna opnieuw benoemd worden.</w:t>
      </w:r>
    </w:p>
    <w:p w14:paraId="06E1A55D" w14:textId="77777777" w:rsidR="002471A9" w:rsidRPr="000F1C7F" w:rsidRDefault="002471A9" w:rsidP="002E027F">
      <w:pPr>
        <w:pStyle w:val="Lijstalinea"/>
        <w:numPr>
          <w:ilvl w:val="1"/>
          <w:numId w:val="51"/>
        </w:numPr>
        <w:autoSpaceDE w:val="0"/>
        <w:autoSpaceDN w:val="0"/>
        <w:adjustRightInd w:val="0"/>
        <w:ind w:left="567" w:hanging="567"/>
        <w:rPr>
          <w:rFonts w:cstheme="minorHAnsi"/>
          <w:sz w:val="20"/>
          <w:szCs w:val="20"/>
        </w:rPr>
      </w:pPr>
      <w:r w:rsidRPr="000F1C7F">
        <w:rPr>
          <w:rFonts w:cstheme="minorHAnsi"/>
          <w:sz w:val="20"/>
          <w:szCs w:val="20"/>
        </w:rPr>
        <w:t>De vaste voorzitter dient belijdend lid te zijn van een van de regiokerken.</w:t>
      </w:r>
    </w:p>
    <w:p w14:paraId="03A940B8" w14:textId="77777777" w:rsidR="002471A9" w:rsidRPr="000F1C7F" w:rsidRDefault="002471A9" w:rsidP="002E027F">
      <w:pPr>
        <w:pStyle w:val="Lijstalinea"/>
        <w:numPr>
          <w:ilvl w:val="1"/>
          <w:numId w:val="51"/>
        </w:numPr>
        <w:autoSpaceDE w:val="0"/>
        <w:autoSpaceDN w:val="0"/>
        <w:adjustRightInd w:val="0"/>
        <w:ind w:left="567" w:hanging="567"/>
        <w:rPr>
          <w:rFonts w:cstheme="minorHAnsi"/>
          <w:sz w:val="20"/>
          <w:szCs w:val="20"/>
        </w:rPr>
      </w:pPr>
      <w:r w:rsidRPr="000F1C7F">
        <w:rPr>
          <w:rFonts w:cstheme="minorHAnsi"/>
          <w:sz w:val="20"/>
          <w:szCs w:val="20"/>
        </w:rPr>
        <w:t>De vaste voorzitter heeft geen stemrecht in de vergadering, tenzij hij door zijn kerkenraad tot afgevaardigde naar de regionale vergadering is benoemd.</w:t>
      </w:r>
    </w:p>
    <w:p w14:paraId="073649FB" w14:textId="77777777" w:rsidR="002471A9" w:rsidRPr="007D351F" w:rsidRDefault="002471A9" w:rsidP="002E027F">
      <w:pPr>
        <w:pStyle w:val="Lijstalinea"/>
        <w:numPr>
          <w:ilvl w:val="1"/>
          <w:numId w:val="51"/>
        </w:numPr>
        <w:ind w:left="567" w:hanging="567"/>
        <w:rPr>
          <w:rFonts w:cstheme="minorHAnsi"/>
          <w:sz w:val="20"/>
          <w:szCs w:val="20"/>
        </w:rPr>
      </w:pPr>
      <w:r w:rsidRPr="007D351F">
        <w:rPr>
          <w:rFonts w:cstheme="minorHAnsi"/>
          <w:sz w:val="20"/>
          <w:szCs w:val="20"/>
        </w:rPr>
        <w:t xml:space="preserve">De kosten die de </w:t>
      </w:r>
      <w:r>
        <w:rPr>
          <w:rFonts w:cstheme="minorHAnsi"/>
          <w:sz w:val="20"/>
          <w:szCs w:val="20"/>
        </w:rPr>
        <w:t>vaste voorzitter</w:t>
      </w:r>
      <w:r w:rsidRPr="007D351F">
        <w:rPr>
          <w:rFonts w:cstheme="minorHAnsi"/>
          <w:sz w:val="20"/>
          <w:szCs w:val="20"/>
        </w:rPr>
        <w:t xml:space="preserve"> maakt bij het uitvoeren van zijn werkzaamheden komen voor rekening van de regionale vergadering.</w:t>
      </w:r>
    </w:p>
    <w:p w14:paraId="48C0E5B2" w14:textId="77777777" w:rsidR="002471A9" w:rsidRPr="000F1C7F" w:rsidRDefault="002471A9" w:rsidP="002471A9">
      <w:pPr>
        <w:pStyle w:val="Lijstalinea"/>
        <w:autoSpaceDE w:val="0"/>
        <w:autoSpaceDN w:val="0"/>
        <w:adjustRightInd w:val="0"/>
        <w:ind w:left="567"/>
        <w:rPr>
          <w:rFonts w:cstheme="minorHAnsi"/>
          <w:sz w:val="20"/>
          <w:szCs w:val="20"/>
        </w:rPr>
      </w:pPr>
    </w:p>
    <w:p w14:paraId="2B38AA64" w14:textId="77777777" w:rsidR="002471A9" w:rsidRPr="000F1C7F" w:rsidRDefault="002471A9" w:rsidP="002471A9">
      <w:pPr>
        <w:autoSpaceDE w:val="0"/>
        <w:autoSpaceDN w:val="0"/>
        <w:adjustRightInd w:val="0"/>
        <w:ind w:left="567" w:hanging="567"/>
        <w:rPr>
          <w:rFonts w:cstheme="minorHAnsi"/>
          <w:sz w:val="20"/>
          <w:szCs w:val="20"/>
        </w:rPr>
      </w:pPr>
    </w:p>
    <w:p w14:paraId="37ED982B" w14:textId="5BB0E013" w:rsidR="002471A9" w:rsidRPr="000F1C7F" w:rsidRDefault="00571A91" w:rsidP="00571A91">
      <w:pPr>
        <w:pStyle w:val="Lijstalinea"/>
        <w:ind w:left="567" w:hanging="567"/>
        <w:rPr>
          <w:rFonts w:cstheme="minorHAnsi"/>
          <w:b/>
          <w:bCs/>
          <w:sz w:val="20"/>
          <w:szCs w:val="20"/>
        </w:rPr>
      </w:pPr>
      <w:r w:rsidRPr="00571A91">
        <w:rPr>
          <w:rFonts w:cstheme="minorHAnsi"/>
          <w:sz w:val="20"/>
          <w:szCs w:val="20"/>
        </w:rPr>
        <w:t>2</w:t>
      </w:r>
      <w:r>
        <w:rPr>
          <w:rFonts w:cstheme="minorHAnsi"/>
          <w:b/>
          <w:bCs/>
          <w:sz w:val="20"/>
          <w:szCs w:val="20"/>
        </w:rPr>
        <w:tab/>
      </w:r>
      <w:r w:rsidR="002471A9" w:rsidRPr="000F1C7F">
        <w:rPr>
          <w:rFonts w:cstheme="minorHAnsi"/>
          <w:b/>
          <w:bCs/>
          <w:sz w:val="20"/>
          <w:szCs w:val="20"/>
        </w:rPr>
        <w:t>Taakomschrijving</w:t>
      </w:r>
    </w:p>
    <w:p w14:paraId="30F37B4B" w14:textId="77777777" w:rsidR="002471A9" w:rsidRPr="000F1C7F" w:rsidRDefault="002471A9" w:rsidP="002471A9">
      <w:pPr>
        <w:rPr>
          <w:rFonts w:cstheme="minorHAnsi"/>
          <w:i/>
          <w:iCs/>
          <w:sz w:val="20"/>
          <w:szCs w:val="20"/>
        </w:rPr>
      </w:pPr>
      <w:r w:rsidRPr="000F1C7F">
        <w:rPr>
          <w:rFonts w:cstheme="minorHAnsi"/>
          <w:i/>
          <w:iCs/>
          <w:sz w:val="20"/>
          <w:szCs w:val="20"/>
        </w:rPr>
        <w:t>Bij samenroeping volgens optie B, door voorzitter en regioscriba</w:t>
      </w:r>
    </w:p>
    <w:p w14:paraId="07CDC5A4" w14:textId="6B945A8A" w:rsidR="002471A9" w:rsidRPr="002E027F" w:rsidRDefault="002E027F" w:rsidP="002E027F">
      <w:pPr>
        <w:tabs>
          <w:tab w:val="left" w:pos="567"/>
        </w:tabs>
        <w:autoSpaceDE w:val="0"/>
        <w:autoSpaceDN w:val="0"/>
        <w:adjustRightInd w:val="0"/>
        <w:ind w:left="567" w:hanging="567"/>
        <w:rPr>
          <w:rFonts w:cstheme="minorHAnsi"/>
          <w:b/>
          <w:sz w:val="20"/>
          <w:szCs w:val="20"/>
        </w:rPr>
      </w:pPr>
      <w:r>
        <w:rPr>
          <w:rFonts w:cstheme="minorHAnsi"/>
          <w:sz w:val="20"/>
          <w:szCs w:val="20"/>
        </w:rPr>
        <w:t>2.1</w:t>
      </w:r>
      <w:r>
        <w:rPr>
          <w:rFonts w:cstheme="minorHAnsi"/>
          <w:sz w:val="20"/>
          <w:szCs w:val="20"/>
        </w:rPr>
        <w:tab/>
      </w:r>
      <w:r w:rsidR="002471A9" w:rsidRPr="002E027F">
        <w:rPr>
          <w:rFonts w:cstheme="minorHAnsi"/>
          <w:sz w:val="20"/>
          <w:szCs w:val="20"/>
        </w:rPr>
        <w:t>De voorzitter overlegt met de regioscriba over de (aangevulde) voorlopige agenda, volgens bijlage 1.</w:t>
      </w:r>
    </w:p>
    <w:p w14:paraId="7C23CC70" w14:textId="77777777" w:rsidR="002471A9" w:rsidRPr="000F1C7F" w:rsidRDefault="002471A9" w:rsidP="002E027F">
      <w:pPr>
        <w:tabs>
          <w:tab w:val="left" w:pos="567"/>
        </w:tabs>
        <w:ind w:left="567" w:hanging="567"/>
        <w:rPr>
          <w:rFonts w:cstheme="minorHAnsi"/>
          <w:i/>
          <w:iCs/>
          <w:sz w:val="20"/>
          <w:szCs w:val="20"/>
        </w:rPr>
      </w:pPr>
      <w:r w:rsidRPr="000F1C7F">
        <w:rPr>
          <w:rFonts w:cstheme="minorHAnsi"/>
          <w:i/>
          <w:iCs/>
          <w:sz w:val="20"/>
          <w:szCs w:val="20"/>
        </w:rPr>
        <w:t>Bij samenroeping volgens optie C, door een samenroepend</w:t>
      </w:r>
      <w:r>
        <w:rPr>
          <w:rFonts w:cstheme="minorHAnsi"/>
          <w:i/>
          <w:iCs/>
          <w:sz w:val="20"/>
          <w:szCs w:val="20"/>
        </w:rPr>
        <w:t>e</w:t>
      </w:r>
      <w:r w:rsidRPr="000F1C7F">
        <w:rPr>
          <w:rFonts w:cstheme="minorHAnsi"/>
          <w:i/>
          <w:iCs/>
          <w:sz w:val="20"/>
          <w:szCs w:val="20"/>
        </w:rPr>
        <w:t xml:space="preserve"> kerk</w:t>
      </w:r>
    </w:p>
    <w:p w14:paraId="0466D6CF" w14:textId="77777777" w:rsidR="002471A9" w:rsidRPr="000F1C7F" w:rsidRDefault="002471A9" w:rsidP="002E027F">
      <w:pPr>
        <w:tabs>
          <w:tab w:val="left" w:pos="567"/>
        </w:tabs>
        <w:autoSpaceDE w:val="0"/>
        <w:autoSpaceDN w:val="0"/>
        <w:adjustRightInd w:val="0"/>
        <w:ind w:left="567" w:hanging="567"/>
        <w:rPr>
          <w:rFonts w:cstheme="minorHAnsi"/>
          <w:bCs/>
          <w:sz w:val="20"/>
          <w:szCs w:val="20"/>
        </w:rPr>
      </w:pPr>
      <w:r w:rsidRPr="000F1C7F">
        <w:rPr>
          <w:rFonts w:cstheme="minorHAnsi"/>
          <w:bCs/>
          <w:sz w:val="20"/>
          <w:szCs w:val="20"/>
        </w:rPr>
        <w:t>2.1</w:t>
      </w:r>
      <w:r w:rsidRPr="000F1C7F">
        <w:rPr>
          <w:rFonts w:cstheme="minorHAnsi"/>
          <w:bCs/>
          <w:sz w:val="20"/>
          <w:szCs w:val="20"/>
        </w:rPr>
        <w:tab/>
        <w:t xml:space="preserve">De voorzitter overlegt met de samenroepende kerk over de (aangevulde) voorlopige agenda, volgens bijlage 1. </w:t>
      </w:r>
    </w:p>
    <w:p w14:paraId="2F48BB10" w14:textId="77777777" w:rsidR="002E027F" w:rsidRDefault="002E027F" w:rsidP="002E027F">
      <w:pPr>
        <w:tabs>
          <w:tab w:val="left" w:pos="567"/>
        </w:tabs>
        <w:ind w:left="567" w:hanging="567"/>
        <w:rPr>
          <w:rFonts w:cstheme="minorHAnsi"/>
          <w:sz w:val="20"/>
          <w:szCs w:val="20"/>
        </w:rPr>
      </w:pPr>
    </w:p>
    <w:p w14:paraId="784B68E3" w14:textId="02B6863E" w:rsidR="002471A9" w:rsidRPr="002E027F" w:rsidRDefault="002E027F" w:rsidP="002E027F">
      <w:pPr>
        <w:tabs>
          <w:tab w:val="left" w:pos="567"/>
        </w:tabs>
        <w:ind w:left="567" w:hanging="567"/>
        <w:rPr>
          <w:rFonts w:cstheme="minorHAnsi"/>
          <w:sz w:val="20"/>
          <w:szCs w:val="20"/>
        </w:rPr>
      </w:pPr>
      <w:r>
        <w:rPr>
          <w:rFonts w:cstheme="minorHAnsi"/>
          <w:sz w:val="20"/>
          <w:szCs w:val="20"/>
        </w:rPr>
        <w:t>2.2</w:t>
      </w:r>
      <w:r>
        <w:rPr>
          <w:rFonts w:cstheme="minorHAnsi"/>
          <w:sz w:val="20"/>
          <w:szCs w:val="20"/>
        </w:rPr>
        <w:tab/>
      </w:r>
      <w:r w:rsidR="002471A9" w:rsidRPr="002E027F">
        <w:rPr>
          <w:rFonts w:cstheme="minorHAnsi"/>
          <w:sz w:val="20"/>
          <w:szCs w:val="20"/>
        </w:rPr>
        <w:t xml:space="preserve">De regiovoorzitter is belast met de leiding van de vergadering. </w:t>
      </w:r>
    </w:p>
    <w:p w14:paraId="0003B452" w14:textId="77777777" w:rsidR="002471A9" w:rsidRDefault="002471A9" w:rsidP="002471A9">
      <w:pPr>
        <w:pStyle w:val="Lijstalinea"/>
        <w:ind w:left="567"/>
        <w:rPr>
          <w:rFonts w:cstheme="minorHAnsi"/>
          <w:i/>
          <w:iCs/>
          <w:sz w:val="20"/>
          <w:szCs w:val="20"/>
        </w:rPr>
      </w:pPr>
    </w:p>
    <w:p w14:paraId="292957FA" w14:textId="77777777" w:rsidR="002471A9" w:rsidRPr="000F1C7F" w:rsidRDefault="002471A9" w:rsidP="002471A9">
      <w:pPr>
        <w:pStyle w:val="Lijstalinea"/>
        <w:ind w:left="567"/>
        <w:rPr>
          <w:rFonts w:cstheme="minorHAnsi"/>
          <w:i/>
          <w:iCs/>
          <w:sz w:val="20"/>
          <w:szCs w:val="20"/>
        </w:rPr>
      </w:pPr>
      <w:r w:rsidRPr="000F1C7F">
        <w:rPr>
          <w:rFonts w:cstheme="minorHAnsi"/>
          <w:i/>
          <w:iCs/>
          <w:sz w:val="20"/>
          <w:szCs w:val="20"/>
        </w:rPr>
        <w:t>(mogelijkheden:)</w:t>
      </w:r>
    </w:p>
    <w:p w14:paraId="3220CF6A" w14:textId="7A1A3B9F" w:rsidR="002471A9" w:rsidRPr="002E027F" w:rsidRDefault="002E027F" w:rsidP="002E027F">
      <w:pPr>
        <w:ind w:left="567" w:hanging="567"/>
        <w:rPr>
          <w:rFonts w:cstheme="minorHAnsi"/>
          <w:i/>
          <w:iCs/>
          <w:sz w:val="20"/>
          <w:szCs w:val="20"/>
        </w:rPr>
      </w:pPr>
      <w:r>
        <w:rPr>
          <w:rFonts w:cstheme="minorHAnsi"/>
          <w:i/>
          <w:iCs/>
          <w:sz w:val="20"/>
          <w:szCs w:val="20"/>
        </w:rPr>
        <w:t>2.3</w:t>
      </w:r>
      <w:r>
        <w:rPr>
          <w:rFonts w:cstheme="minorHAnsi"/>
          <w:i/>
          <w:iCs/>
          <w:sz w:val="20"/>
          <w:szCs w:val="20"/>
        </w:rPr>
        <w:tab/>
      </w:r>
      <w:r w:rsidR="002471A9" w:rsidRPr="002E027F">
        <w:rPr>
          <w:rFonts w:cstheme="minorHAnsi"/>
          <w:i/>
          <w:iCs/>
          <w:sz w:val="20"/>
          <w:szCs w:val="20"/>
        </w:rPr>
        <w:t xml:space="preserve">Na opening van de vergadering stelt hij een afgevaardigde van de gastkerk /samenroepende kerk in de gelegenheid de vergadering voor te gaan in een liturgisch moment. </w:t>
      </w:r>
    </w:p>
    <w:p w14:paraId="2FC1E2A6" w14:textId="30FBBDF3" w:rsidR="002471A9" w:rsidRPr="002E027F" w:rsidRDefault="002E027F" w:rsidP="002E027F">
      <w:pPr>
        <w:ind w:left="567" w:hanging="567"/>
        <w:rPr>
          <w:rFonts w:cstheme="minorHAnsi"/>
          <w:i/>
          <w:iCs/>
          <w:sz w:val="20"/>
          <w:szCs w:val="20"/>
        </w:rPr>
      </w:pPr>
      <w:r>
        <w:rPr>
          <w:rFonts w:cstheme="minorHAnsi"/>
          <w:i/>
          <w:iCs/>
          <w:sz w:val="20"/>
          <w:szCs w:val="20"/>
        </w:rPr>
        <w:t>2.4</w:t>
      </w:r>
      <w:r>
        <w:rPr>
          <w:rFonts w:cstheme="minorHAnsi"/>
          <w:i/>
          <w:iCs/>
          <w:sz w:val="20"/>
          <w:szCs w:val="20"/>
        </w:rPr>
        <w:tab/>
      </w:r>
      <w:r w:rsidR="002471A9" w:rsidRPr="002E027F">
        <w:rPr>
          <w:rFonts w:cstheme="minorHAnsi"/>
          <w:i/>
          <w:iCs/>
          <w:sz w:val="20"/>
          <w:szCs w:val="20"/>
        </w:rPr>
        <w:t xml:space="preserve">Voor de sluiting van de vergadering verzoekt hij een afgevaardigde van de gastkerk / samenroepende kerk  om een afsluitend gebed en lied. </w:t>
      </w:r>
    </w:p>
    <w:sectPr w:rsidR="002471A9" w:rsidRPr="002E027F" w:rsidSect="002471A9">
      <w:footerReference w:type="default" r:id="rId11"/>
      <w:pgSz w:w="11906" w:h="16838"/>
      <w:pgMar w:top="1417" w:right="1417"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96B8" w14:textId="77777777" w:rsidR="0062031E" w:rsidRDefault="0062031E" w:rsidP="008A5EE2">
      <w:pPr>
        <w:spacing w:line="240" w:lineRule="auto"/>
      </w:pPr>
      <w:r>
        <w:separator/>
      </w:r>
    </w:p>
  </w:endnote>
  <w:endnote w:type="continuationSeparator" w:id="0">
    <w:p w14:paraId="020A02CB" w14:textId="77777777" w:rsidR="0062031E" w:rsidRDefault="0062031E" w:rsidP="008A5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18"/>
        <w:szCs w:val="18"/>
      </w:rPr>
      <w:id w:val="-542749844"/>
      <w:docPartObj>
        <w:docPartGallery w:val="Page Numbers (Bottom of Page)"/>
        <w:docPartUnique/>
      </w:docPartObj>
    </w:sdtPr>
    <w:sdtContent>
      <w:sdt>
        <w:sdtPr>
          <w:rPr>
            <w:rFonts w:ascii="Calibri Light" w:hAnsi="Calibri Light" w:cs="Calibri Light"/>
            <w:sz w:val="18"/>
            <w:szCs w:val="18"/>
          </w:rPr>
          <w:id w:val="860082579"/>
          <w:docPartObj>
            <w:docPartGallery w:val="Page Numbers (Top of Page)"/>
            <w:docPartUnique/>
          </w:docPartObj>
        </w:sdtPr>
        <w:sdtContent>
          <w:p w14:paraId="6782739E" w14:textId="77777777" w:rsidR="00511DAD" w:rsidRPr="000368CB" w:rsidRDefault="00511DAD">
            <w:pPr>
              <w:pStyle w:val="Voettekst"/>
              <w:jc w:val="right"/>
              <w:rPr>
                <w:rFonts w:ascii="Calibri Light" w:hAnsi="Calibri Light" w:cs="Calibri Light"/>
                <w:sz w:val="18"/>
                <w:szCs w:val="18"/>
              </w:rPr>
            </w:pPr>
            <w:r w:rsidRPr="000368CB">
              <w:rPr>
                <w:rFonts w:ascii="Calibri Light" w:hAnsi="Calibri Light" w:cs="Calibri Light"/>
                <w:sz w:val="18"/>
                <w:szCs w:val="18"/>
              </w:rPr>
              <w:t xml:space="preserve">Pagina </w:t>
            </w:r>
            <w:r w:rsidRPr="000368CB">
              <w:rPr>
                <w:rFonts w:ascii="Calibri Light" w:hAnsi="Calibri Light" w:cs="Calibri Light"/>
                <w:bCs/>
                <w:sz w:val="18"/>
                <w:szCs w:val="18"/>
              </w:rPr>
              <w:fldChar w:fldCharType="begin"/>
            </w:r>
            <w:r w:rsidRPr="000368CB">
              <w:rPr>
                <w:rFonts w:ascii="Calibri Light" w:hAnsi="Calibri Light" w:cs="Calibri Light"/>
                <w:bCs/>
                <w:sz w:val="18"/>
                <w:szCs w:val="18"/>
              </w:rPr>
              <w:instrText>PAGE</w:instrText>
            </w:r>
            <w:r w:rsidRPr="000368CB">
              <w:rPr>
                <w:rFonts w:ascii="Calibri Light" w:hAnsi="Calibri Light" w:cs="Calibri Light"/>
                <w:bCs/>
                <w:sz w:val="18"/>
                <w:szCs w:val="18"/>
              </w:rPr>
              <w:fldChar w:fldCharType="separate"/>
            </w:r>
            <w:r w:rsidR="0002553D" w:rsidRPr="000368CB">
              <w:rPr>
                <w:rFonts w:ascii="Calibri Light" w:hAnsi="Calibri Light" w:cs="Calibri Light"/>
                <w:bCs/>
                <w:noProof/>
                <w:sz w:val="18"/>
                <w:szCs w:val="18"/>
              </w:rPr>
              <w:t>6</w:t>
            </w:r>
            <w:r w:rsidRPr="000368CB">
              <w:rPr>
                <w:rFonts w:ascii="Calibri Light" w:hAnsi="Calibri Light" w:cs="Calibri Light"/>
                <w:bCs/>
                <w:sz w:val="18"/>
                <w:szCs w:val="18"/>
              </w:rPr>
              <w:fldChar w:fldCharType="end"/>
            </w:r>
            <w:r w:rsidRPr="000368CB">
              <w:rPr>
                <w:rFonts w:ascii="Calibri Light" w:hAnsi="Calibri Light" w:cs="Calibri Light"/>
                <w:sz w:val="18"/>
                <w:szCs w:val="18"/>
              </w:rPr>
              <w:t xml:space="preserve"> van </w:t>
            </w:r>
            <w:r w:rsidRPr="000368CB">
              <w:rPr>
                <w:rFonts w:ascii="Calibri Light" w:hAnsi="Calibri Light" w:cs="Calibri Light"/>
                <w:bCs/>
                <w:sz w:val="18"/>
                <w:szCs w:val="18"/>
              </w:rPr>
              <w:fldChar w:fldCharType="begin"/>
            </w:r>
            <w:r w:rsidRPr="000368CB">
              <w:rPr>
                <w:rFonts w:ascii="Calibri Light" w:hAnsi="Calibri Light" w:cs="Calibri Light"/>
                <w:bCs/>
                <w:sz w:val="18"/>
                <w:szCs w:val="18"/>
              </w:rPr>
              <w:instrText>NUMPAGES</w:instrText>
            </w:r>
            <w:r w:rsidRPr="000368CB">
              <w:rPr>
                <w:rFonts w:ascii="Calibri Light" w:hAnsi="Calibri Light" w:cs="Calibri Light"/>
                <w:bCs/>
                <w:sz w:val="18"/>
                <w:szCs w:val="18"/>
              </w:rPr>
              <w:fldChar w:fldCharType="separate"/>
            </w:r>
            <w:r w:rsidR="0002553D" w:rsidRPr="000368CB">
              <w:rPr>
                <w:rFonts w:ascii="Calibri Light" w:hAnsi="Calibri Light" w:cs="Calibri Light"/>
                <w:bCs/>
                <w:noProof/>
                <w:sz w:val="18"/>
                <w:szCs w:val="18"/>
              </w:rPr>
              <w:t>13</w:t>
            </w:r>
            <w:r w:rsidRPr="000368CB">
              <w:rPr>
                <w:rFonts w:ascii="Calibri Light" w:hAnsi="Calibri Light" w:cs="Calibri Light"/>
                <w:bCs/>
                <w:sz w:val="18"/>
                <w:szCs w:val="18"/>
              </w:rPr>
              <w:fldChar w:fldCharType="end"/>
            </w:r>
          </w:p>
        </w:sdtContent>
      </w:sdt>
    </w:sdtContent>
  </w:sdt>
  <w:p w14:paraId="129A653E" w14:textId="77777777" w:rsidR="00511DAD" w:rsidRDefault="00511D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738E" w14:textId="77777777" w:rsidR="0062031E" w:rsidRDefault="0062031E" w:rsidP="008A5EE2">
      <w:pPr>
        <w:spacing w:line="240" w:lineRule="auto"/>
      </w:pPr>
      <w:r>
        <w:separator/>
      </w:r>
    </w:p>
  </w:footnote>
  <w:footnote w:type="continuationSeparator" w:id="0">
    <w:p w14:paraId="5359A878" w14:textId="77777777" w:rsidR="0062031E" w:rsidRDefault="0062031E" w:rsidP="008A5E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C30"/>
    <w:multiLevelType w:val="hybridMultilevel"/>
    <w:tmpl w:val="CE8C7F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E07599"/>
    <w:multiLevelType w:val="hybridMultilevel"/>
    <w:tmpl w:val="DDA49D0C"/>
    <w:lvl w:ilvl="0" w:tplc="BBBE0832">
      <w:start w:val="3"/>
      <w:numFmt w:val="decimal"/>
      <w:lvlText w:val="%1."/>
      <w:lvlJc w:val="left"/>
      <w:pPr>
        <w:ind w:left="1065" w:hanging="705"/>
      </w:pPr>
      <w:rPr>
        <w:rFonts w:hint="default"/>
        <w:b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696621"/>
    <w:multiLevelType w:val="hybridMultilevel"/>
    <w:tmpl w:val="BF6044A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8AC706A"/>
    <w:multiLevelType w:val="hybridMultilevel"/>
    <w:tmpl w:val="A73AD106"/>
    <w:lvl w:ilvl="0" w:tplc="E848CA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AD740B"/>
    <w:multiLevelType w:val="hybridMultilevel"/>
    <w:tmpl w:val="E7F41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BD37CB"/>
    <w:multiLevelType w:val="hybridMultilevel"/>
    <w:tmpl w:val="2E0AAC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D42670"/>
    <w:multiLevelType w:val="hybridMultilevel"/>
    <w:tmpl w:val="6B9217DC"/>
    <w:lvl w:ilvl="0" w:tplc="5A444D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107862"/>
    <w:multiLevelType w:val="hybridMultilevel"/>
    <w:tmpl w:val="9C16728A"/>
    <w:lvl w:ilvl="0" w:tplc="FFFFFFFF">
      <w:start w:val="1"/>
      <w:numFmt w:val="decimal"/>
      <w:lvlText w:val="%1."/>
      <w:lvlJc w:val="left"/>
      <w:pPr>
        <w:ind w:left="72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722E17"/>
    <w:multiLevelType w:val="hybridMultilevel"/>
    <w:tmpl w:val="B198A5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1B26D6"/>
    <w:multiLevelType w:val="hybridMultilevel"/>
    <w:tmpl w:val="238E87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BE0522"/>
    <w:multiLevelType w:val="hybridMultilevel"/>
    <w:tmpl w:val="11287210"/>
    <w:lvl w:ilvl="0" w:tplc="2A8CA8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C2389D"/>
    <w:multiLevelType w:val="hybridMultilevel"/>
    <w:tmpl w:val="3E1052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E46656"/>
    <w:multiLevelType w:val="hybridMultilevel"/>
    <w:tmpl w:val="84727B56"/>
    <w:lvl w:ilvl="0" w:tplc="2500C00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F33189"/>
    <w:multiLevelType w:val="hybridMultilevel"/>
    <w:tmpl w:val="3286B7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7724FF"/>
    <w:multiLevelType w:val="hybridMultilevel"/>
    <w:tmpl w:val="0310F9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AF521F"/>
    <w:multiLevelType w:val="hybridMultilevel"/>
    <w:tmpl w:val="CCEACB9A"/>
    <w:lvl w:ilvl="0" w:tplc="005281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E72EAE"/>
    <w:multiLevelType w:val="hybridMultilevel"/>
    <w:tmpl w:val="2FA2C9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091E24"/>
    <w:multiLevelType w:val="hybridMultilevel"/>
    <w:tmpl w:val="E774FA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3713B6"/>
    <w:multiLevelType w:val="hybridMultilevel"/>
    <w:tmpl w:val="320C5C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4A6159"/>
    <w:multiLevelType w:val="hybridMultilevel"/>
    <w:tmpl w:val="E0A6C5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840660"/>
    <w:multiLevelType w:val="multilevel"/>
    <w:tmpl w:val="F10E485A"/>
    <w:lvl w:ilvl="0">
      <w:start w:val="1"/>
      <w:numFmt w:val="decimal"/>
      <w:lvlText w:val="%1"/>
      <w:lvlJc w:val="left"/>
      <w:pPr>
        <w:tabs>
          <w:tab w:val="num" w:pos="709"/>
        </w:tabs>
        <w:ind w:left="709" w:hanging="709"/>
      </w:pPr>
      <w:rPr>
        <w:rFonts w:ascii="Cambria" w:hAnsi="Cambria" w:hint="default"/>
        <w:b w:val="0"/>
        <w:i w:val="0"/>
        <w:sz w:val="20"/>
        <w:szCs w:val="20"/>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709"/>
        </w:tabs>
        <w:ind w:left="709" w:hanging="709"/>
      </w:pPr>
    </w:lvl>
    <w:lvl w:ilvl="3">
      <w:start w:val="1"/>
      <w:numFmt w:val="lowerLetter"/>
      <w:lvlText w:val="%4."/>
      <w:lvlJc w:val="left"/>
      <w:pPr>
        <w:tabs>
          <w:tab w:val="num" w:pos="1134"/>
        </w:tabs>
        <w:ind w:left="1134"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D331EF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FB3083"/>
    <w:multiLevelType w:val="hybridMultilevel"/>
    <w:tmpl w:val="CA2EFC36"/>
    <w:lvl w:ilvl="0" w:tplc="0FF6C3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022202"/>
    <w:multiLevelType w:val="hybridMultilevel"/>
    <w:tmpl w:val="4630144C"/>
    <w:lvl w:ilvl="0" w:tplc="1076DF3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5B088C"/>
    <w:multiLevelType w:val="hybridMultilevel"/>
    <w:tmpl w:val="031A3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A8271F"/>
    <w:multiLevelType w:val="hybridMultilevel"/>
    <w:tmpl w:val="F0A477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6DE03FB"/>
    <w:multiLevelType w:val="hybridMultilevel"/>
    <w:tmpl w:val="AE58E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7D625C5"/>
    <w:multiLevelType w:val="hybridMultilevel"/>
    <w:tmpl w:val="3A2C06FA"/>
    <w:lvl w:ilvl="0" w:tplc="E848CA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9B03BCA"/>
    <w:multiLevelType w:val="hybridMultilevel"/>
    <w:tmpl w:val="D70A5D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B9B3FAF"/>
    <w:multiLevelType w:val="hybridMultilevel"/>
    <w:tmpl w:val="9A0413F4"/>
    <w:lvl w:ilvl="0" w:tplc="E848CA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C05242E"/>
    <w:multiLevelType w:val="multilevel"/>
    <w:tmpl w:val="6FDCE6AE"/>
    <w:lvl w:ilvl="0">
      <w:start w:val="2"/>
      <w:numFmt w:val="decimal"/>
      <w:lvlText w:val="%1"/>
      <w:lvlJc w:val="left"/>
      <w:pPr>
        <w:tabs>
          <w:tab w:val="num" w:pos="709"/>
        </w:tabs>
        <w:ind w:left="709" w:hanging="709"/>
      </w:pPr>
      <w:rPr>
        <w:rFonts w:ascii="Arial" w:hAnsi="Arial" w:hint="default"/>
        <w:b w:val="0"/>
        <w:i w:val="0"/>
        <w:sz w:val="18"/>
      </w:rPr>
    </w:lvl>
    <w:lvl w:ilvl="1">
      <w:start w:val="7"/>
      <w:numFmt w:val="decimal"/>
      <w:lvlText w:val="%1.%2"/>
      <w:lvlJc w:val="left"/>
      <w:pPr>
        <w:tabs>
          <w:tab w:val="num" w:pos="709"/>
        </w:tabs>
        <w:ind w:left="709" w:hanging="709"/>
      </w:pPr>
      <w:rPr>
        <w:b w:val="0"/>
        <w:i w:val="0"/>
      </w:rPr>
    </w:lvl>
    <w:lvl w:ilvl="2">
      <w:start w:val="1"/>
      <w:numFmt w:val="decimal"/>
      <w:lvlText w:val="%1.%2.%3"/>
      <w:lvlJc w:val="left"/>
      <w:pPr>
        <w:tabs>
          <w:tab w:val="num" w:pos="709"/>
        </w:tabs>
        <w:ind w:left="709" w:hanging="709"/>
      </w:pPr>
    </w:lvl>
    <w:lvl w:ilvl="3">
      <w:start w:val="1"/>
      <w:numFmt w:val="lowerLetter"/>
      <w:lvlText w:val="%4."/>
      <w:lvlJc w:val="left"/>
      <w:pPr>
        <w:tabs>
          <w:tab w:val="num" w:pos="1134"/>
        </w:tabs>
        <w:ind w:left="1134"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4C5050E8"/>
    <w:multiLevelType w:val="hybridMultilevel"/>
    <w:tmpl w:val="89F065B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3204B29"/>
    <w:multiLevelType w:val="hybridMultilevel"/>
    <w:tmpl w:val="749E36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44818AF"/>
    <w:multiLevelType w:val="hybridMultilevel"/>
    <w:tmpl w:val="E22EA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A1598E"/>
    <w:multiLevelType w:val="hybridMultilevel"/>
    <w:tmpl w:val="9C1672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6BF1C5F"/>
    <w:multiLevelType w:val="hybridMultilevel"/>
    <w:tmpl w:val="24D46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7132E8C"/>
    <w:multiLevelType w:val="hybridMultilevel"/>
    <w:tmpl w:val="E24287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F5D4ED9"/>
    <w:multiLevelType w:val="hybridMultilevel"/>
    <w:tmpl w:val="943C6D9E"/>
    <w:lvl w:ilvl="0" w:tplc="F640B2B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9C3539"/>
    <w:multiLevelType w:val="hybridMultilevel"/>
    <w:tmpl w:val="D6EE0BD8"/>
    <w:lvl w:ilvl="0" w:tplc="D3842EEE">
      <w:start w:val="1"/>
      <w:numFmt w:val="upp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0805562"/>
    <w:multiLevelType w:val="hybridMultilevel"/>
    <w:tmpl w:val="935A7BB2"/>
    <w:lvl w:ilvl="0" w:tplc="FE5A569A">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56C3D01"/>
    <w:multiLevelType w:val="hybridMultilevel"/>
    <w:tmpl w:val="731EA1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9CF77E5"/>
    <w:multiLevelType w:val="hybridMultilevel"/>
    <w:tmpl w:val="D59A0E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E75442"/>
    <w:multiLevelType w:val="hybridMultilevel"/>
    <w:tmpl w:val="B6902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F381630"/>
    <w:multiLevelType w:val="hybridMultilevel"/>
    <w:tmpl w:val="B63EF4E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FC94C81"/>
    <w:multiLevelType w:val="hybridMultilevel"/>
    <w:tmpl w:val="8A369D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10354A6"/>
    <w:multiLevelType w:val="hybridMultilevel"/>
    <w:tmpl w:val="CB24DD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5405BC8"/>
    <w:multiLevelType w:val="hybridMultilevel"/>
    <w:tmpl w:val="9A4039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571419C"/>
    <w:multiLevelType w:val="hybridMultilevel"/>
    <w:tmpl w:val="A3022E6C"/>
    <w:lvl w:ilvl="0" w:tplc="5A444D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7CF0527"/>
    <w:multiLevelType w:val="hybridMultilevel"/>
    <w:tmpl w:val="A3FC668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8257B54"/>
    <w:multiLevelType w:val="hybridMultilevel"/>
    <w:tmpl w:val="14CA09E0"/>
    <w:lvl w:ilvl="0" w:tplc="75526978">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9B56A4B"/>
    <w:multiLevelType w:val="multilevel"/>
    <w:tmpl w:val="33B050E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1878448">
    <w:abstractNumId w:val="20"/>
  </w:num>
  <w:num w:numId="2" w16cid:durableId="229392669">
    <w:abstractNumId w:val="30"/>
  </w:num>
  <w:num w:numId="3" w16cid:durableId="1238243431">
    <w:abstractNumId w:val="50"/>
  </w:num>
  <w:num w:numId="4" w16cid:durableId="16348009">
    <w:abstractNumId w:val="22"/>
  </w:num>
  <w:num w:numId="5" w16cid:durableId="124546240">
    <w:abstractNumId w:val="48"/>
  </w:num>
  <w:num w:numId="6" w16cid:durableId="382481987">
    <w:abstractNumId w:val="2"/>
  </w:num>
  <w:num w:numId="7" w16cid:durableId="167451874">
    <w:abstractNumId w:val="5"/>
  </w:num>
  <w:num w:numId="8" w16cid:durableId="803160931">
    <w:abstractNumId w:val="26"/>
  </w:num>
  <w:num w:numId="9" w16cid:durableId="1236746336">
    <w:abstractNumId w:val="8"/>
  </w:num>
  <w:num w:numId="10" w16cid:durableId="298192687">
    <w:abstractNumId w:val="14"/>
  </w:num>
  <w:num w:numId="11" w16cid:durableId="1034699048">
    <w:abstractNumId w:val="9"/>
  </w:num>
  <w:num w:numId="12" w16cid:durableId="732043946">
    <w:abstractNumId w:val="46"/>
  </w:num>
  <w:num w:numId="13" w16cid:durableId="1664890435">
    <w:abstractNumId w:val="35"/>
  </w:num>
  <w:num w:numId="14" w16cid:durableId="1043947964">
    <w:abstractNumId w:val="39"/>
  </w:num>
  <w:num w:numId="15" w16cid:durableId="300159979">
    <w:abstractNumId w:val="0"/>
  </w:num>
  <w:num w:numId="16" w16cid:durableId="721903982">
    <w:abstractNumId w:val="23"/>
  </w:num>
  <w:num w:numId="17" w16cid:durableId="62417622">
    <w:abstractNumId w:val="28"/>
  </w:num>
  <w:num w:numId="18" w16cid:durableId="1673337219">
    <w:abstractNumId w:val="41"/>
  </w:num>
  <w:num w:numId="19" w16cid:durableId="2097901268">
    <w:abstractNumId w:val="37"/>
  </w:num>
  <w:num w:numId="20" w16cid:durableId="229854910">
    <w:abstractNumId w:val="32"/>
  </w:num>
  <w:num w:numId="21" w16cid:durableId="652413119">
    <w:abstractNumId w:val="45"/>
  </w:num>
  <w:num w:numId="22" w16cid:durableId="1081102111">
    <w:abstractNumId w:val="36"/>
  </w:num>
  <w:num w:numId="23" w16cid:durableId="2145661492">
    <w:abstractNumId w:val="44"/>
  </w:num>
  <w:num w:numId="24" w16cid:durableId="310712910">
    <w:abstractNumId w:val="11"/>
  </w:num>
  <w:num w:numId="25" w16cid:durableId="189998011">
    <w:abstractNumId w:val="25"/>
  </w:num>
  <w:num w:numId="26" w16cid:durableId="1972707213">
    <w:abstractNumId w:val="13"/>
  </w:num>
  <w:num w:numId="27" w16cid:durableId="690881458">
    <w:abstractNumId w:val="16"/>
  </w:num>
  <w:num w:numId="28" w16cid:durableId="55250683">
    <w:abstractNumId w:val="24"/>
  </w:num>
  <w:num w:numId="29" w16cid:durableId="61366838">
    <w:abstractNumId w:val="12"/>
  </w:num>
  <w:num w:numId="30" w16cid:durableId="268440235">
    <w:abstractNumId w:val="38"/>
  </w:num>
  <w:num w:numId="31" w16cid:durableId="1738627512">
    <w:abstractNumId w:val="49"/>
  </w:num>
  <w:num w:numId="32" w16cid:durableId="2121874808">
    <w:abstractNumId w:val="19"/>
  </w:num>
  <w:num w:numId="33" w16cid:durableId="671105724">
    <w:abstractNumId w:val="17"/>
  </w:num>
  <w:num w:numId="34" w16cid:durableId="1601186064">
    <w:abstractNumId w:val="4"/>
  </w:num>
  <w:num w:numId="35" w16cid:durableId="154537830">
    <w:abstractNumId w:val="40"/>
  </w:num>
  <w:num w:numId="36" w16cid:durableId="1245147559">
    <w:abstractNumId w:val="42"/>
  </w:num>
  <w:num w:numId="37" w16cid:durableId="556009868">
    <w:abstractNumId w:val="34"/>
  </w:num>
  <w:num w:numId="38" w16cid:durableId="983507161">
    <w:abstractNumId w:val="43"/>
  </w:num>
  <w:num w:numId="39" w16cid:durableId="469707318">
    <w:abstractNumId w:val="18"/>
  </w:num>
  <w:num w:numId="40" w16cid:durableId="483282485">
    <w:abstractNumId w:val="15"/>
  </w:num>
  <w:num w:numId="41" w16cid:durableId="566113400">
    <w:abstractNumId w:val="7"/>
  </w:num>
  <w:num w:numId="42" w16cid:durableId="537202810">
    <w:abstractNumId w:val="47"/>
  </w:num>
  <w:num w:numId="43" w16cid:durableId="947272682">
    <w:abstractNumId w:val="3"/>
  </w:num>
  <w:num w:numId="44" w16cid:durableId="837698999">
    <w:abstractNumId w:val="29"/>
  </w:num>
  <w:num w:numId="45" w16cid:durableId="1365011631">
    <w:abstractNumId w:val="27"/>
  </w:num>
  <w:num w:numId="46" w16cid:durableId="1072850539">
    <w:abstractNumId w:val="33"/>
  </w:num>
  <w:num w:numId="47" w16cid:durableId="1893227299">
    <w:abstractNumId w:val="6"/>
  </w:num>
  <w:num w:numId="48" w16cid:durableId="365058042">
    <w:abstractNumId w:val="10"/>
  </w:num>
  <w:num w:numId="49" w16cid:durableId="1347173663">
    <w:abstractNumId w:val="1"/>
  </w:num>
  <w:num w:numId="50" w16cid:durableId="244195797">
    <w:abstractNumId w:val="31"/>
  </w:num>
  <w:num w:numId="51" w16cid:durableId="1782917393">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B3"/>
    <w:rsid w:val="00003467"/>
    <w:rsid w:val="00003CAC"/>
    <w:rsid w:val="00021267"/>
    <w:rsid w:val="0002553D"/>
    <w:rsid w:val="00026335"/>
    <w:rsid w:val="00034DD5"/>
    <w:rsid w:val="000368CB"/>
    <w:rsid w:val="00042F8E"/>
    <w:rsid w:val="00043196"/>
    <w:rsid w:val="00044050"/>
    <w:rsid w:val="00046F85"/>
    <w:rsid w:val="00085300"/>
    <w:rsid w:val="000A1D3D"/>
    <w:rsid w:val="000A414B"/>
    <w:rsid w:val="000A6469"/>
    <w:rsid w:val="000B5FEA"/>
    <w:rsid w:val="000C6C35"/>
    <w:rsid w:val="000E22F0"/>
    <w:rsid w:val="000E2490"/>
    <w:rsid w:val="000E598B"/>
    <w:rsid w:val="000E61B8"/>
    <w:rsid w:val="000F2627"/>
    <w:rsid w:val="00114813"/>
    <w:rsid w:val="001238A7"/>
    <w:rsid w:val="001300BC"/>
    <w:rsid w:val="001342B1"/>
    <w:rsid w:val="00153E3B"/>
    <w:rsid w:val="00154084"/>
    <w:rsid w:val="001708E4"/>
    <w:rsid w:val="00180458"/>
    <w:rsid w:val="00183241"/>
    <w:rsid w:val="00186EF3"/>
    <w:rsid w:val="001C3E68"/>
    <w:rsid w:val="001C6CA2"/>
    <w:rsid w:val="001C6FEB"/>
    <w:rsid w:val="001D4C24"/>
    <w:rsid w:val="001E605C"/>
    <w:rsid w:val="001F3634"/>
    <w:rsid w:val="001F42A3"/>
    <w:rsid w:val="00204D58"/>
    <w:rsid w:val="002116CD"/>
    <w:rsid w:val="00211ED9"/>
    <w:rsid w:val="00221575"/>
    <w:rsid w:val="002471A9"/>
    <w:rsid w:val="00247819"/>
    <w:rsid w:val="0025289C"/>
    <w:rsid w:val="002654EF"/>
    <w:rsid w:val="002669FF"/>
    <w:rsid w:val="0027142E"/>
    <w:rsid w:val="00280D80"/>
    <w:rsid w:val="002A265C"/>
    <w:rsid w:val="002A2DD9"/>
    <w:rsid w:val="002A4D90"/>
    <w:rsid w:val="002A502F"/>
    <w:rsid w:val="002B4CDA"/>
    <w:rsid w:val="002B4D25"/>
    <w:rsid w:val="002B7E0E"/>
    <w:rsid w:val="002D24F1"/>
    <w:rsid w:val="002D4393"/>
    <w:rsid w:val="002D44E8"/>
    <w:rsid w:val="002E027F"/>
    <w:rsid w:val="002E02DC"/>
    <w:rsid w:val="002E6EFD"/>
    <w:rsid w:val="002F09A0"/>
    <w:rsid w:val="002F7E2D"/>
    <w:rsid w:val="003139B4"/>
    <w:rsid w:val="0032646B"/>
    <w:rsid w:val="003303AA"/>
    <w:rsid w:val="0033489B"/>
    <w:rsid w:val="0033583B"/>
    <w:rsid w:val="003358C7"/>
    <w:rsid w:val="0034406F"/>
    <w:rsid w:val="00347A5F"/>
    <w:rsid w:val="00354715"/>
    <w:rsid w:val="003C2DF0"/>
    <w:rsid w:val="003D55CC"/>
    <w:rsid w:val="003E554D"/>
    <w:rsid w:val="00414B39"/>
    <w:rsid w:val="00417A8B"/>
    <w:rsid w:val="00430AE0"/>
    <w:rsid w:val="00434515"/>
    <w:rsid w:val="00443C13"/>
    <w:rsid w:val="00456B59"/>
    <w:rsid w:val="00462E73"/>
    <w:rsid w:val="00463D1E"/>
    <w:rsid w:val="004673A9"/>
    <w:rsid w:val="00470544"/>
    <w:rsid w:val="00473EAC"/>
    <w:rsid w:val="0047658C"/>
    <w:rsid w:val="00487ED2"/>
    <w:rsid w:val="0049126A"/>
    <w:rsid w:val="004A57FE"/>
    <w:rsid w:val="004B7402"/>
    <w:rsid w:val="004E4444"/>
    <w:rsid w:val="004F7865"/>
    <w:rsid w:val="00500DEF"/>
    <w:rsid w:val="00511DAD"/>
    <w:rsid w:val="005239F3"/>
    <w:rsid w:val="00530E7B"/>
    <w:rsid w:val="0053407F"/>
    <w:rsid w:val="00571A91"/>
    <w:rsid w:val="00572F03"/>
    <w:rsid w:val="005817F6"/>
    <w:rsid w:val="00582BC6"/>
    <w:rsid w:val="00591854"/>
    <w:rsid w:val="005A5A15"/>
    <w:rsid w:val="005B34D7"/>
    <w:rsid w:val="005B5522"/>
    <w:rsid w:val="005B5635"/>
    <w:rsid w:val="005C021E"/>
    <w:rsid w:val="005E13D8"/>
    <w:rsid w:val="006053AD"/>
    <w:rsid w:val="006060B3"/>
    <w:rsid w:val="006106F5"/>
    <w:rsid w:val="006145C0"/>
    <w:rsid w:val="0062031E"/>
    <w:rsid w:val="00640558"/>
    <w:rsid w:val="00646948"/>
    <w:rsid w:val="00667EAD"/>
    <w:rsid w:val="00670CE0"/>
    <w:rsid w:val="006760F5"/>
    <w:rsid w:val="00676AFF"/>
    <w:rsid w:val="00677ED7"/>
    <w:rsid w:val="00690ECC"/>
    <w:rsid w:val="006B1DA6"/>
    <w:rsid w:val="006B2104"/>
    <w:rsid w:val="006B3A60"/>
    <w:rsid w:val="006B6117"/>
    <w:rsid w:val="006C2F30"/>
    <w:rsid w:val="006C484F"/>
    <w:rsid w:val="006C5F39"/>
    <w:rsid w:val="006D1035"/>
    <w:rsid w:val="006D5939"/>
    <w:rsid w:val="006E4875"/>
    <w:rsid w:val="006E4C1B"/>
    <w:rsid w:val="00702604"/>
    <w:rsid w:val="00707EB3"/>
    <w:rsid w:val="00713731"/>
    <w:rsid w:val="00717075"/>
    <w:rsid w:val="007230E6"/>
    <w:rsid w:val="007233BF"/>
    <w:rsid w:val="00731DE6"/>
    <w:rsid w:val="00736C80"/>
    <w:rsid w:val="00756006"/>
    <w:rsid w:val="00771474"/>
    <w:rsid w:val="007803E0"/>
    <w:rsid w:val="00785168"/>
    <w:rsid w:val="00797E5C"/>
    <w:rsid w:val="007A495A"/>
    <w:rsid w:val="007E2719"/>
    <w:rsid w:val="008004AE"/>
    <w:rsid w:val="00801F27"/>
    <w:rsid w:val="00817B70"/>
    <w:rsid w:val="008248FB"/>
    <w:rsid w:val="00824F12"/>
    <w:rsid w:val="00827F95"/>
    <w:rsid w:val="0083423C"/>
    <w:rsid w:val="00834ACA"/>
    <w:rsid w:val="00835A7B"/>
    <w:rsid w:val="008401F0"/>
    <w:rsid w:val="008417CD"/>
    <w:rsid w:val="00845AAD"/>
    <w:rsid w:val="00845D6F"/>
    <w:rsid w:val="008611B4"/>
    <w:rsid w:val="0086360E"/>
    <w:rsid w:val="0088379A"/>
    <w:rsid w:val="008A5EE2"/>
    <w:rsid w:val="008C35F1"/>
    <w:rsid w:val="008D093A"/>
    <w:rsid w:val="008F249D"/>
    <w:rsid w:val="008F399E"/>
    <w:rsid w:val="008F3C18"/>
    <w:rsid w:val="00907E22"/>
    <w:rsid w:val="009108C5"/>
    <w:rsid w:val="009225C6"/>
    <w:rsid w:val="0092474A"/>
    <w:rsid w:val="009412A2"/>
    <w:rsid w:val="00951899"/>
    <w:rsid w:val="0095582B"/>
    <w:rsid w:val="00973F7D"/>
    <w:rsid w:val="009B039F"/>
    <w:rsid w:val="009B500A"/>
    <w:rsid w:val="009C563B"/>
    <w:rsid w:val="009D12F2"/>
    <w:rsid w:val="009E001C"/>
    <w:rsid w:val="009E2319"/>
    <w:rsid w:val="009E372D"/>
    <w:rsid w:val="009E5240"/>
    <w:rsid w:val="009E582C"/>
    <w:rsid w:val="009F2602"/>
    <w:rsid w:val="009F7323"/>
    <w:rsid w:val="00A10346"/>
    <w:rsid w:val="00A240BE"/>
    <w:rsid w:val="00A2500B"/>
    <w:rsid w:val="00A27139"/>
    <w:rsid w:val="00A319C8"/>
    <w:rsid w:val="00A53465"/>
    <w:rsid w:val="00A605E1"/>
    <w:rsid w:val="00A607CC"/>
    <w:rsid w:val="00A632B4"/>
    <w:rsid w:val="00A97C14"/>
    <w:rsid w:val="00AC30D0"/>
    <w:rsid w:val="00AC5427"/>
    <w:rsid w:val="00AD07A1"/>
    <w:rsid w:val="00AE0A65"/>
    <w:rsid w:val="00AE2A5E"/>
    <w:rsid w:val="00AF1243"/>
    <w:rsid w:val="00B12705"/>
    <w:rsid w:val="00B16613"/>
    <w:rsid w:val="00B24280"/>
    <w:rsid w:val="00B315E0"/>
    <w:rsid w:val="00B42490"/>
    <w:rsid w:val="00B4413B"/>
    <w:rsid w:val="00B55A00"/>
    <w:rsid w:val="00B72196"/>
    <w:rsid w:val="00B8005E"/>
    <w:rsid w:val="00B96CA3"/>
    <w:rsid w:val="00BB7108"/>
    <w:rsid w:val="00BC1EAB"/>
    <w:rsid w:val="00BC58EA"/>
    <w:rsid w:val="00BD0961"/>
    <w:rsid w:val="00BE2B48"/>
    <w:rsid w:val="00BE36BB"/>
    <w:rsid w:val="00BF395B"/>
    <w:rsid w:val="00BF67DD"/>
    <w:rsid w:val="00C027CB"/>
    <w:rsid w:val="00C16464"/>
    <w:rsid w:val="00C20E25"/>
    <w:rsid w:val="00C26C77"/>
    <w:rsid w:val="00C276B2"/>
    <w:rsid w:val="00C533B1"/>
    <w:rsid w:val="00C6233D"/>
    <w:rsid w:val="00C65CAC"/>
    <w:rsid w:val="00C730B1"/>
    <w:rsid w:val="00C7550C"/>
    <w:rsid w:val="00C8086D"/>
    <w:rsid w:val="00C92DEA"/>
    <w:rsid w:val="00C94F80"/>
    <w:rsid w:val="00C9500A"/>
    <w:rsid w:val="00CA0C81"/>
    <w:rsid w:val="00CB6440"/>
    <w:rsid w:val="00CB77A6"/>
    <w:rsid w:val="00CC67E1"/>
    <w:rsid w:val="00CD7D01"/>
    <w:rsid w:val="00CE0874"/>
    <w:rsid w:val="00D12A8B"/>
    <w:rsid w:val="00D262F6"/>
    <w:rsid w:val="00D338FD"/>
    <w:rsid w:val="00D42DA2"/>
    <w:rsid w:val="00D46A3A"/>
    <w:rsid w:val="00D52BA8"/>
    <w:rsid w:val="00D5761F"/>
    <w:rsid w:val="00D629A4"/>
    <w:rsid w:val="00D762A8"/>
    <w:rsid w:val="00D76C59"/>
    <w:rsid w:val="00D77E7E"/>
    <w:rsid w:val="00D86A0D"/>
    <w:rsid w:val="00DA7688"/>
    <w:rsid w:val="00DB199F"/>
    <w:rsid w:val="00DB62F0"/>
    <w:rsid w:val="00DB7406"/>
    <w:rsid w:val="00DD6635"/>
    <w:rsid w:val="00DE4262"/>
    <w:rsid w:val="00DF0337"/>
    <w:rsid w:val="00DF5A44"/>
    <w:rsid w:val="00E0080E"/>
    <w:rsid w:val="00E06B53"/>
    <w:rsid w:val="00E22952"/>
    <w:rsid w:val="00E24DD0"/>
    <w:rsid w:val="00E328B6"/>
    <w:rsid w:val="00E34B39"/>
    <w:rsid w:val="00E41C20"/>
    <w:rsid w:val="00E46DD0"/>
    <w:rsid w:val="00E70CA9"/>
    <w:rsid w:val="00E73016"/>
    <w:rsid w:val="00E75AD1"/>
    <w:rsid w:val="00E8479F"/>
    <w:rsid w:val="00E87F65"/>
    <w:rsid w:val="00E92DCB"/>
    <w:rsid w:val="00EA021E"/>
    <w:rsid w:val="00EA2904"/>
    <w:rsid w:val="00EB1EC3"/>
    <w:rsid w:val="00EC293A"/>
    <w:rsid w:val="00F139F6"/>
    <w:rsid w:val="00F13D71"/>
    <w:rsid w:val="00F21BD8"/>
    <w:rsid w:val="00F223FE"/>
    <w:rsid w:val="00F230B2"/>
    <w:rsid w:val="00F45CF4"/>
    <w:rsid w:val="00F84DFC"/>
    <w:rsid w:val="00F87A25"/>
    <w:rsid w:val="00F9103B"/>
    <w:rsid w:val="00FA55E0"/>
    <w:rsid w:val="00FB2052"/>
    <w:rsid w:val="00FB42C4"/>
    <w:rsid w:val="00FD55C5"/>
    <w:rsid w:val="00FD7BAC"/>
    <w:rsid w:val="00FE5B1A"/>
    <w:rsid w:val="00FF66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FFC7"/>
  <w15:docId w15:val="{AF77355F-CAA5-44AF-8754-B0E69690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0A65"/>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60B3"/>
    <w:pPr>
      <w:ind w:left="720"/>
      <w:contextualSpacing/>
    </w:pPr>
  </w:style>
  <w:style w:type="paragraph" w:styleId="Koptekst">
    <w:name w:val="header"/>
    <w:basedOn w:val="Standaard"/>
    <w:link w:val="KoptekstChar"/>
    <w:uiPriority w:val="99"/>
    <w:unhideWhenUsed/>
    <w:rsid w:val="008A5EE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A5EE2"/>
    <w:rPr>
      <w:rFonts w:eastAsiaTheme="minorEastAsia"/>
      <w:lang w:eastAsia="nl-NL"/>
    </w:rPr>
  </w:style>
  <w:style w:type="paragraph" w:styleId="Voettekst">
    <w:name w:val="footer"/>
    <w:basedOn w:val="Standaard"/>
    <w:link w:val="VoettekstChar"/>
    <w:uiPriority w:val="99"/>
    <w:unhideWhenUsed/>
    <w:rsid w:val="008A5EE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A5EE2"/>
    <w:rPr>
      <w:rFonts w:eastAsiaTheme="minorEastAsia"/>
      <w:lang w:eastAsia="nl-NL"/>
    </w:rPr>
  </w:style>
  <w:style w:type="paragraph" w:styleId="Ballontekst">
    <w:name w:val="Balloon Text"/>
    <w:basedOn w:val="Standaard"/>
    <w:link w:val="BallontekstChar"/>
    <w:uiPriority w:val="99"/>
    <w:semiHidden/>
    <w:unhideWhenUsed/>
    <w:rsid w:val="000431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3196"/>
    <w:rPr>
      <w:rFonts w:ascii="Tahoma" w:eastAsiaTheme="minorEastAsia" w:hAnsi="Tahoma" w:cs="Tahoma"/>
      <w:sz w:val="16"/>
      <w:szCs w:val="16"/>
      <w:lang w:eastAsia="nl-NL"/>
    </w:rPr>
  </w:style>
  <w:style w:type="paragraph" w:styleId="Revisie">
    <w:name w:val="Revision"/>
    <w:hidden/>
    <w:uiPriority w:val="99"/>
    <w:semiHidden/>
    <w:rsid w:val="00211ED9"/>
    <w:pPr>
      <w:spacing w:line="240" w:lineRule="auto"/>
    </w:pPr>
    <w:rPr>
      <w:rFonts w:eastAsiaTheme="minorEastAsia"/>
      <w:lang w:eastAsia="nl-NL"/>
    </w:rPr>
  </w:style>
  <w:style w:type="character" w:styleId="Verwijzingopmerking">
    <w:name w:val="annotation reference"/>
    <w:basedOn w:val="Standaardalinea-lettertype"/>
    <w:uiPriority w:val="99"/>
    <w:semiHidden/>
    <w:unhideWhenUsed/>
    <w:rsid w:val="00211ED9"/>
    <w:rPr>
      <w:sz w:val="16"/>
      <w:szCs w:val="16"/>
    </w:rPr>
  </w:style>
  <w:style w:type="paragraph" w:styleId="Tekstopmerking">
    <w:name w:val="annotation text"/>
    <w:basedOn w:val="Standaard"/>
    <w:link w:val="TekstopmerkingChar"/>
    <w:uiPriority w:val="99"/>
    <w:unhideWhenUsed/>
    <w:rsid w:val="00211ED9"/>
    <w:pPr>
      <w:spacing w:line="240" w:lineRule="auto"/>
    </w:pPr>
    <w:rPr>
      <w:sz w:val="20"/>
      <w:szCs w:val="20"/>
    </w:rPr>
  </w:style>
  <w:style w:type="character" w:customStyle="1" w:styleId="TekstopmerkingChar">
    <w:name w:val="Tekst opmerking Char"/>
    <w:basedOn w:val="Standaardalinea-lettertype"/>
    <w:link w:val="Tekstopmerking"/>
    <w:uiPriority w:val="99"/>
    <w:rsid w:val="00211ED9"/>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11ED9"/>
    <w:rPr>
      <w:b/>
      <w:bCs/>
    </w:rPr>
  </w:style>
  <w:style w:type="character" w:customStyle="1" w:styleId="OnderwerpvanopmerkingChar">
    <w:name w:val="Onderwerp van opmerking Char"/>
    <w:basedOn w:val="TekstopmerkingChar"/>
    <w:link w:val="Onderwerpvanopmerking"/>
    <w:uiPriority w:val="99"/>
    <w:semiHidden/>
    <w:rsid w:val="00211ED9"/>
    <w:rPr>
      <w:rFonts w:eastAsiaTheme="minorEastAsia"/>
      <w:b/>
      <w:bCs/>
      <w:sz w:val="20"/>
      <w:szCs w:val="20"/>
      <w:lang w:eastAsia="nl-NL"/>
    </w:rPr>
  </w:style>
  <w:style w:type="character" w:styleId="Hyperlink">
    <w:name w:val="Hyperlink"/>
    <w:basedOn w:val="Standaardalinea-lettertype"/>
    <w:uiPriority w:val="99"/>
    <w:unhideWhenUsed/>
    <w:rsid w:val="00456B59"/>
    <w:rPr>
      <w:color w:val="0000FF" w:themeColor="hyperlink"/>
      <w:u w:val="single"/>
    </w:rPr>
  </w:style>
  <w:style w:type="character" w:styleId="Onopgelostemelding">
    <w:name w:val="Unresolved Mention"/>
    <w:basedOn w:val="Standaardalinea-lettertype"/>
    <w:uiPriority w:val="99"/>
    <w:semiHidden/>
    <w:unhideWhenUsed/>
    <w:rsid w:val="00456B59"/>
    <w:rPr>
      <w:color w:val="605E5C"/>
      <w:shd w:val="clear" w:color="auto" w:fill="E1DFDD"/>
    </w:rPr>
  </w:style>
  <w:style w:type="paragraph" w:customStyle="1" w:styleId="artikelregeling">
    <w:name w:val="artikel regeling"/>
    <w:basedOn w:val="Standaard"/>
    <w:qFormat/>
    <w:rsid w:val="004673A9"/>
    <w:pPr>
      <w:ind w:left="426" w:hanging="426"/>
    </w:pPr>
    <w:rPr>
      <w:rFonts w:asciiTheme="majorHAnsi" w:hAnsiTheme="majorHAnsi" w:cs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bvreugdenhil@outlook.com" TargetMode="External"/><Relationship Id="rId4" Type="http://schemas.openxmlformats.org/officeDocument/2006/relationships/settings" Target="settings.xml"/><Relationship Id="rId9" Type="http://schemas.openxmlformats.org/officeDocument/2006/relationships/hyperlink" Target="mailto:regiegroep@ngk-gkv.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9CEE-AB19-45E6-BD2D-7B210709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9698</Words>
  <Characters>53339</Characters>
  <Application>Microsoft Office Word</Application>
  <DocSecurity>0</DocSecurity>
  <Lines>444</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hansstorm</dc:creator>
  <cp:keywords/>
  <dc:description/>
  <cp:lastModifiedBy>Jan van Dijk</cp:lastModifiedBy>
  <cp:revision>6</cp:revision>
  <cp:lastPrinted>2023-03-21T15:50:00Z</cp:lastPrinted>
  <dcterms:created xsi:type="dcterms:W3CDTF">2023-03-21T13:27:00Z</dcterms:created>
  <dcterms:modified xsi:type="dcterms:W3CDTF">2023-03-21T15:58:00Z</dcterms:modified>
</cp:coreProperties>
</file>