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B3" w:rsidRPr="00A319C8" w:rsidRDefault="006060B3" w:rsidP="006060B3">
      <w:pPr>
        <w:autoSpaceDE w:val="0"/>
        <w:autoSpaceDN w:val="0"/>
        <w:adjustRightInd w:val="0"/>
        <w:ind w:left="567" w:hanging="567"/>
        <w:rPr>
          <w:rFonts w:ascii="Cambria" w:hAnsi="Cambria"/>
          <w:b/>
        </w:rPr>
      </w:pPr>
      <w:r w:rsidRPr="00A319C8">
        <w:rPr>
          <w:rFonts w:ascii="Cambria" w:hAnsi="Cambria"/>
          <w:b/>
        </w:rPr>
        <w:t xml:space="preserve">MODEL VOOR </w:t>
      </w:r>
      <w:r w:rsidR="001C6CA2">
        <w:rPr>
          <w:rFonts w:ascii="Cambria" w:hAnsi="Cambria"/>
          <w:b/>
        </w:rPr>
        <w:t xml:space="preserve">EEN </w:t>
      </w:r>
      <w:r w:rsidRPr="00A319C8">
        <w:rPr>
          <w:rFonts w:ascii="Cambria" w:hAnsi="Cambria"/>
          <w:b/>
        </w:rPr>
        <w:t>CLASSICALE REGELING VAN WERKZAAMHEDEN</w:t>
      </w:r>
    </w:p>
    <w:p w:rsidR="00A319C8" w:rsidRDefault="00A319C8" w:rsidP="006060B3">
      <w:pPr>
        <w:autoSpaceDE w:val="0"/>
        <w:autoSpaceDN w:val="0"/>
        <w:adjustRightInd w:val="0"/>
        <w:ind w:left="567" w:hanging="567"/>
        <w:rPr>
          <w:rFonts w:ascii="Cambria" w:hAnsi="Cambria"/>
          <w:sz w:val="20"/>
          <w:szCs w:val="20"/>
        </w:rPr>
      </w:pPr>
    </w:p>
    <w:p w:rsidR="006060B3" w:rsidRPr="00A319C8" w:rsidRDefault="009E582C" w:rsidP="006060B3">
      <w:pPr>
        <w:autoSpaceDE w:val="0"/>
        <w:autoSpaceDN w:val="0"/>
        <w:adjustRightInd w:val="0"/>
        <w:ind w:left="567" w:hanging="567"/>
        <w:rPr>
          <w:rFonts w:ascii="Cambria" w:hAnsi="Cambria"/>
          <w:sz w:val="20"/>
          <w:szCs w:val="20"/>
        </w:rPr>
      </w:pPr>
      <w:r>
        <w:rPr>
          <w:rFonts w:ascii="Cambria" w:hAnsi="Cambria"/>
          <w:sz w:val="20"/>
          <w:szCs w:val="20"/>
        </w:rPr>
        <w:t xml:space="preserve">Ingevolge </w:t>
      </w:r>
      <w:r w:rsidR="00A319C8">
        <w:rPr>
          <w:rFonts w:ascii="Cambria" w:hAnsi="Cambria"/>
          <w:sz w:val="20"/>
          <w:szCs w:val="20"/>
        </w:rPr>
        <w:t xml:space="preserve">artikel </w:t>
      </w:r>
      <w:r w:rsidR="006060B3" w:rsidRPr="00A319C8">
        <w:rPr>
          <w:rFonts w:ascii="Cambria" w:hAnsi="Cambria"/>
          <w:sz w:val="20"/>
          <w:szCs w:val="20"/>
        </w:rPr>
        <w:t>E62.3 KO</w:t>
      </w:r>
    </w:p>
    <w:p w:rsidR="00A319C8" w:rsidRDefault="00A319C8" w:rsidP="00834ACA">
      <w:pPr>
        <w:tabs>
          <w:tab w:val="left" w:pos="709"/>
        </w:tabs>
        <w:rPr>
          <w:rFonts w:ascii="Cambria" w:hAnsi="Cambria"/>
          <w:b/>
          <w:bCs/>
          <w:sz w:val="20"/>
          <w:szCs w:val="20"/>
        </w:rPr>
      </w:pPr>
      <w:bookmarkStart w:id="0" w:name="_Toc379463022"/>
      <w:bookmarkStart w:id="1" w:name="_Toc379463136"/>
      <w:bookmarkStart w:id="2" w:name="_Toc379463204"/>
      <w:bookmarkStart w:id="3" w:name="_Toc379464747"/>
      <w:bookmarkStart w:id="4" w:name="_Toc379465315"/>
      <w:bookmarkStart w:id="5" w:name="_Toc379474552"/>
      <w:bookmarkStart w:id="6" w:name="_Toc379474769"/>
      <w:bookmarkStart w:id="7" w:name="_Toc379475084"/>
      <w:bookmarkStart w:id="8" w:name="_Toc379554311"/>
      <w:bookmarkStart w:id="9" w:name="_Ref390099673"/>
      <w:bookmarkStart w:id="10" w:name="_Toc390345796"/>
      <w:bookmarkStart w:id="11" w:name="_Toc390348737"/>
      <w:bookmarkStart w:id="12" w:name="_Toc390349041"/>
      <w:bookmarkStart w:id="13" w:name="_Toc440300203"/>
      <w:bookmarkStart w:id="14" w:name="_Ref440554538"/>
      <w:bookmarkStart w:id="15" w:name="_Toc440562319"/>
      <w:bookmarkStart w:id="16" w:name="_Toc441162382"/>
      <w:bookmarkStart w:id="17" w:name="_Toc441163718"/>
      <w:bookmarkStart w:id="18" w:name="_Ref456018424"/>
    </w:p>
    <w:p w:rsidR="00A319C8" w:rsidRDefault="00A319C8" w:rsidP="00D12A8B">
      <w:pPr>
        <w:tabs>
          <w:tab w:val="left" w:pos="709"/>
        </w:tabs>
        <w:rPr>
          <w:rFonts w:ascii="Cambria" w:hAnsi="Cambria"/>
          <w:b/>
          <w:bCs/>
          <w:sz w:val="20"/>
          <w:szCs w:val="20"/>
        </w:rPr>
      </w:pPr>
    </w:p>
    <w:p w:rsidR="00834ACA" w:rsidRDefault="00834ACA" w:rsidP="00D12A8B">
      <w:pPr>
        <w:tabs>
          <w:tab w:val="left" w:pos="709"/>
        </w:tabs>
        <w:rPr>
          <w:rFonts w:ascii="Cambria" w:hAnsi="Cambria"/>
          <w:b/>
          <w:bCs/>
          <w:sz w:val="20"/>
          <w:szCs w:val="20"/>
        </w:rPr>
      </w:pPr>
    </w:p>
    <w:p w:rsidR="00834ACA" w:rsidRDefault="00834ACA" w:rsidP="00D12A8B">
      <w:pPr>
        <w:tabs>
          <w:tab w:val="left" w:pos="709"/>
        </w:tabs>
        <w:rPr>
          <w:rFonts w:ascii="Cambria" w:hAnsi="Cambria"/>
          <w:b/>
          <w:bCs/>
          <w:sz w:val="20"/>
          <w:szCs w:val="20"/>
        </w:rPr>
      </w:pPr>
    </w:p>
    <w:p w:rsidR="006060B3" w:rsidRPr="00A319C8" w:rsidRDefault="006060B3" w:rsidP="00D12A8B">
      <w:pPr>
        <w:tabs>
          <w:tab w:val="left" w:pos="709"/>
        </w:tabs>
        <w:rPr>
          <w:rFonts w:ascii="Cambria" w:hAnsi="Cambria"/>
          <w:b/>
          <w:bCs/>
          <w:sz w:val="20"/>
          <w:szCs w:val="20"/>
        </w:rPr>
      </w:pPr>
      <w:r w:rsidRPr="00A319C8">
        <w:rPr>
          <w:rFonts w:ascii="Cambria" w:hAnsi="Cambria"/>
          <w:b/>
          <w:bCs/>
          <w:sz w:val="20"/>
          <w:szCs w:val="20"/>
        </w:rPr>
        <w:t>Inhoudsopgave</w:t>
      </w:r>
    </w:p>
    <w:p w:rsidR="006060B3" w:rsidRPr="00A319C8" w:rsidRDefault="006060B3" w:rsidP="00D12A8B">
      <w:pPr>
        <w:tabs>
          <w:tab w:val="left" w:pos="709"/>
        </w:tabs>
        <w:rPr>
          <w:rFonts w:ascii="Cambria" w:hAnsi="Cambria"/>
          <w:b/>
          <w:bCs/>
          <w:sz w:val="20"/>
          <w:szCs w:val="20"/>
        </w:rPr>
      </w:pPr>
    </w:p>
    <w:p w:rsidR="006060B3" w:rsidRPr="000B5FEA" w:rsidRDefault="006060B3" w:rsidP="005E13D8">
      <w:pPr>
        <w:pStyle w:val="Lijstalinea"/>
        <w:numPr>
          <w:ilvl w:val="0"/>
          <w:numId w:val="7"/>
        </w:numPr>
        <w:tabs>
          <w:tab w:val="left" w:pos="709"/>
        </w:tabs>
        <w:ind w:left="737" w:hanging="737"/>
        <w:rPr>
          <w:rFonts w:ascii="Cambria" w:hAnsi="Cambria"/>
          <w:sz w:val="20"/>
          <w:szCs w:val="20"/>
        </w:rPr>
      </w:pPr>
      <w:r w:rsidRPr="000B5FEA">
        <w:rPr>
          <w:rFonts w:ascii="Cambria" w:hAnsi="Cambria"/>
          <w:bCs/>
          <w:sz w:val="20"/>
          <w:szCs w:val="20"/>
        </w:rPr>
        <w:t>D</w:t>
      </w:r>
      <w:r w:rsidR="000B5FEA">
        <w:rPr>
          <w:rFonts w:ascii="Cambria" w:hAnsi="Cambria"/>
          <w:bCs/>
          <w:sz w:val="20"/>
          <w:szCs w:val="20"/>
        </w:rPr>
        <w:t>E CLASSIS</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A1</w:t>
      </w:r>
      <w:r w:rsidR="005E13D8">
        <w:rPr>
          <w:rFonts w:ascii="Cambria" w:hAnsi="Cambria"/>
          <w:sz w:val="20"/>
          <w:szCs w:val="20"/>
        </w:rPr>
        <w:tab/>
      </w:r>
      <w:r w:rsidRPr="00A319C8">
        <w:rPr>
          <w:rFonts w:ascii="Cambria" w:hAnsi="Cambria"/>
          <w:sz w:val="20"/>
          <w:szCs w:val="20"/>
        </w:rPr>
        <w:t>Naam en ressort</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A2</w:t>
      </w:r>
      <w:r w:rsidRPr="00A319C8">
        <w:rPr>
          <w:rFonts w:ascii="Cambria" w:hAnsi="Cambria"/>
          <w:sz w:val="20"/>
          <w:szCs w:val="20"/>
        </w:rPr>
        <w:tab/>
        <w:t>Kerkverband</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A3</w:t>
      </w:r>
      <w:r w:rsidRPr="00A319C8">
        <w:rPr>
          <w:rFonts w:ascii="Cambria" w:hAnsi="Cambria"/>
          <w:sz w:val="20"/>
          <w:szCs w:val="20"/>
        </w:rPr>
        <w:tab/>
        <w:t>Vergaderingen</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A4</w:t>
      </w:r>
      <w:r w:rsidRPr="00A319C8">
        <w:rPr>
          <w:rFonts w:ascii="Cambria" w:hAnsi="Cambria"/>
          <w:sz w:val="20"/>
          <w:szCs w:val="20"/>
        </w:rPr>
        <w:tab/>
        <w:t>Samenroepende kerk</w:t>
      </w:r>
    </w:p>
    <w:p w:rsidR="006060B3" w:rsidRPr="00A319C8" w:rsidRDefault="006060B3" w:rsidP="00D12A8B">
      <w:pPr>
        <w:tabs>
          <w:tab w:val="left" w:pos="709"/>
        </w:tabs>
        <w:rPr>
          <w:rFonts w:ascii="Cambria" w:hAnsi="Cambria"/>
          <w:sz w:val="20"/>
          <w:szCs w:val="20"/>
          <w:lang w:val="en-US"/>
        </w:rPr>
      </w:pPr>
      <w:r w:rsidRPr="00A319C8">
        <w:rPr>
          <w:rFonts w:ascii="Cambria" w:hAnsi="Cambria"/>
          <w:sz w:val="20"/>
          <w:szCs w:val="20"/>
          <w:lang w:val="en-US"/>
        </w:rPr>
        <w:t>A5</w:t>
      </w:r>
      <w:r w:rsidRPr="00A319C8">
        <w:rPr>
          <w:rFonts w:ascii="Cambria" w:hAnsi="Cambria"/>
          <w:sz w:val="20"/>
          <w:szCs w:val="20"/>
          <w:lang w:val="en-US"/>
        </w:rPr>
        <w:tab/>
      </w:r>
      <w:proofErr w:type="spellStart"/>
      <w:r w:rsidRPr="00A319C8">
        <w:rPr>
          <w:rFonts w:ascii="Cambria" w:hAnsi="Cambria"/>
          <w:sz w:val="20"/>
          <w:szCs w:val="20"/>
          <w:lang w:val="en-US"/>
        </w:rPr>
        <w:t>Afvaardiging</w:t>
      </w:r>
      <w:proofErr w:type="spellEnd"/>
    </w:p>
    <w:p w:rsidR="006060B3" w:rsidRPr="00A319C8" w:rsidRDefault="006060B3" w:rsidP="00D12A8B">
      <w:pPr>
        <w:tabs>
          <w:tab w:val="left" w:pos="709"/>
        </w:tabs>
        <w:rPr>
          <w:rFonts w:ascii="Cambria" w:hAnsi="Cambria"/>
          <w:sz w:val="20"/>
          <w:szCs w:val="20"/>
          <w:lang w:val="en-US"/>
        </w:rPr>
      </w:pPr>
      <w:r w:rsidRPr="00A319C8">
        <w:rPr>
          <w:rFonts w:ascii="Cambria" w:hAnsi="Cambria"/>
          <w:sz w:val="20"/>
          <w:szCs w:val="20"/>
          <w:lang w:val="en-US"/>
        </w:rPr>
        <w:t>A6</w:t>
      </w:r>
      <w:r w:rsidRPr="00A319C8">
        <w:rPr>
          <w:rFonts w:ascii="Cambria" w:hAnsi="Cambria"/>
          <w:sz w:val="20"/>
          <w:szCs w:val="20"/>
          <w:lang w:val="en-US"/>
        </w:rPr>
        <w:tab/>
      </w:r>
      <w:proofErr w:type="spellStart"/>
      <w:r w:rsidRPr="00A319C8">
        <w:rPr>
          <w:rFonts w:ascii="Cambria" w:hAnsi="Cambria"/>
          <w:sz w:val="20"/>
          <w:szCs w:val="20"/>
          <w:lang w:val="en-US"/>
        </w:rPr>
        <w:t>Moderamen</w:t>
      </w:r>
      <w:proofErr w:type="spellEnd"/>
    </w:p>
    <w:p w:rsidR="006060B3" w:rsidRPr="00A319C8" w:rsidRDefault="006060B3" w:rsidP="00D12A8B">
      <w:pPr>
        <w:tabs>
          <w:tab w:val="left" w:pos="709"/>
        </w:tabs>
        <w:rPr>
          <w:rFonts w:ascii="Cambria" w:hAnsi="Cambria"/>
          <w:sz w:val="20"/>
          <w:szCs w:val="20"/>
          <w:lang w:val="en-US"/>
        </w:rPr>
      </w:pPr>
      <w:r w:rsidRPr="00A319C8">
        <w:rPr>
          <w:rFonts w:ascii="Cambria" w:hAnsi="Cambria"/>
          <w:sz w:val="20"/>
          <w:szCs w:val="20"/>
          <w:lang w:val="en-US"/>
        </w:rPr>
        <w:t>A7</w:t>
      </w:r>
      <w:r w:rsidRPr="00A319C8">
        <w:rPr>
          <w:rFonts w:ascii="Cambria" w:hAnsi="Cambria"/>
          <w:sz w:val="20"/>
          <w:szCs w:val="20"/>
          <w:lang w:val="en-US"/>
        </w:rPr>
        <w:tab/>
        <w:t>Agenda</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A8</w:t>
      </w:r>
      <w:r w:rsidRPr="00A319C8">
        <w:rPr>
          <w:rFonts w:ascii="Cambria" w:hAnsi="Cambria"/>
          <w:sz w:val="20"/>
          <w:szCs w:val="20"/>
        </w:rPr>
        <w:tab/>
      </w:r>
      <w:proofErr w:type="spellStart"/>
      <w:r w:rsidRPr="00A319C8">
        <w:rPr>
          <w:rFonts w:ascii="Cambria" w:hAnsi="Cambria"/>
          <w:sz w:val="20"/>
          <w:szCs w:val="20"/>
        </w:rPr>
        <w:t>Adresvoerende</w:t>
      </w:r>
      <w:proofErr w:type="spellEnd"/>
      <w:r w:rsidRPr="00A319C8">
        <w:rPr>
          <w:rFonts w:ascii="Cambria" w:hAnsi="Cambria"/>
          <w:sz w:val="20"/>
          <w:szCs w:val="20"/>
        </w:rPr>
        <w:t xml:space="preserve"> kerk</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A9</w:t>
      </w:r>
      <w:r w:rsidRPr="00A319C8">
        <w:rPr>
          <w:rFonts w:ascii="Cambria" w:hAnsi="Cambria"/>
          <w:sz w:val="20"/>
          <w:szCs w:val="20"/>
        </w:rPr>
        <w:tab/>
        <w:t>Toegang tot de vergadering</w:t>
      </w:r>
    </w:p>
    <w:p w:rsidR="00D12A8B" w:rsidRDefault="00D12A8B" w:rsidP="00D12A8B">
      <w:pPr>
        <w:tabs>
          <w:tab w:val="left" w:pos="709"/>
        </w:tabs>
        <w:rPr>
          <w:rFonts w:ascii="Cambria" w:hAnsi="Cambria"/>
          <w:b/>
          <w:bCs/>
          <w:sz w:val="20"/>
          <w:szCs w:val="20"/>
        </w:rPr>
      </w:pPr>
    </w:p>
    <w:p w:rsidR="006060B3" w:rsidRPr="005E13D8" w:rsidRDefault="006060B3" w:rsidP="005E13D8">
      <w:pPr>
        <w:pStyle w:val="Lijstalinea"/>
        <w:numPr>
          <w:ilvl w:val="0"/>
          <w:numId w:val="7"/>
        </w:numPr>
        <w:tabs>
          <w:tab w:val="left" w:pos="709"/>
        </w:tabs>
        <w:ind w:left="737" w:hanging="737"/>
        <w:rPr>
          <w:rFonts w:ascii="Cambria" w:hAnsi="Cambria"/>
          <w:sz w:val="20"/>
          <w:szCs w:val="20"/>
        </w:rPr>
      </w:pPr>
      <w:r w:rsidRPr="005E13D8">
        <w:rPr>
          <w:rFonts w:ascii="Cambria" w:hAnsi="Cambria"/>
          <w:bCs/>
          <w:sz w:val="20"/>
          <w:szCs w:val="20"/>
        </w:rPr>
        <w:t>A</w:t>
      </w:r>
      <w:r w:rsidR="005E13D8">
        <w:rPr>
          <w:rFonts w:ascii="Cambria" w:hAnsi="Cambria"/>
          <w:bCs/>
          <w:sz w:val="20"/>
          <w:szCs w:val="20"/>
        </w:rPr>
        <w:t>MBTEN EN DIENSTEN</w:t>
      </w:r>
    </w:p>
    <w:p w:rsidR="006060B3" w:rsidRPr="00A319C8" w:rsidRDefault="006060B3" w:rsidP="00D12A8B">
      <w:pPr>
        <w:rPr>
          <w:rFonts w:ascii="Cambria" w:hAnsi="Cambria"/>
          <w:sz w:val="20"/>
          <w:szCs w:val="20"/>
        </w:rPr>
      </w:pPr>
      <w:r w:rsidRPr="00A319C8">
        <w:rPr>
          <w:rFonts w:ascii="Cambria" w:hAnsi="Cambria"/>
          <w:sz w:val="20"/>
          <w:szCs w:val="20"/>
        </w:rPr>
        <w:t>B10</w:t>
      </w:r>
      <w:r w:rsidRPr="00A319C8">
        <w:rPr>
          <w:rFonts w:ascii="Cambria" w:hAnsi="Cambria"/>
          <w:sz w:val="20"/>
          <w:szCs w:val="20"/>
        </w:rPr>
        <w:tab/>
      </w:r>
      <w:proofErr w:type="spellStart"/>
      <w:r w:rsidRPr="00A319C8">
        <w:rPr>
          <w:rFonts w:ascii="Cambria" w:hAnsi="Cambria"/>
          <w:sz w:val="20"/>
          <w:szCs w:val="20"/>
        </w:rPr>
        <w:t>Beroepbaarstelling</w:t>
      </w:r>
      <w:proofErr w:type="spellEnd"/>
      <w:r w:rsidRPr="00A319C8">
        <w:rPr>
          <w:rFonts w:ascii="Cambria" w:hAnsi="Cambria"/>
          <w:sz w:val="20"/>
          <w:szCs w:val="20"/>
        </w:rPr>
        <w:t xml:space="preserve"> voor en toelating tot het ambt van predikant; verlening van preekbevoegdheid</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B11</w:t>
      </w:r>
      <w:r w:rsidRPr="00A319C8">
        <w:rPr>
          <w:rFonts w:ascii="Cambria" w:hAnsi="Cambria"/>
          <w:sz w:val="20"/>
          <w:szCs w:val="20"/>
        </w:rPr>
        <w:tab/>
        <w:t>Predikantszaken</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B12</w:t>
      </w:r>
      <w:r w:rsidRPr="00A319C8">
        <w:rPr>
          <w:rFonts w:ascii="Cambria" w:hAnsi="Cambria"/>
          <w:sz w:val="20"/>
          <w:szCs w:val="20"/>
        </w:rPr>
        <w:tab/>
        <w:t xml:space="preserve">Classis </w:t>
      </w:r>
      <w:proofErr w:type="spellStart"/>
      <w:r w:rsidRPr="00A319C8">
        <w:rPr>
          <w:rFonts w:ascii="Cambria" w:hAnsi="Cambria"/>
          <w:sz w:val="20"/>
          <w:szCs w:val="20"/>
        </w:rPr>
        <w:t>contracta</w:t>
      </w:r>
      <w:proofErr w:type="spellEnd"/>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B13</w:t>
      </w:r>
      <w:r w:rsidRPr="00A319C8">
        <w:rPr>
          <w:rFonts w:ascii="Cambria" w:hAnsi="Cambria"/>
          <w:sz w:val="20"/>
          <w:szCs w:val="20"/>
        </w:rPr>
        <w:tab/>
        <w:t>Consulent</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B14</w:t>
      </w:r>
      <w:r w:rsidRPr="00A319C8">
        <w:rPr>
          <w:rFonts w:ascii="Cambria" w:hAnsi="Cambria"/>
          <w:sz w:val="20"/>
          <w:szCs w:val="20"/>
        </w:rPr>
        <w:tab/>
        <w:t>Preekbeurten in vacante kerken, bij ziekte en in vakantietijd</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B15</w:t>
      </w:r>
      <w:r w:rsidRPr="00A319C8">
        <w:rPr>
          <w:rFonts w:ascii="Cambria" w:hAnsi="Cambria"/>
          <w:sz w:val="20"/>
          <w:szCs w:val="20"/>
        </w:rPr>
        <w:tab/>
        <w:t xml:space="preserve">Opheffing, </w:t>
      </w:r>
      <w:proofErr w:type="spellStart"/>
      <w:r w:rsidRPr="00A319C8">
        <w:rPr>
          <w:rFonts w:ascii="Cambria" w:hAnsi="Cambria"/>
          <w:sz w:val="20"/>
          <w:szCs w:val="20"/>
        </w:rPr>
        <w:t>instituering</w:t>
      </w:r>
      <w:proofErr w:type="spellEnd"/>
      <w:r w:rsidRPr="00A319C8">
        <w:rPr>
          <w:rFonts w:ascii="Cambria" w:hAnsi="Cambria"/>
          <w:sz w:val="20"/>
          <w:szCs w:val="20"/>
        </w:rPr>
        <w:t>, splitsing en samenvoeging van kerken</w:t>
      </w:r>
    </w:p>
    <w:p w:rsidR="00D12A8B" w:rsidRDefault="00D12A8B" w:rsidP="00D12A8B">
      <w:pPr>
        <w:tabs>
          <w:tab w:val="left" w:pos="709"/>
        </w:tabs>
        <w:rPr>
          <w:rFonts w:ascii="Cambria" w:hAnsi="Cambria"/>
          <w:b/>
          <w:bCs/>
          <w:sz w:val="20"/>
          <w:szCs w:val="20"/>
        </w:rPr>
      </w:pPr>
    </w:p>
    <w:p w:rsidR="006060B3" w:rsidRPr="005E13D8" w:rsidRDefault="006060B3" w:rsidP="005E13D8">
      <w:pPr>
        <w:pStyle w:val="Lijstalinea"/>
        <w:numPr>
          <w:ilvl w:val="0"/>
          <w:numId w:val="7"/>
        </w:numPr>
        <w:tabs>
          <w:tab w:val="left" w:pos="709"/>
        </w:tabs>
        <w:ind w:left="737" w:hanging="737"/>
        <w:rPr>
          <w:rFonts w:ascii="Cambria" w:hAnsi="Cambria"/>
          <w:sz w:val="20"/>
          <w:szCs w:val="20"/>
        </w:rPr>
      </w:pPr>
      <w:r w:rsidRPr="005E13D8">
        <w:rPr>
          <w:rFonts w:ascii="Cambria" w:hAnsi="Cambria"/>
          <w:bCs/>
          <w:sz w:val="20"/>
          <w:szCs w:val="20"/>
        </w:rPr>
        <w:t>L</w:t>
      </w:r>
      <w:r w:rsidR="005E13D8">
        <w:rPr>
          <w:rFonts w:ascii="Cambria" w:hAnsi="Cambria"/>
          <w:bCs/>
          <w:sz w:val="20"/>
          <w:szCs w:val="20"/>
        </w:rPr>
        <w:t>EVEN VAN DE GEMEENTEN</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C16</w:t>
      </w:r>
      <w:r w:rsidRPr="00A319C8">
        <w:rPr>
          <w:rFonts w:ascii="Cambria" w:hAnsi="Cambria"/>
          <w:sz w:val="20"/>
          <w:szCs w:val="20"/>
        </w:rPr>
        <w:tab/>
        <w:t>Contact en ontmoeting</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C17</w:t>
      </w:r>
      <w:r w:rsidRPr="00A319C8">
        <w:rPr>
          <w:rFonts w:ascii="Cambria" w:hAnsi="Cambria"/>
          <w:sz w:val="20"/>
          <w:szCs w:val="20"/>
        </w:rPr>
        <w:tab/>
        <w:t>Missionaire roeping</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C18</w:t>
      </w:r>
      <w:r w:rsidRPr="00A319C8">
        <w:rPr>
          <w:rFonts w:ascii="Cambria" w:hAnsi="Cambria"/>
          <w:sz w:val="20"/>
          <w:szCs w:val="20"/>
        </w:rPr>
        <w:tab/>
        <w:t>Kerkvisitatie</w:t>
      </w:r>
    </w:p>
    <w:p w:rsidR="00D12A8B" w:rsidRDefault="00D12A8B" w:rsidP="00D12A8B">
      <w:pPr>
        <w:tabs>
          <w:tab w:val="left" w:pos="709"/>
        </w:tabs>
        <w:rPr>
          <w:rFonts w:ascii="Cambria" w:hAnsi="Cambria"/>
          <w:b/>
          <w:bCs/>
          <w:sz w:val="20"/>
          <w:szCs w:val="20"/>
        </w:rPr>
      </w:pPr>
    </w:p>
    <w:p w:rsidR="006060B3" w:rsidRPr="005E13D8" w:rsidRDefault="006060B3" w:rsidP="005E13D8">
      <w:pPr>
        <w:pStyle w:val="Lijstalinea"/>
        <w:numPr>
          <w:ilvl w:val="0"/>
          <w:numId w:val="7"/>
        </w:numPr>
        <w:tabs>
          <w:tab w:val="left" w:pos="709"/>
        </w:tabs>
        <w:ind w:left="737" w:hanging="737"/>
        <w:rPr>
          <w:rFonts w:ascii="Cambria" w:hAnsi="Cambria"/>
          <w:sz w:val="20"/>
          <w:szCs w:val="20"/>
        </w:rPr>
      </w:pPr>
      <w:r w:rsidRPr="005E13D8">
        <w:rPr>
          <w:rFonts w:ascii="Cambria" w:hAnsi="Cambria"/>
          <w:bCs/>
          <w:sz w:val="20"/>
          <w:szCs w:val="20"/>
        </w:rPr>
        <w:t>K</w:t>
      </w:r>
      <w:r w:rsidR="005E13D8">
        <w:rPr>
          <w:rFonts w:ascii="Cambria" w:hAnsi="Cambria"/>
          <w:bCs/>
          <w:sz w:val="20"/>
          <w:szCs w:val="20"/>
        </w:rPr>
        <w:t>ERKELIJKE TUCHT</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D19</w:t>
      </w:r>
      <w:r w:rsidRPr="00A319C8">
        <w:rPr>
          <w:rFonts w:ascii="Cambria" w:hAnsi="Cambria"/>
          <w:sz w:val="20"/>
          <w:szCs w:val="20"/>
        </w:rPr>
        <w:tab/>
        <w:t>Goedkeuring van tuchtoefening</w:t>
      </w:r>
    </w:p>
    <w:p w:rsidR="006060B3" w:rsidRPr="00A319C8" w:rsidRDefault="006060B3" w:rsidP="00D12A8B">
      <w:pPr>
        <w:tabs>
          <w:tab w:val="left" w:pos="709"/>
        </w:tabs>
        <w:rPr>
          <w:rFonts w:ascii="Cambria" w:hAnsi="Cambria"/>
          <w:sz w:val="20"/>
          <w:szCs w:val="20"/>
        </w:rPr>
      </w:pPr>
    </w:p>
    <w:p w:rsidR="006060B3" w:rsidRPr="000F2627" w:rsidRDefault="006060B3" w:rsidP="000F2627">
      <w:pPr>
        <w:pStyle w:val="Lijstalinea"/>
        <w:numPr>
          <w:ilvl w:val="0"/>
          <w:numId w:val="7"/>
        </w:numPr>
        <w:tabs>
          <w:tab w:val="left" w:pos="709"/>
        </w:tabs>
        <w:ind w:left="737" w:hanging="737"/>
        <w:rPr>
          <w:rFonts w:ascii="Cambria" w:hAnsi="Cambria"/>
          <w:sz w:val="20"/>
          <w:szCs w:val="20"/>
        </w:rPr>
      </w:pPr>
      <w:r w:rsidRPr="000F2627">
        <w:rPr>
          <w:rFonts w:ascii="Cambria" w:hAnsi="Cambria"/>
          <w:bCs/>
          <w:sz w:val="20"/>
          <w:szCs w:val="20"/>
        </w:rPr>
        <w:t>K</w:t>
      </w:r>
      <w:r w:rsidR="000F2627">
        <w:rPr>
          <w:rFonts w:ascii="Cambria" w:hAnsi="Cambria"/>
          <w:bCs/>
          <w:sz w:val="20"/>
          <w:szCs w:val="20"/>
        </w:rPr>
        <w:t>ERKELIJK SAMENLEVEN</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E20</w:t>
      </w:r>
      <w:r w:rsidRPr="00A319C8">
        <w:rPr>
          <w:rFonts w:ascii="Cambria" w:hAnsi="Cambria"/>
          <w:sz w:val="20"/>
          <w:szCs w:val="20"/>
        </w:rPr>
        <w:tab/>
        <w:t>Deputaten</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E21</w:t>
      </w:r>
      <w:r w:rsidRPr="00A319C8">
        <w:rPr>
          <w:rFonts w:ascii="Cambria" w:hAnsi="Cambria"/>
          <w:sz w:val="20"/>
          <w:szCs w:val="20"/>
        </w:rPr>
        <w:tab/>
        <w:t>Particuliere synode</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E22</w:t>
      </w:r>
      <w:r w:rsidRPr="00A319C8">
        <w:rPr>
          <w:rFonts w:ascii="Cambria" w:hAnsi="Cambria"/>
          <w:sz w:val="20"/>
          <w:szCs w:val="20"/>
        </w:rPr>
        <w:tab/>
        <w:t>Voorbereiding generale synode</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E23</w:t>
      </w:r>
      <w:r w:rsidRPr="00A319C8">
        <w:rPr>
          <w:rFonts w:ascii="Cambria" w:hAnsi="Cambria"/>
          <w:sz w:val="20"/>
          <w:szCs w:val="20"/>
        </w:rPr>
        <w:tab/>
        <w:t>Bijzondere kerkelijke instellingen</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E24</w:t>
      </w:r>
      <w:r w:rsidRPr="00A319C8">
        <w:rPr>
          <w:rFonts w:ascii="Cambria" w:hAnsi="Cambria"/>
          <w:sz w:val="20"/>
          <w:szCs w:val="20"/>
        </w:rPr>
        <w:tab/>
        <w:t>Andere kerken in Nederland</w:t>
      </w:r>
    </w:p>
    <w:p w:rsidR="00D12A8B" w:rsidRDefault="00D12A8B" w:rsidP="00D12A8B">
      <w:pPr>
        <w:tabs>
          <w:tab w:val="left" w:pos="709"/>
        </w:tabs>
        <w:rPr>
          <w:rFonts w:ascii="Cambria" w:hAnsi="Cambria"/>
          <w:b/>
          <w:sz w:val="20"/>
          <w:szCs w:val="20"/>
        </w:rPr>
      </w:pPr>
    </w:p>
    <w:p w:rsidR="006060B3" w:rsidRPr="00180458" w:rsidRDefault="006060B3" w:rsidP="00180458">
      <w:pPr>
        <w:pStyle w:val="Lijstalinea"/>
        <w:numPr>
          <w:ilvl w:val="0"/>
          <w:numId w:val="7"/>
        </w:numPr>
        <w:tabs>
          <w:tab w:val="left" w:pos="709"/>
        </w:tabs>
        <w:ind w:left="737" w:hanging="737"/>
        <w:rPr>
          <w:rFonts w:ascii="Cambria" w:hAnsi="Cambria"/>
          <w:sz w:val="20"/>
          <w:szCs w:val="20"/>
        </w:rPr>
      </w:pPr>
      <w:r w:rsidRPr="00180458">
        <w:rPr>
          <w:rFonts w:ascii="Cambria" w:hAnsi="Cambria"/>
          <w:sz w:val="20"/>
          <w:szCs w:val="20"/>
        </w:rPr>
        <w:t>B</w:t>
      </w:r>
      <w:r w:rsidR="00180458">
        <w:rPr>
          <w:rFonts w:ascii="Cambria" w:hAnsi="Cambria"/>
          <w:sz w:val="20"/>
          <w:szCs w:val="20"/>
        </w:rPr>
        <w:t>ESLUITVORMING EN RECHTSMIDDELEN</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F25</w:t>
      </w:r>
      <w:r w:rsidRPr="00A319C8">
        <w:rPr>
          <w:rFonts w:ascii="Cambria" w:hAnsi="Cambria"/>
          <w:sz w:val="20"/>
          <w:szCs w:val="20"/>
        </w:rPr>
        <w:tab/>
        <w:t>Besluitvorming</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F26</w:t>
      </w:r>
      <w:r w:rsidRPr="00A319C8">
        <w:rPr>
          <w:rFonts w:ascii="Cambria" w:hAnsi="Cambria"/>
          <w:sz w:val="20"/>
          <w:szCs w:val="20"/>
        </w:rPr>
        <w:tab/>
        <w:t xml:space="preserve">Notulen en archief </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F27</w:t>
      </w:r>
      <w:r w:rsidRPr="00A319C8">
        <w:rPr>
          <w:rFonts w:ascii="Cambria" w:hAnsi="Cambria"/>
          <w:sz w:val="20"/>
          <w:szCs w:val="20"/>
        </w:rPr>
        <w:tab/>
        <w:t>Rechtskracht en uitvoering</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F28</w:t>
      </w:r>
      <w:r w:rsidRPr="00A319C8">
        <w:rPr>
          <w:rFonts w:ascii="Cambria" w:hAnsi="Cambria"/>
          <w:sz w:val="20"/>
          <w:szCs w:val="20"/>
        </w:rPr>
        <w:tab/>
        <w:t>Communicatie</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F29</w:t>
      </w:r>
      <w:r w:rsidRPr="00A319C8">
        <w:rPr>
          <w:rFonts w:ascii="Cambria" w:hAnsi="Cambria"/>
          <w:sz w:val="20"/>
          <w:szCs w:val="20"/>
        </w:rPr>
        <w:tab/>
        <w:t>Kerkelijke rechtspraak</w:t>
      </w:r>
    </w:p>
    <w:p w:rsidR="00D12A8B" w:rsidRDefault="00D12A8B" w:rsidP="00D12A8B">
      <w:pPr>
        <w:tabs>
          <w:tab w:val="left" w:pos="709"/>
        </w:tabs>
        <w:rPr>
          <w:rFonts w:ascii="Cambria" w:hAnsi="Cambria"/>
          <w:b/>
          <w:sz w:val="20"/>
          <w:szCs w:val="20"/>
        </w:rPr>
      </w:pPr>
    </w:p>
    <w:p w:rsidR="006060B3" w:rsidRPr="0033489B" w:rsidRDefault="006060B3" w:rsidP="0033489B">
      <w:pPr>
        <w:pStyle w:val="Lijstalinea"/>
        <w:numPr>
          <w:ilvl w:val="0"/>
          <w:numId w:val="7"/>
        </w:numPr>
        <w:tabs>
          <w:tab w:val="left" w:pos="709"/>
        </w:tabs>
        <w:ind w:left="737" w:hanging="737"/>
        <w:rPr>
          <w:rFonts w:ascii="Cambria" w:hAnsi="Cambria"/>
          <w:sz w:val="20"/>
          <w:szCs w:val="20"/>
        </w:rPr>
      </w:pPr>
      <w:r w:rsidRPr="0033489B">
        <w:rPr>
          <w:rFonts w:ascii="Cambria" w:hAnsi="Cambria"/>
          <w:sz w:val="20"/>
          <w:szCs w:val="20"/>
        </w:rPr>
        <w:t>M</w:t>
      </w:r>
      <w:r w:rsidR="0033489B">
        <w:rPr>
          <w:rFonts w:ascii="Cambria" w:hAnsi="Cambria"/>
          <w:sz w:val="20"/>
          <w:szCs w:val="20"/>
        </w:rPr>
        <w:t>ATERIËLE AANGELEGENHEDEN</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G30</w:t>
      </w:r>
      <w:r w:rsidRPr="00A319C8">
        <w:rPr>
          <w:rFonts w:ascii="Cambria" w:hAnsi="Cambria"/>
          <w:sz w:val="20"/>
          <w:szCs w:val="20"/>
        </w:rPr>
        <w:tab/>
        <w:t>Bestuur en beheer</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G31</w:t>
      </w:r>
      <w:r w:rsidRPr="00A319C8">
        <w:rPr>
          <w:rFonts w:ascii="Cambria" w:hAnsi="Cambria"/>
          <w:sz w:val="20"/>
          <w:szCs w:val="20"/>
        </w:rPr>
        <w:tab/>
        <w:t>Steunverlening</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G32</w:t>
      </w:r>
      <w:r w:rsidRPr="00A319C8">
        <w:rPr>
          <w:rFonts w:ascii="Cambria" w:hAnsi="Cambria"/>
          <w:sz w:val="20"/>
          <w:szCs w:val="20"/>
        </w:rPr>
        <w:tab/>
        <w:t>Rechtspersoonlijkheid en vertegenwoordiging</w:t>
      </w:r>
    </w:p>
    <w:p w:rsidR="00D12A8B" w:rsidRDefault="00D12A8B" w:rsidP="00D12A8B">
      <w:pPr>
        <w:tabs>
          <w:tab w:val="left" w:pos="709"/>
        </w:tabs>
        <w:rPr>
          <w:rFonts w:ascii="Cambria" w:hAnsi="Cambria"/>
          <w:b/>
          <w:sz w:val="20"/>
          <w:szCs w:val="20"/>
        </w:rPr>
      </w:pPr>
    </w:p>
    <w:p w:rsidR="006060B3" w:rsidRPr="0033489B" w:rsidRDefault="006060B3" w:rsidP="0033489B">
      <w:pPr>
        <w:pStyle w:val="Lijstalinea"/>
        <w:numPr>
          <w:ilvl w:val="0"/>
          <w:numId w:val="7"/>
        </w:numPr>
        <w:tabs>
          <w:tab w:val="left" w:pos="709"/>
        </w:tabs>
        <w:ind w:left="680" w:hanging="680"/>
        <w:rPr>
          <w:rFonts w:ascii="Cambria" w:hAnsi="Cambria"/>
          <w:sz w:val="20"/>
          <w:szCs w:val="20"/>
        </w:rPr>
      </w:pPr>
      <w:r w:rsidRPr="0033489B">
        <w:rPr>
          <w:rFonts w:ascii="Cambria" w:hAnsi="Cambria"/>
          <w:sz w:val="20"/>
          <w:szCs w:val="20"/>
        </w:rPr>
        <w:t>S</w:t>
      </w:r>
      <w:r w:rsidR="0033489B">
        <w:rPr>
          <w:rFonts w:ascii="Cambria" w:hAnsi="Cambria"/>
          <w:sz w:val="20"/>
          <w:szCs w:val="20"/>
        </w:rPr>
        <w:t>LOTBEPALINGEN</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H33</w:t>
      </w:r>
      <w:r w:rsidRPr="00A319C8">
        <w:rPr>
          <w:rFonts w:ascii="Cambria" w:hAnsi="Cambria"/>
          <w:sz w:val="20"/>
          <w:szCs w:val="20"/>
        </w:rPr>
        <w:tab/>
        <w:t>Onvoorziene omstandigheden</w:t>
      </w:r>
    </w:p>
    <w:p w:rsidR="006060B3" w:rsidRPr="00A319C8" w:rsidRDefault="006060B3" w:rsidP="00D12A8B">
      <w:pPr>
        <w:tabs>
          <w:tab w:val="left" w:pos="709"/>
        </w:tabs>
        <w:rPr>
          <w:rFonts w:ascii="Cambria" w:hAnsi="Cambria"/>
          <w:sz w:val="20"/>
          <w:szCs w:val="20"/>
        </w:rPr>
      </w:pPr>
      <w:r w:rsidRPr="00A319C8">
        <w:rPr>
          <w:rFonts w:ascii="Cambria" w:hAnsi="Cambria"/>
          <w:sz w:val="20"/>
          <w:szCs w:val="20"/>
        </w:rPr>
        <w:t>H34</w:t>
      </w:r>
      <w:r w:rsidRPr="00A319C8">
        <w:rPr>
          <w:rFonts w:ascii="Cambria" w:hAnsi="Cambria"/>
          <w:sz w:val="20"/>
          <w:szCs w:val="20"/>
        </w:rPr>
        <w:tab/>
        <w:t>Wijziging van de regeling</w:t>
      </w:r>
    </w:p>
    <w:p w:rsidR="00D12A8B" w:rsidRDefault="00D12A8B" w:rsidP="00D12A8B">
      <w:pPr>
        <w:tabs>
          <w:tab w:val="left" w:pos="709"/>
        </w:tabs>
        <w:rPr>
          <w:rFonts w:ascii="Cambria" w:hAnsi="Cambria"/>
          <w:b/>
          <w:bCs/>
          <w:sz w:val="20"/>
          <w:szCs w:val="20"/>
        </w:rPr>
      </w:pPr>
    </w:p>
    <w:p w:rsidR="006060B3" w:rsidRPr="009412A2" w:rsidRDefault="006060B3" w:rsidP="00D12A8B">
      <w:pPr>
        <w:tabs>
          <w:tab w:val="left" w:pos="709"/>
        </w:tabs>
        <w:rPr>
          <w:rFonts w:ascii="Cambria" w:hAnsi="Cambria"/>
          <w:sz w:val="20"/>
          <w:szCs w:val="20"/>
        </w:rPr>
      </w:pPr>
      <w:r w:rsidRPr="009412A2">
        <w:rPr>
          <w:rFonts w:ascii="Cambria" w:hAnsi="Cambria"/>
          <w:bCs/>
          <w:sz w:val="20"/>
          <w:szCs w:val="20"/>
        </w:rPr>
        <w:t>B</w:t>
      </w:r>
      <w:r w:rsidR="009412A2">
        <w:rPr>
          <w:rFonts w:ascii="Cambria" w:hAnsi="Cambria"/>
          <w:bCs/>
          <w:sz w:val="20"/>
          <w:szCs w:val="20"/>
        </w:rPr>
        <w:t>IJLAGEN</w:t>
      </w:r>
    </w:p>
    <w:p w:rsidR="009F7323" w:rsidRDefault="006060B3" w:rsidP="009F7323">
      <w:pPr>
        <w:pStyle w:val="Lijstalinea"/>
        <w:numPr>
          <w:ilvl w:val="0"/>
          <w:numId w:val="8"/>
        </w:numPr>
        <w:tabs>
          <w:tab w:val="left" w:pos="709"/>
        </w:tabs>
        <w:ind w:left="454" w:hanging="454"/>
        <w:rPr>
          <w:rFonts w:ascii="Cambria" w:hAnsi="Cambria"/>
          <w:sz w:val="20"/>
          <w:szCs w:val="20"/>
        </w:rPr>
      </w:pPr>
      <w:r w:rsidRPr="0027142E">
        <w:rPr>
          <w:rFonts w:ascii="Cambria" w:hAnsi="Cambria"/>
          <w:sz w:val="20"/>
          <w:szCs w:val="20"/>
        </w:rPr>
        <w:t>Samenroepende kerk</w:t>
      </w:r>
    </w:p>
    <w:p w:rsidR="009F7323" w:rsidRDefault="006060B3" w:rsidP="00D12A8B">
      <w:pPr>
        <w:pStyle w:val="Lijstalinea"/>
        <w:numPr>
          <w:ilvl w:val="0"/>
          <w:numId w:val="8"/>
        </w:numPr>
        <w:tabs>
          <w:tab w:val="left" w:pos="709"/>
        </w:tabs>
        <w:ind w:left="454" w:hanging="454"/>
        <w:rPr>
          <w:rFonts w:ascii="Cambria" w:hAnsi="Cambria"/>
          <w:sz w:val="20"/>
          <w:szCs w:val="20"/>
        </w:rPr>
      </w:pPr>
      <w:r w:rsidRPr="009F7323">
        <w:rPr>
          <w:rFonts w:ascii="Cambria" w:hAnsi="Cambria"/>
          <w:sz w:val="20"/>
          <w:szCs w:val="20"/>
        </w:rPr>
        <w:t>Scriba</w:t>
      </w:r>
    </w:p>
    <w:p w:rsidR="009F7323" w:rsidRDefault="006060B3" w:rsidP="00D12A8B">
      <w:pPr>
        <w:pStyle w:val="Lijstalinea"/>
        <w:numPr>
          <w:ilvl w:val="0"/>
          <w:numId w:val="8"/>
        </w:numPr>
        <w:tabs>
          <w:tab w:val="left" w:pos="709"/>
        </w:tabs>
        <w:ind w:left="454" w:hanging="454"/>
        <w:rPr>
          <w:rFonts w:ascii="Cambria" w:hAnsi="Cambria"/>
          <w:sz w:val="20"/>
          <w:szCs w:val="20"/>
        </w:rPr>
      </w:pPr>
      <w:r w:rsidRPr="009F7323">
        <w:rPr>
          <w:rFonts w:ascii="Cambria" w:hAnsi="Cambria"/>
          <w:sz w:val="20"/>
          <w:szCs w:val="20"/>
        </w:rPr>
        <w:t>Voorlopige agenda</w:t>
      </w:r>
    </w:p>
    <w:p w:rsidR="009F7323" w:rsidRDefault="006060B3" w:rsidP="00D12A8B">
      <w:pPr>
        <w:pStyle w:val="Lijstalinea"/>
        <w:numPr>
          <w:ilvl w:val="0"/>
          <w:numId w:val="8"/>
        </w:numPr>
        <w:tabs>
          <w:tab w:val="left" w:pos="709"/>
        </w:tabs>
        <w:ind w:left="454" w:hanging="454"/>
        <w:rPr>
          <w:rFonts w:ascii="Cambria" w:hAnsi="Cambria"/>
          <w:sz w:val="20"/>
          <w:szCs w:val="20"/>
        </w:rPr>
      </w:pPr>
      <w:r w:rsidRPr="009F7323">
        <w:rPr>
          <w:rFonts w:ascii="Cambria" w:hAnsi="Cambria"/>
          <w:sz w:val="20"/>
          <w:szCs w:val="20"/>
        </w:rPr>
        <w:t xml:space="preserve">Deputaat </w:t>
      </w:r>
      <w:r w:rsidR="0083423C">
        <w:rPr>
          <w:rFonts w:ascii="Cambria" w:hAnsi="Cambria"/>
          <w:sz w:val="20"/>
          <w:szCs w:val="20"/>
        </w:rPr>
        <w:t>a</w:t>
      </w:r>
      <w:r w:rsidRPr="009F7323">
        <w:rPr>
          <w:rFonts w:ascii="Cambria" w:hAnsi="Cambria"/>
          <w:sz w:val="20"/>
          <w:szCs w:val="20"/>
        </w:rPr>
        <w:t xml:space="preserve">dministratieve </w:t>
      </w:r>
      <w:r w:rsidR="0083423C">
        <w:rPr>
          <w:rFonts w:ascii="Cambria" w:hAnsi="Cambria"/>
          <w:sz w:val="20"/>
          <w:szCs w:val="20"/>
        </w:rPr>
        <w:t>o</w:t>
      </w:r>
      <w:r w:rsidRPr="009F7323">
        <w:rPr>
          <w:rFonts w:ascii="Cambria" w:hAnsi="Cambria"/>
          <w:sz w:val="20"/>
          <w:szCs w:val="20"/>
        </w:rPr>
        <w:t>ndersteuning (</w:t>
      </w:r>
      <w:proofErr w:type="spellStart"/>
      <w:r w:rsidRPr="009F7323">
        <w:rPr>
          <w:rFonts w:ascii="Cambria" w:hAnsi="Cambria"/>
          <w:sz w:val="20"/>
          <w:szCs w:val="20"/>
        </w:rPr>
        <w:t>Dao</w:t>
      </w:r>
      <w:proofErr w:type="spellEnd"/>
      <w:r w:rsidRPr="009F7323">
        <w:rPr>
          <w:rFonts w:ascii="Cambria" w:hAnsi="Cambria"/>
          <w:sz w:val="20"/>
          <w:szCs w:val="20"/>
        </w:rPr>
        <w:t>)</w:t>
      </w:r>
    </w:p>
    <w:p w:rsidR="009F7323" w:rsidRDefault="006060B3" w:rsidP="00D12A8B">
      <w:pPr>
        <w:pStyle w:val="Lijstalinea"/>
        <w:numPr>
          <w:ilvl w:val="0"/>
          <w:numId w:val="8"/>
        </w:numPr>
        <w:tabs>
          <w:tab w:val="left" w:pos="709"/>
        </w:tabs>
        <w:ind w:left="454" w:hanging="454"/>
        <w:rPr>
          <w:rFonts w:ascii="Cambria" w:hAnsi="Cambria"/>
          <w:sz w:val="20"/>
          <w:szCs w:val="20"/>
        </w:rPr>
      </w:pPr>
      <w:r w:rsidRPr="009F7323">
        <w:rPr>
          <w:rFonts w:ascii="Cambria" w:hAnsi="Cambria"/>
          <w:sz w:val="20"/>
          <w:szCs w:val="20"/>
        </w:rPr>
        <w:t>Voorbereiding kerkelijke onderzoeken</w:t>
      </w:r>
    </w:p>
    <w:p w:rsidR="009F7323" w:rsidRDefault="006060B3" w:rsidP="00D12A8B">
      <w:pPr>
        <w:pStyle w:val="Lijstalinea"/>
        <w:numPr>
          <w:ilvl w:val="0"/>
          <w:numId w:val="8"/>
        </w:numPr>
        <w:tabs>
          <w:tab w:val="left" w:pos="709"/>
        </w:tabs>
        <w:ind w:left="454" w:hanging="454"/>
        <w:rPr>
          <w:rFonts w:ascii="Cambria" w:hAnsi="Cambria"/>
          <w:sz w:val="20"/>
          <w:szCs w:val="20"/>
        </w:rPr>
      </w:pPr>
      <w:proofErr w:type="spellStart"/>
      <w:r w:rsidRPr="009F7323">
        <w:rPr>
          <w:rFonts w:ascii="Cambria" w:hAnsi="Cambria"/>
          <w:sz w:val="20"/>
          <w:szCs w:val="20"/>
        </w:rPr>
        <w:t>Beroepbaarstellend</w:t>
      </w:r>
      <w:proofErr w:type="spellEnd"/>
      <w:r w:rsidRPr="009F7323">
        <w:rPr>
          <w:rFonts w:ascii="Cambria" w:hAnsi="Cambria"/>
          <w:sz w:val="20"/>
          <w:szCs w:val="20"/>
        </w:rPr>
        <w:t xml:space="preserve"> onderzoek</w:t>
      </w:r>
    </w:p>
    <w:p w:rsidR="009F7323" w:rsidRDefault="006060B3" w:rsidP="00D12A8B">
      <w:pPr>
        <w:pStyle w:val="Lijstalinea"/>
        <w:numPr>
          <w:ilvl w:val="0"/>
          <w:numId w:val="8"/>
        </w:numPr>
        <w:tabs>
          <w:tab w:val="left" w:pos="709"/>
        </w:tabs>
        <w:ind w:left="454" w:hanging="454"/>
        <w:rPr>
          <w:rFonts w:ascii="Cambria" w:hAnsi="Cambria"/>
          <w:sz w:val="20"/>
          <w:szCs w:val="20"/>
        </w:rPr>
      </w:pPr>
      <w:r w:rsidRPr="009F7323">
        <w:rPr>
          <w:rFonts w:ascii="Cambria" w:hAnsi="Cambria"/>
          <w:sz w:val="20"/>
          <w:szCs w:val="20"/>
        </w:rPr>
        <w:t xml:space="preserve">a. </w:t>
      </w:r>
      <w:r w:rsidR="0083423C">
        <w:rPr>
          <w:rFonts w:ascii="Cambria" w:hAnsi="Cambria"/>
          <w:sz w:val="20"/>
          <w:szCs w:val="20"/>
        </w:rPr>
        <w:t xml:space="preserve"> </w:t>
      </w:r>
      <w:proofErr w:type="spellStart"/>
      <w:r w:rsidRPr="009F7323">
        <w:rPr>
          <w:rFonts w:ascii="Cambria" w:hAnsi="Cambria"/>
          <w:sz w:val="20"/>
          <w:szCs w:val="20"/>
        </w:rPr>
        <w:t>Ondertekeningsformulier</w:t>
      </w:r>
      <w:proofErr w:type="spellEnd"/>
      <w:r w:rsidRPr="009F7323">
        <w:rPr>
          <w:rFonts w:ascii="Cambria" w:hAnsi="Cambria"/>
          <w:sz w:val="20"/>
          <w:szCs w:val="20"/>
        </w:rPr>
        <w:t xml:space="preserve"> voor beroepbare kandidaten</w:t>
      </w:r>
    </w:p>
    <w:p w:rsidR="009F7323" w:rsidRDefault="006060B3" w:rsidP="009F7323">
      <w:pPr>
        <w:pStyle w:val="Lijstalinea"/>
        <w:tabs>
          <w:tab w:val="left" w:pos="709"/>
        </w:tabs>
        <w:ind w:left="454"/>
        <w:rPr>
          <w:rFonts w:ascii="Cambria" w:hAnsi="Cambria"/>
          <w:sz w:val="20"/>
          <w:szCs w:val="20"/>
        </w:rPr>
      </w:pPr>
      <w:r w:rsidRPr="009F7323">
        <w:rPr>
          <w:rFonts w:ascii="Cambria" w:hAnsi="Cambria"/>
          <w:sz w:val="20"/>
          <w:szCs w:val="20"/>
        </w:rPr>
        <w:t xml:space="preserve">b. </w:t>
      </w:r>
      <w:r w:rsidR="0083423C">
        <w:rPr>
          <w:rFonts w:ascii="Cambria" w:hAnsi="Cambria"/>
          <w:sz w:val="20"/>
          <w:szCs w:val="20"/>
        </w:rPr>
        <w:t xml:space="preserve"> </w:t>
      </w:r>
      <w:r w:rsidRPr="009F7323">
        <w:rPr>
          <w:rFonts w:ascii="Cambria" w:hAnsi="Cambria"/>
          <w:sz w:val="20"/>
          <w:szCs w:val="20"/>
        </w:rPr>
        <w:t xml:space="preserve">Akte van </w:t>
      </w:r>
      <w:proofErr w:type="spellStart"/>
      <w:r w:rsidRPr="009F7323">
        <w:rPr>
          <w:rFonts w:ascii="Cambria" w:hAnsi="Cambria"/>
          <w:sz w:val="20"/>
          <w:szCs w:val="20"/>
        </w:rPr>
        <w:t>beroepbaarstelling</w:t>
      </w:r>
      <w:proofErr w:type="spellEnd"/>
    </w:p>
    <w:p w:rsid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Toelatend onderzoek</w:t>
      </w:r>
    </w:p>
    <w:p w:rsid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Akte van toelating tot ambt van predikant</w:t>
      </w:r>
    </w:p>
    <w:p w:rsid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 xml:space="preserve">Vereiste stukken voor ontslag en </w:t>
      </w:r>
      <w:proofErr w:type="spellStart"/>
      <w:r w:rsidRPr="00430AE0">
        <w:rPr>
          <w:rFonts w:ascii="Cambria" w:hAnsi="Cambria"/>
          <w:sz w:val="20"/>
          <w:szCs w:val="20"/>
        </w:rPr>
        <w:t>emeritering</w:t>
      </w:r>
      <w:proofErr w:type="spellEnd"/>
    </w:p>
    <w:p w:rsid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Akte van ontslag</w:t>
      </w:r>
    </w:p>
    <w:p w:rsid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 xml:space="preserve">Verklaring van </w:t>
      </w:r>
      <w:proofErr w:type="spellStart"/>
      <w:r w:rsidRPr="00430AE0">
        <w:rPr>
          <w:rFonts w:ascii="Cambria" w:hAnsi="Cambria"/>
          <w:sz w:val="20"/>
          <w:szCs w:val="20"/>
        </w:rPr>
        <w:t>emeritering</w:t>
      </w:r>
      <w:proofErr w:type="spellEnd"/>
    </w:p>
    <w:p w:rsid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Classisbeurten</w:t>
      </w:r>
    </w:p>
    <w:p w:rsidR="002B4CDA" w:rsidRDefault="002B4CDA" w:rsidP="002B4CDA">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 xml:space="preserve">Deputaten </w:t>
      </w:r>
      <w:r>
        <w:rPr>
          <w:rFonts w:ascii="Cambria" w:hAnsi="Cambria"/>
          <w:sz w:val="20"/>
          <w:szCs w:val="20"/>
        </w:rPr>
        <w:t>e</w:t>
      </w:r>
      <w:r w:rsidRPr="00430AE0">
        <w:rPr>
          <w:rFonts w:ascii="Cambria" w:hAnsi="Cambria"/>
          <w:sz w:val="20"/>
          <w:szCs w:val="20"/>
        </w:rPr>
        <w:t>vangelisatie</w:t>
      </w:r>
    </w:p>
    <w:p w:rsid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Regeling kerkvisitatie</w:t>
      </w:r>
    </w:p>
    <w:p w:rsid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Beroepszaken</w:t>
      </w:r>
    </w:p>
    <w:p w:rsidR="00430AE0" w:rsidRDefault="006060B3" w:rsidP="00D12A8B">
      <w:pPr>
        <w:pStyle w:val="Lijstalinea"/>
        <w:numPr>
          <w:ilvl w:val="0"/>
          <w:numId w:val="8"/>
        </w:numPr>
        <w:tabs>
          <w:tab w:val="left" w:pos="709"/>
        </w:tabs>
        <w:ind w:left="454" w:hanging="454"/>
        <w:rPr>
          <w:rFonts w:ascii="Cambria" w:hAnsi="Cambria"/>
          <w:sz w:val="20"/>
          <w:szCs w:val="20"/>
        </w:rPr>
      </w:pPr>
      <w:proofErr w:type="spellStart"/>
      <w:r w:rsidRPr="00430AE0">
        <w:rPr>
          <w:rFonts w:ascii="Cambria" w:hAnsi="Cambria"/>
          <w:sz w:val="20"/>
          <w:szCs w:val="20"/>
        </w:rPr>
        <w:t>Archiefbewarende</w:t>
      </w:r>
      <w:proofErr w:type="spellEnd"/>
      <w:r w:rsidRPr="00430AE0">
        <w:rPr>
          <w:rFonts w:ascii="Cambria" w:hAnsi="Cambria"/>
          <w:sz w:val="20"/>
          <w:szCs w:val="20"/>
        </w:rPr>
        <w:t xml:space="preserve"> kerk</w:t>
      </w:r>
    </w:p>
    <w:p w:rsid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Controle van het archief</w:t>
      </w:r>
    </w:p>
    <w:p w:rsid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Hulpbehoevende kerken</w:t>
      </w:r>
    </w:p>
    <w:p w:rsid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Diaconale ondersteuning</w:t>
      </w:r>
    </w:p>
    <w:p w:rsid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Quaestor</w:t>
      </w:r>
    </w:p>
    <w:p w:rsidR="006060B3" w:rsidRPr="00430AE0" w:rsidRDefault="006060B3" w:rsidP="00D12A8B">
      <w:pPr>
        <w:pStyle w:val="Lijstalinea"/>
        <w:numPr>
          <w:ilvl w:val="0"/>
          <w:numId w:val="8"/>
        </w:numPr>
        <w:tabs>
          <w:tab w:val="left" w:pos="709"/>
        </w:tabs>
        <w:ind w:left="454" w:hanging="454"/>
        <w:rPr>
          <w:rFonts w:ascii="Cambria" w:hAnsi="Cambria"/>
          <w:sz w:val="20"/>
          <w:szCs w:val="20"/>
        </w:rPr>
      </w:pPr>
      <w:r w:rsidRPr="00430AE0">
        <w:rPr>
          <w:rFonts w:ascii="Cambria" w:hAnsi="Cambria"/>
          <w:sz w:val="20"/>
          <w:szCs w:val="20"/>
        </w:rPr>
        <w:t>Controle van de boeken van quaestor en penningmeesters</w:t>
      </w:r>
      <w:r w:rsidRPr="00430AE0">
        <w:rPr>
          <w:rFonts w:ascii="Cambria" w:hAnsi="Cambria"/>
          <w:sz w:val="20"/>
          <w:szCs w:val="20"/>
          <w:lang w:val="en-CA"/>
        </w:rPr>
        <w:fldChar w:fldCharType="begin"/>
      </w:r>
      <w:r w:rsidRPr="00430AE0">
        <w:rPr>
          <w:rFonts w:ascii="Cambria" w:hAnsi="Cambria"/>
          <w:sz w:val="20"/>
          <w:szCs w:val="20"/>
        </w:rPr>
        <w:instrText xml:space="preserve"> SEQ CHAPTER \h \r 1</w:instrText>
      </w:r>
      <w:r w:rsidRPr="00430AE0">
        <w:rPr>
          <w:rFonts w:ascii="Cambria" w:hAnsi="Cambria"/>
          <w:sz w:val="20"/>
          <w:szCs w:val="20"/>
        </w:rPr>
        <w:fldChar w:fldCharType="end"/>
      </w:r>
    </w:p>
    <w:p w:rsidR="002E6EFD" w:rsidRDefault="002E6EFD" w:rsidP="00D12A8B">
      <w:pPr>
        <w:tabs>
          <w:tab w:val="left" w:pos="709"/>
        </w:tabs>
        <w:rPr>
          <w:rFonts w:ascii="Cambria" w:hAnsi="Cambria"/>
          <w:b/>
          <w:sz w:val="20"/>
          <w:szCs w:val="20"/>
        </w:rPr>
      </w:pPr>
    </w:p>
    <w:p w:rsidR="002E6EFD" w:rsidRDefault="002E6EFD" w:rsidP="006060B3">
      <w:pPr>
        <w:tabs>
          <w:tab w:val="left" w:pos="709"/>
        </w:tabs>
        <w:rPr>
          <w:rFonts w:ascii="Cambria" w:hAnsi="Cambria"/>
          <w:b/>
          <w:sz w:val="20"/>
          <w:szCs w:val="20"/>
        </w:rPr>
      </w:pPr>
    </w:p>
    <w:p w:rsidR="002E6EFD" w:rsidRDefault="002E6EFD" w:rsidP="006060B3">
      <w:pPr>
        <w:tabs>
          <w:tab w:val="left" w:pos="709"/>
        </w:tabs>
        <w:rPr>
          <w:rFonts w:ascii="Cambria" w:hAnsi="Cambria"/>
          <w:b/>
          <w:sz w:val="20"/>
          <w:szCs w:val="20"/>
        </w:rPr>
      </w:pPr>
    </w:p>
    <w:p w:rsidR="002E6EFD" w:rsidRDefault="002E6EFD" w:rsidP="006060B3">
      <w:pPr>
        <w:tabs>
          <w:tab w:val="left" w:pos="709"/>
        </w:tabs>
        <w:rPr>
          <w:rFonts w:ascii="Cambria" w:hAnsi="Cambria"/>
          <w:b/>
          <w:sz w:val="20"/>
          <w:szCs w:val="2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rsidR="006060B3" w:rsidRPr="00646948" w:rsidRDefault="006060B3" w:rsidP="00646948">
      <w:pPr>
        <w:pStyle w:val="Lijstalinea"/>
        <w:numPr>
          <w:ilvl w:val="0"/>
          <w:numId w:val="9"/>
        </w:numPr>
        <w:tabs>
          <w:tab w:val="left" w:pos="709"/>
        </w:tabs>
        <w:ind w:left="340" w:hanging="340"/>
        <w:rPr>
          <w:rFonts w:ascii="Cambria" w:hAnsi="Cambria"/>
          <w:sz w:val="20"/>
          <w:szCs w:val="20"/>
        </w:rPr>
      </w:pPr>
      <w:r w:rsidRPr="00646948">
        <w:rPr>
          <w:rFonts w:ascii="Cambria" w:hAnsi="Cambria"/>
          <w:sz w:val="20"/>
          <w:szCs w:val="20"/>
        </w:rPr>
        <w:t>D</w:t>
      </w:r>
      <w:r w:rsidR="00A97C14">
        <w:rPr>
          <w:rFonts w:ascii="Cambria" w:hAnsi="Cambria"/>
          <w:sz w:val="20"/>
          <w:szCs w:val="20"/>
        </w:rPr>
        <w:t>E CLASSIS</w:t>
      </w:r>
    </w:p>
    <w:p w:rsidR="006C5F39" w:rsidRDefault="006C5F39" w:rsidP="006060B3">
      <w:pPr>
        <w:tabs>
          <w:tab w:val="left" w:pos="-1440"/>
          <w:tab w:val="left" w:pos="-720"/>
          <w:tab w:val="left" w:pos="0"/>
          <w:tab w:val="left" w:pos="709"/>
          <w:tab w:val="left" w:pos="1152"/>
          <w:tab w:val="left" w:pos="1440"/>
        </w:tabs>
        <w:ind w:left="709" w:hanging="709"/>
        <w:rPr>
          <w:rFonts w:ascii="Cambria" w:hAnsi="Cambria"/>
          <w:b/>
          <w:spacing w:val="-3"/>
          <w:sz w:val="20"/>
          <w:szCs w:val="20"/>
        </w:rPr>
      </w:pPr>
    </w:p>
    <w:p w:rsidR="006060B3" w:rsidRPr="00A319C8" w:rsidRDefault="0034406F" w:rsidP="006060B3">
      <w:pPr>
        <w:tabs>
          <w:tab w:val="left" w:pos="-1440"/>
          <w:tab w:val="left" w:pos="-720"/>
          <w:tab w:val="left" w:pos="0"/>
          <w:tab w:val="left" w:pos="709"/>
          <w:tab w:val="left" w:pos="1152"/>
          <w:tab w:val="left" w:pos="1440"/>
        </w:tabs>
        <w:ind w:left="709" w:hanging="709"/>
        <w:rPr>
          <w:rFonts w:ascii="Cambria" w:hAnsi="Cambria"/>
          <w:b/>
          <w:spacing w:val="-3"/>
          <w:sz w:val="20"/>
          <w:szCs w:val="20"/>
        </w:rPr>
      </w:pPr>
      <w:r w:rsidRPr="00B12705">
        <w:rPr>
          <w:rFonts w:ascii="Cambria" w:hAnsi="Cambria"/>
          <w:spacing w:val="-3"/>
          <w:sz w:val="20"/>
          <w:szCs w:val="20"/>
        </w:rPr>
        <w:t xml:space="preserve">Artikel </w:t>
      </w:r>
      <w:r w:rsidR="006060B3" w:rsidRPr="00B12705">
        <w:rPr>
          <w:rFonts w:ascii="Cambria" w:hAnsi="Cambria"/>
          <w:spacing w:val="-3"/>
          <w:sz w:val="20"/>
          <w:szCs w:val="20"/>
        </w:rPr>
        <w:t>A1</w:t>
      </w:r>
      <w:r w:rsidR="00D86A0D">
        <w:rPr>
          <w:rFonts w:ascii="Cambria" w:hAnsi="Cambria"/>
          <w:spacing w:val="-3"/>
          <w:sz w:val="20"/>
          <w:szCs w:val="20"/>
        </w:rPr>
        <w:tab/>
      </w:r>
      <w:r w:rsidR="006060B3" w:rsidRPr="00A319C8">
        <w:rPr>
          <w:rFonts w:ascii="Cambria" w:hAnsi="Cambria"/>
          <w:b/>
          <w:spacing w:val="-3"/>
          <w:sz w:val="20"/>
          <w:szCs w:val="20"/>
        </w:rPr>
        <w:tab/>
        <w:t>Naam en ressort</w:t>
      </w:r>
    </w:p>
    <w:p w:rsidR="006060B3" w:rsidRPr="00A319C8" w:rsidRDefault="006060B3" w:rsidP="006060B3">
      <w:pPr>
        <w:tabs>
          <w:tab w:val="left" w:pos="-1440"/>
          <w:tab w:val="left" w:pos="-720"/>
          <w:tab w:val="left" w:pos="0"/>
          <w:tab w:val="left" w:pos="709"/>
          <w:tab w:val="left" w:pos="1152"/>
          <w:tab w:val="left" w:pos="1440"/>
        </w:tabs>
        <w:ind w:left="709" w:hanging="709"/>
        <w:rPr>
          <w:rFonts w:ascii="Cambria" w:hAnsi="Cambria"/>
          <w:spacing w:val="-3"/>
          <w:sz w:val="20"/>
          <w:szCs w:val="20"/>
        </w:rPr>
      </w:pPr>
      <w:r w:rsidRPr="00A319C8">
        <w:rPr>
          <w:rFonts w:ascii="Cambria" w:hAnsi="Cambria"/>
          <w:spacing w:val="-3"/>
          <w:sz w:val="20"/>
          <w:szCs w:val="20"/>
        </w:rPr>
        <w:t>De classis (</w:t>
      </w:r>
      <w:r w:rsidRPr="00A319C8">
        <w:rPr>
          <w:rFonts w:ascii="Cambria" w:hAnsi="Cambria"/>
          <w:i/>
          <w:spacing w:val="-3"/>
          <w:sz w:val="20"/>
          <w:szCs w:val="20"/>
        </w:rPr>
        <w:t>naam</w:t>
      </w:r>
      <w:r w:rsidRPr="00A319C8">
        <w:rPr>
          <w:rFonts w:ascii="Cambria" w:hAnsi="Cambria"/>
          <w:spacing w:val="-3"/>
          <w:sz w:val="20"/>
          <w:szCs w:val="20"/>
        </w:rPr>
        <w:t>) bestaat uit de gereformeerde kerken te (</w:t>
      </w:r>
      <w:r w:rsidRPr="00A319C8">
        <w:rPr>
          <w:rFonts w:ascii="Cambria" w:hAnsi="Cambria"/>
          <w:i/>
          <w:spacing w:val="-3"/>
          <w:sz w:val="20"/>
          <w:szCs w:val="20"/>
        </w:rPr>
        <w:t>plaatsnamen</w:t>
      </w:r>
      <w:r w:rsidRPr="00A319C8">
        <w:rPr>
          <w:rFonts w:ascii="Cambria" w:hAnsi="Cambria"/>
          <w:spacing w:val="-3"/>
          <w:sz w:val="20"/>
          <w:szCs w:val="20"/>
        </w:rPr>
        <w:t>).</w:t>
      </w:r>
    </w:p>
    <w:p w:rsidR="006C5F39" w:rsidRDefault="006C5F39" w:rsidP="006060B3">
      <w:pPr>
        <w:tabs>
          <w:tab w:val="left" w:pos="-1440"/>
          <w:tab w:val="left" w:pos="-720"/>
          <w:tab w:val="left" w:pos="0"/>
          <w:tab w:val="left" w:pos="709"/>
          <w:tab w:val="left" w:pos="1152"/>
          <w:tab w:val="left" w:pos="1440"/>
        </w:tabs>
        <w:ind w:left="709" w:hanging="709"/>
        <w:rPr>
          <w:rFonts w:ascii="Cambria" w:hAnsi="Cambria"/>
          <w:b/>
          <w:spacing w:val="-3"/>
          <w:sz w:val="20"/>
          <w:szCs w:val="20"/>
        </w:rPr>
      </w:pPr>
    </w:p>
    <w:p w:rsidR="006060B3" w:rsidRPr="00A319C8" w:rsidRDefault="00B12705" w:rsidP="006060B3">
      <w:pPr>
        <w:tabs>
          <w:tab w:val="left" w:pos="-1440"/>
          <w:tab w:val="left" w:pos="-720"/>
          <w:tab w:val="left" w:pos="0"/>
          <w:tab w:val="left" w:pos="709"/>
          <w:tab w:val="left" w:pos="1152"/>
          <w:tab w:val="left" w:pos="1440"/>
        </w:tabs>
        <w:ind w:left="709" w:hanging="709"/>
        <w:rPr>
          <w:rFonts w:ascii="Cambria" w:hAnsi="Cambria"/>
          <w:b/>
          <w:spacing w:val="-3"/>
          <w:sz w:val="20"/>
          <w:szCs w:val="20"/>
        </w:rPr>
      </w:pPr>
      <w:r w:rsidRPr="00B12705">
        <w:rPr>
          <w:rFonts w:ascii="Cambria" w:hAnsi="Cambria"/>
          <w:spacing w:val="-3"/>
          <w:sz w:val="20"/>
          <w:szCs w:val="20"/>
        </w:rPr>
        <w:t xml:space="preserve">Artikel </w:t>
      </w:r>
      <w:r w:rsidR="006060B3" w:rsidRPr="00B12705">
        <w:rPr>
          <w:rFonts w:ascii="Cambria" w:hAnsi="Cambria"/>
          <w:spacing w:val="-3"/>
          <w:sz w:val="20"/>
          <w:szCs w:val="20"/>
        </w:rPr>
        <w:t>A2</w:t>
      </w:r>
      <w:r w:rsidR="006060B3" w:rsidRPr="00A319C8">
        <w:rPr>
          <w:rFonts w:ascii="Cambria" w:hAnsi="Cambria"/>
          <w:b/>
          <w:spacing w:val="-3"/>
          <w:sz w:val="20"/>
          <w:szCs w:val="20"/>
        </w:rPr>
        <w:t xml:space="preserve"> </w:t>
      </w:r>
      <w:r w:rsidR="006060B3" w:rsidRPr="00A319C8">
        <w:rPr>
          <w:rFonts w:ascii="Cambria" w:hAnsi="Cambria"/>
          <w:b/>
          <w:spacing w:val="-3"/>
          <w:sz w:val="20"/>
          <w:szCs w:val="20"/>
        </w:rPr>
        <w:tab/>
      </w:r>
      <w:r w:rsidR="00D86A0D">
        <w:rPr>
          <w:rFonts w:ascii="Cambria" w:hAnsi="Cambria"/>
          <w:b/>
          <w:spacing w:val="-3"/>
          <w:sz w:val="20"/>
          <w:szCs w:val="20"/>
        </w:rPr>
        <w:tab/>
      </w:r>
      <w:r w:rsidR="006060B3" w:rsidRPr="00A319C8">
        <w:rPr>
          <w:rFonts w:ascii="Cambria" w:hAnsi="Cambria"/>
          <w:b/>
          <w:spacing w:val="-3"/>
          <w:sz w:val="20"/>
          <w:szCs w:val="20"/>
        </w:rPr>
        <w:t>Kerkverband</w:t>
      </w:r>
    </w:p>
    <w:p w:rsidR="00B12705" w:rsidRDefault="006060B3" w:rsidP="00B12705">
      <w:pPr>
        <w:pStyle w:val="Lijstalinea"/>
        <w:numPr>
          <w:ilvl w:val="0"/>
          <w:numId w:val="10"/>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B12705">
        <w:rPr>
          <w:rFonts w:ascii="Cambria" w:hAnsi="Cambria"/>
          <w:spacing w:val="-3"/>
          <w:sz w:val="20"/>
          <w:szCs w:val="20"/>
        </w:rPr>
        <w:t>De classis maakt deel uit van het verband van de Gereformeerde Kerken in Nederland (vrijgemaakt).</w:t>
      </w:r>
    </w:p>
    <w:p w:rsidR="002654EF" w:rsidRDefault="006060B3" w:rsidP="002654EF">
      <w:pPr>
        <w:pStyle w:val="Lijstalinea"/>
        <w:numPr>
          <w:ilvl w:val="0"/>
          <w:numId w:val="10"/>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B12705">
        <w:rPr>
          <w:rFonts w:ascii="Cambria" w:hAnsi="Cambria"/>
          <w:spacing w:val="-3"/>
          <w:sz w:val="20"/>
          <w:szCs w:val="20"/>
        </w:rPr>
        <w:t>Zij houdt zich aan de kerkorde van de Gereformeerde Ke</w:t>
      </w:r>
      <w:bookmarkStart w:id="19" w:name="_Toc379463023"/>
      <w:bookmarkStart w:id="20" w:name="_Toc379463137"/>
      <w:bookmarkStart w:id="21" w:name="_Toc379463205"/>
      <w:bookmarkStart w:id="22" w:name="_Toc379464748"/>
      <w:bookmarkStart w:id="23" w:name="_Toc379465316"/>
      <w:bookmarkStart w:id="24" w:name="_Toc379474553"/>
      <w:bookmarkStart w:id="25" w:name="_Toc379474770"/>
      <w:bookmarkStart w:id="26" w:name="_Toc379475085"/>
      <w:bookmarkStart w:id="27" w:name="_Toc379554312"/>
      <w:bookmarkStart w:id="28" w:name="_Toc390345797"/>
      <w:bookmarkStart w:id="29" w:name="_Toc390348738"/>
      <w:bookmarkStart w:id="30" w:name="_Toc390349042"/>
      <w:bookmarkStart w:id="31" w:name="_Toc440300204"/>
      <w:bookmarkStart w:id="32" w:name="_Toc440562320"/>
      <w:bookmarkStart w:id="33" w:name="_Toc441162383"/>
      <w:bookmarkStart w:id="34" w:name="_Toc441163719"/>
      <w:r w:rsidRPr="00B12705">
        <w:rPr>
          <w:rFonts w:ascii="Cambria" w:hAnsi="Cambria"/>
          <w:spacing w:val="-3"/>
          <w:sz w:val="20"/>
          <w:szCs w:val="20"/>
        </w:rPr>
        <w:t>rken in Nederland (vrijgemaakt).</w:t>
      </w:r>
    </w:p>
    <w:p w:rsidR="002654EF" w:rsidRDefault="002654EF" w:rsidP="002654EF">
      <w:pPr>
        <w:tabs>
          <w:tab w:val="left" w:pos="-1440"/>
          <w:tab w:val="left" w:pos="-720"/>
          <w:tab w:val="left" w:pos="0"/>
          <w:tab w:val="left" w:pos="709"/>
          <w:tab w:val="left" w:pos="1152"/>
          <w:tab w:val="left" w:pos="1440"/>
        </w:tabs>
        <w:rPr>
          <w:rFonts w:ascii="Cambria" w:hAnsi="Cambria"/>
          <w:kern w:val="28"/>
          <w:sz w:val="20"/>
          <w:szCs w:val="20"/>
        </w:rPr>
      </w:pPr>
    </w:p>
    <w:p w:rsidR="006060B3" w:rsidRPr="002654EF" w:rsidRDefault="002654EF" w:rsidP="00CB77A6">
      <w:pPr>
        <w:tabs>
          <w:tab w:val="left" w:pos="-1440"/>
          <w:tab w:val="left" w:pos="-720"/>
          <w:tab w:val="left" w:pos="0"/>
          <w:tab w:val="left" w:pos="709"/>
          <w:tab w:val="left" w:pos="1152"/>
          <w:tab w:val="left" w:pos="1440"/>
        </w:tabs>
        <w:ind w:left="709" w:hanging="709"/>
        <w:rPr>
          <w:rFonts w:ascii="Cambria" w:hAnsi="Cambria"/>
          <w:spacing w:val="-3"/>
          <w:sz w:val="20"/>
          <w:szCs w:val="20"/>
        </w:rPr>
      </w:pPr>
      <w:r w:rsidRPr="002654EF">
        <w:rPr>
          <w:rFonts w:ascii="Cambria" w:hAnsi="Cambria"/>
          <w:kern w:val="28"/>
          <w:sz w:val="20"/>
          <w:szCs w:val="20"/>
        </w:rPr>
        <w:t xml:space="preserve">Artikel </w:t>
      </w:r>
      <w:r w:rsidR="006060B3" w:rsidRPr="002654EF">
        <w:rPr>
          <w:rFonts w:ascii="Cambria" w:hAnsi="Cambria"/>
          <w:kern w:val="28"/>
          <w:sz w:val="20"/>
          <w:szCs w:val="20"/>
        </w:rPr>
        <w:t>A3</w:t>
      </w:r>
      <w:r w:rsidRPr="002654EF">
        <w:rPr>
          <w:rFonts w:ascii="Cambria" w:hAnsi="Cambria"/>
          <w:b/>
          <w:kern w:val="28"/>
          <w:sz w:val="20"/>
          <w:szCs w:val="20"/>
        </w:rPr>
        <w:tab/>
      </w:r>
      <w:r w:rsidR="00D86A0D">
        <w:rPr>
          <w:rFonts w:ascii="Cambria" w:hAnsi="Cambria"/>
          <w:b/>
          <w:kern w:val="28"/>
          <w:sz w:val="20"/>
          <w:szCs w:val="20"/>
        </w:rPr>
        <w:tab/>
      </w:r>
      <w:r w:rsidR="006060B3" w:rsidRPr="002654EF">
        <w:rPr>
          <w:rFonts w:ascii="Cambria" w:hAnsi="Cambria"/>
          <w:b/>
          <w:kern w:val="28"/>
          <w:sz w:val="20"/>
          <w:szCs w:val="20"/>
        </w:rPr>
        <w:t>Vergaderingen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654EF" w:rsidRPr="002654EF" w:rsidRDefault="006060B3" w:rsidP="002654EF">
      <w:pPr>
        <w:pStyle w:val="Lijstalinea"/>
        <w:numPr>
          <w:ilvl w:val="0"/>
          <w:numId w:val="11"/>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2654EF">
        <w:rPr>
          <w:rFonts w:ascii="Cambria" w:hAnsi="Cambria"/>
          <w:spacing w:val="-3"/>
          <w:sz w:val="20"/>
          <w:szCs w:val="20"/>
        </w:rPr>
        <w:t xml:space="preserve">De classis komt ten minste vier keer per jaar in gewone vergadering bijeen </w:t>
      </w:r>
      <w:r w:rsidRPr="005B5522">
        <w:rPr>
          <w:rFonts w:ascii="Cambria" w:hAnsi="Cambria"/>
          <w:i/>
          <w:spacing w:val="-3"/>
          <w:sz w:val="20"/>
          <w:szCs w:val="20"/>
        </w:rPr>
        <w:t>(art. E63.1</w:t>
      </w:r>
      <w:r w:rsidR="002654EF" w:rsidRPr="005B5522">
        <w:rPr>
          <w:rFonts w:ascii="Cambria" w:hAnsi="Cambria"/>
          <w:i/>
          <w:spacing w:val="-3"/>
          <w:sz w:val="20"/>
          <w:szCs w:val="20"/>
        </w:rPr>
        <w:t xml:space="preserve"> KO</w:t>
      </w:r>
      <w:r w:rsidRPr="005B5522">
        <w:rPr>
          <w:rFonts w:ascii="Cambria" w:hAnsi="Cambria"/>
          <w:i/>
          <w:spacing w:val="-3"/>
          <w:sz w:val="20"/>
          <w:szCs w:val="20"/>
        </w:rPr>
        <w:t>)</w:t>
      </w:r>
      <w:r w:rsidRPr="002654EF">
        <w:rPr>
          <w:rFonts w:ascii="Cambria" w:hAnsi="Cambria"/>
          <w:spacing w:val="-3"/>
          <w:sz w:val="20"/>
          <w:szCs w:val="20"/>
        </w:rPr>
        <w:t xml:space="preserve">, gewoonlijk </w:t>
      </w:r>
      <w:r w:rsidRPr="002654EF">
        <w:rPr>
          <w:rFonts w:ascii="Cambria" w:hAnsi="Cambria"/>
          <w:sz w:val="20"/>
          <w:szCs w:val="20"/>
        </w:rPr>
        <w:t>op de …</w:t>
      </w:r>
      <w:r w:rsidR="005B5522">
        <w:rPr>
          <w:rFonts w:ascii="Cambria" w:hAnsi="Cambria"/>
          <w:i/>
          <w:sz w:val="20"/>
          <w:szCs w:val="20"/>
        </w:rPr>
        <w:t>dag/</w:t>
      </w:r>
      <w:r w:rsidRPr="002654EF">
        <w:rPr>
          <w:rFonts w:ascii="Cambria" w:hAnsi="Cambria"/>
          <w:i/>
          <w:sz w:val="20"/>
          <w:szCs w:val="20"/>
        </w:rPr>
        <w:t xml:space="preserve"> avond</w:t>
      </w:r>
      <w:r w:rsidRPr="002654EF">
        <w:rPr>
          <w:rFonts w:ascii="Cambria" w:hAnsi="Cambria"/>
          <w:sz w:val="20"/>
          <w:szCs w:val="20"/>
        </w:rPr>
        <w:t xml:space="preserve"> in de maanden …...</w:t>
      </w:r>
    </w:p>
    <w:p w:rsidR="009108C5" w:rsidRDefault="006060B3" w:rsidP="009108C5">
      <w:pPr>
        <w:pStyle w:val="Lijstalinea"/>
        <w:numPr>
          <w:ilvl w:val="0"/>
          <w:numId w:val="11"/>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2654EF">
        <w:rPr>
          <w:rFonts w:ascii="Cambria" w:hAnsi="Cambria"/>
          <w:spacing w:val="-3"/>
          <w:sz w:val="20"/>
          <w:szCs w:val="20"/>
        </w:rPr>
        <w:t>Tussentijds kan een buitengewone vergadering plaatsvinden, indien ten minste twee kerken dit met het oog op dezelfde zaak of zaken verzoeken. Dit verzoek moet worden gericht tot de samenroepende kerk. Op een buitengewone classis kan alleen worden gehandeld over de zaak of zaken waarvoor ze is samengeroepen.</w:t>
      </w:r>
    </w:p>
    <w:p w:rsidR="009108C5" w:rsidRDefault="006060B3" w:rsidP="009108C5">
      <w:pPr>
        <w:pStyle w:val="Lijstalinea"/>
        <w:numPr>
          <w:ilvl w:val="0"/>
          <w:numId w:val="11"/>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9108C5">
        <w:rPr>
          <w:rFonts w:ascii="Cambria" w:hAnsi="Cambria"/>
          <w:spacing w:val="-3"/>
          <w:sz w:val="20"/>
          <w:szCs w:val="20"/>
        </w:rPr>
        <w:t>Een buitengewone classisvergadering kan door één kerk worden aangevraagd voor een kerkelijk onderzoek voor de toegang tot het ambt van predikant.</w:t>
      </w:r>
    </w:p>
    <w:p w:rsidR="00B4413B" w:rsidRDefault="006060B3" w:rsidP="00B4413B">
      <w:pPr>
        <w:pStyle w:val="Lijstalinea"/>
        <w:numPr>
          <w:ilvl w:val="0"/>
          <w:numId w:val="11"/>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9108C5">
        <w:rPr>
          <w:rFonts w:ascii="Cambria" w:hAnsi="Cambria"/>
          <w:spacing w:val="-3"/>
          <w:sz w:val="20"/>
          <w:szCs w:val="20"/>
        </w:rPr>
        <w:t>Bij de opening en sluiting van de vergaderingen wordt de Heer met g</w:t>
      </w:r>
      <w:bookmarkStart w:id="35" w:name="_Toc379463026"/>
      <w:bookmarkStart w:id="36" w:name="_Toc379463140"/>
      <w:bookmarkStart w:id="37" w:name="_Toc379463208"/>
      <w:bookmarkStart w:id="38" w:name="_Toc379464749"/>
      <w:bookmarkStart w:id="39" w:name="_Toc379465317"/>
      <w:bookmarkStart w:id="40" w:name="_Toc379474554"/>
      <w:bookmarkStart w:id="41" w:name="_Toc379474771"/>
      <w:bookmarkStart w:id="42" w:name="_Toc379475086"/>
      <w:bookmarkStart w:id="43" w:name="_Toc379554313"/>
      <w:bookmarkStart w:id="44" w:name="_Toc390345798"/>
      <w:bookmarkStart w:id="45" w:name="_Toc390348739"/>
      <w:bookmarkStart w:id="46" w:name="_Toc390349043"/>
      <w:bookmarkStart w:id="47" w:name="_Toc440300205"/>
      <w:bookmarkStart w:id="48" w:name="_Toc440562321"/>
      <w:bookmarkStart w:id="49" w:name="_Toc441162384"/>
      <w:bookmarkStart w:id="50" w:name="_Toc441163720"/>
      <w:r w:rsidRPr="009108C5">
        <w:rPr>
          <w:rFonts w:ascii="Cambria" w:hAnsi="Cambria"/>
          <w:spacing w:val="-3"/>
          <w:sz w:val="20"/>
          <w:szCs w:val="20"/>
        </w:rPr>
        <w:t>ebed en dankzegging aangeroepen.</w:t>
      </w:r>
    </w:p>
    <w:p w:rsidR="00B4413B" w:rsidRDefault="00B4413B" w:rsidP="00B4413B">
      <w:pPr>
        <w:tabs>
          <w:tab w:val="left" w:pos="-1440"/>
          <w:tab w:val="left" w:pos="-720"/>
          <w:tab w:val="left" w:pos="0"/>
          <w:tab w:val="left" w:pos="709"/>
          <w:tab w:val="left" w:pos="1152"/>
          <w:tab w:val="left" w:pos="1440"/>
        </w:tabs>
        <w:rPr>
          <w:rFonts w:ascii="Cambria" w:hAnsi="Cambria"/>
          <w:kern w:val="28"/>
          <w:sz w:val="20"/>
          <w:szCs w:val="20"/>
        </w:rPr>
      </w:pPr>
    </w:p>
    <w:p w:rsidR="006060B3" w:rsidRPr="00B4413B" w:rsidRDefault="00B4413B" w:rsidP="00CB77A6">
      <w:pPr>
        <w:tabs>
          <w:tab w:val="left" w:pos="-1440"/>
          <w:tab w:val="left" w:pos="-720"/>
          <w:tab w:val="left" w:pos="0"/>
          <w:tab w:val="left" w:pos="709"/>
          <w:tab w:val="left" w:pos="1152"/>
          <w:tab w:val="left" w:pos="1440"/>
        </w:tabs>
        <w:ind w:left="709" w:hanging="709"/>
        <w:rPr>
          <w:rFonts w:ascii="Cambria" w:hAnsi="Cambria"/>
          <w:spacing w:val="-3"/>
          <w:sz w:val="20"/>
          <w:szCs w:val="20"/>
        </w:rPr>
      </w:pPr>
      <w:r w:rsidRPr="00B4413B">
        <w:rPr>
          <w:rFonts w:ascii="Cambria" w:hAnsi="Cambria"/>
          <w:kern w:val="28"/>
          <w:sz w:val="20"/>
          <w:szCs w:val="20"/>
        </w:rPr>
        <w:t xml:space="preserve">Artikel </w:t>
      </w:r>
      <w:r w:rsidR="006060B3" w:rsidRPr="00B4413B">
        <w:rPr>
          <w:rFonts w:ascii="Cambria" w:hAnsi="Cambria"/>
          <w:kern w:val="28"/>
          <w:sz w:val="20"/>
          <w:szCs w:val="20"/>
        </w:rPr>
        <w:t>A4</w:t>
      </w:r>
      <w:r>
        <w:rPr>
          <w:rFonts w:ascii="Cambria" w:hAnsi="Cambria"/>
          <w:kern w:val="28"/>
          <w:sz w:val="20"/>
          <w:szCs w:val="20"/>
        </w:rPr>
        <w:tab/>
      </w:r>
      <w:r w:rsidR="00D86A0D">
        <w:rPr>
          <w:rFonts w:ascii="Cambria" w:hAnsi="Cambria"/>
          <w:kern w:val="28"/>
          <w:sz w:val="20"/>
          <w:szCs w:val="20"/>
        </w:rPr>
        <w:tab/>
      </w:r>
      <w:r w:rsidR="006060B3" w:rsidRPr="00B4413B">
        <w:rPr>
          <w:rFonts w:ascii="Cambria" w:hAnsi="Cambria"/>
          <w:b/>
          <w:kern w:val="28"/>
          <w:sz w:val="20"/>
          <w:szCs w:val="20"/>
        </w:rPr>
        <w:t>Samenroepende kerk</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B4413B" w:rsidRDefault="006060B3" w:rsidP="00B4413B">
      <w:pPr>
        <w:pStyle w:val="Lijstalinea"/>
        <w:numPr>
          <w:ilvl w:val="0"/>
          <w:numId w:val="12"/>
        </w:numPr>
        <w:tabs>
          <w:tab w:val="left" w:pos="-1440"/>
          <w:tab w:val="left" w:pos="-720"/>
          <w:tab w:val="left" w:pos="0"/>
          <w:tab w:val="left" w:pos="705"/>
          <w:tab w:val="left" w:pos="1152"/>
          <w:tab w:val="left" w:pos="1440"/>
        </w:tabs>
        <w:ind w:left="340" w:hanging="340"/>
        <w:rPr>
          <w:rFonts w:ascii="Cambria" w:hAnsi="Cambria"/>
          <w:sz w:val="20"/>
          <w:szCs w:val="20"/>
        </w:rPr>
      </w:pPr>
      <w:r w:rsidRPr="00B4413B">
        <w:rPr>
          <w:rFonts w:ascii="Cambria" w:hAnsi="Cambria"/>
          <w:sz w:val="20"/>
          <w:szCs w:val="20"/>
        </w:rPr>
        <w:t>Een vergadering van de classis wordt samengeroepen en voorbereid door de samenroepende kerk. Deze is door de voorgaande vergadering hiervoor aangewezen. De kerken worden in alfabetische volgorde hiervoor aangewezen.</w:t>
      </w:r>
    </w:p>
    <w:p w:rsidR="00B4413B" w:rsidRDefault="006060B3" w:rsidP="00B4413B">
      <w:pPr>
        <w:pStyle w:val="Lijstalinea"/>
        <w:numPr>
          <w:ilvl w:val="0"/>
          <w:numId w:val="12"/>
        </w:numPr>
        <w:tabs>
          <w:tab w:val="left" w:pos="-1440"/>
          <w:tab w:val="left" w:pos="-720"/>
          <w:tab w:val="left" w:pos="0"/>
          <w:tab w:val="left" w:pos="705"/>
          <w:tab w:val="left" w:pos="1152"/>
          <w:tab w:val="left" w:pos="1440"/>
        </w:tabs>
        <w:ind w:left="340" w:hanging="340"/>
        <w:rPr>
          <w:rFonts w:ascii="Cambria" w:hAnsi="Cambria"/>
          <w:sz w:val="20"/>
          <w:szCs w:val="20"/>
        </w:rPr>
      </w:pPr>
      <w:r w:rsidRPr="00B4413B">
        <w:rPr>
          <w:rFonts w:ascii="Cambria" w:hAnsi="Cambria"/>
          <w:sz w:val="20"/>
          <w:szCs w:val="20"/>
        </w:rPr>
        <w:t>De taak van de samenroepende kerk is aangegeven in bijlag</w:t>
      </w:r>
      <w:bookmarkStart w:id="51" w:name="_Toc390345799"/>
      <w:bookmarkStart w:id="52" w:name="_Toc390348740"/>
      <w:bookmarkStart w:id="53" w:name="_Toc390349044"/>
      <w:bookmarkStart w:id="54" w:name="_Toc379463029"/>
      <w:bookmarkStart w:id="55" w:name="_Toc379463143"/>
      <w:bookmarkStart w:id="56" w:name="_Toc379463211"/>
      <w:bookmarkStart w:id="57" w:name="_Toc379464750"/>
      <w:bookmarkStart w:id="58" w:name="_Toc379465318"/>
      <w:bookmarkStart w:id="59" w:name="_Toc379474555"/>
      <w:bookmarkStart w:id="60" w:name="_Toc379474772"/>
      <w:bookmarkStart w:id="61" w:name="_Toc379475087"/>
      <w:bookmarkStart w:id="62" w:name="_Toc379554314"/>
      <w:bookmarkEnd w:id="51"/>
      <w:bookmarkEnd w:id="52"/>
      <w:bookmarkEnd w:id="53"/>
      <w:r w:rsidRPr="00B4413B">
        <w:rPr>
          <w:rFonts w:ascii="Cambria" w:hAnsi="Cambria"/>
          <w:sz w:val="20"/>
          <w:szCs w:val="20"/>
        </w:rPr>
        <w:t>e 1.</w:t>
      </w:r>
    </w:p>
    <w:p w:rsidR="006060B3" w:rsidRPr="00B4413B" w:rsidRDefault="006060B3" w:rsidP="00B4413B">
      <w:pPr>
        <w:pStyle w:val="Lijstalinea"/>
        <w:numPr>
          <w:ilvl w:val="0"/>
          <w:numId w:val="12"/>
        </w:numPr>
        <w:tabs>
          <w:tab w:val="left" w:pos="-1440"/>
          <w:tab w:val="left" w:pos="-720"/>
          <w:tab w:val="left" w:pos="0"/>
          <w:tab w:val="left" w:pos="705"/>
          <w:tab w:val="left" w:pos="1152"/>
          <w:tab w:val="left" w:pos="1440"/>
        </w:tabs>
        <w:ind w:left="340" w:hanging="340"/>
        <w:rPr>
          <w:rFonts w:ascii="Cambria" w:hAnsi="Cambria"/>
          <w:sz w:val="20"/>
          <w:szCs w:val="20"/>
        </w:rPr>
      </w:pPr>
      <w:r w:rsidRPr="00B4413B">
        <w:rPr>
          <w:rFonts w:ascii="Cambria" w:hAnsi="Cambria"/>
          <w:sz w:val="20"/>
          <w:szCs w:val="20"/>
        </w:rPr>
        <w:t>De samenroepende kerk wordt hierin ondersteund door de deputaat Administratieve Ondersteuning (zie bijlage 4).</w:t>
      </w:r>
    </w:p>
    <w:p w:rsidR="006C5F39" w:rsidRDefault="006C5F39" w:rsidP="006060B3">
      <w:pPr>
        <w:tabs>
          <w:tab w:val="left" w:pos="-1440"/>
          <w:tab w:val="left" w:pos="-720"/>
          <w:tab w:val="left" w:pos="0"/>
          <w:tab w:val="left" w:pos="709"/>
          <w:tab w:val="left" w:pos="1152"/>
          <w:tab w:val="left" w:pos="1440"/>
        </w:tabs>
        <w:ind w:left="705" w:hanging="705"/>
        <w:rPr>
          <w:rFonts w:ascii="Cambria" w:hAnsi="Cambria"/>
          <w:b/>
          <w:sz w:val="20"/>
          <w:szCs w:val="20"/>
        </w:rPr>
      </w:pPr>
    </w:p>
    <w:p w:rsidR="00DF5A44" w:rsidRDefault="00DF5A44">
      <w:pPr>
        <w:rPr>
          <w:rFonts w:ascii="Cambria" w:hAnsi="Cambria"/>
          <w:sz w:val="20"/>
          <w:szCs w:val="20"/>
        </w:rPr>
      </w:pPr>
      <w:r>
        <w:rPr>
          <w:rFonts w:ascii="Cambria" w:hAnsi="Cambria"/>
          <w:sz w:val="20"/>
          <w:szCs w:val="20"/>
        </w:rPr>
        <w:br w:type="page"/>
      </w:r>
    </w:p>
    <w:p w:rsidR="006060B3" w:rsidRPr="001D4C24" w:rsidRDefault="001D4C24" w:rsidP="00CB77A6">
      <w:pPr>
        <w:tabs>
          <w:tab w:val="left" w:pos="-1440"/>
          <w:tab w:val="left" w:pos="-720"/>
          <w:tab w:val="left" w:pos="0"/>
          <w:tab w:val="left" w:pos="709"/>
          <w:tab w:val="left" w:pos="1152"/>
          <w:tab w:val="left" w:pos="1440"/>
        </w:tabs>
        <w:ind w:left="709" w:hanging="709"/>
        <w:rPr>
          <w:rFonts w:ascii="Cambria" w:hAnsi="Cambria"/>
          <w:sz w:val="20"/>
          <w:szCs w:val="20"/>
        </w:rPr>
      </w:pPr>
      <w:r>
        <w:rPr>
          <w:rFonts w:ascii="Cambria" w:hAnsi="Cambria"/>
          <w:sz w:val="20"/>
          <w:szCs w:val="20"/>
        </w:rPr>
        <w:lastRenderedPageBreak/>
        <w:t xml:space="preserve">Artikel </w:t>
      </w:r>
      <w:r w:rsidR="006060B3" w:rsidRPr="001D4C24">
        <w:rPr>
          <w:rFonts w:ascii="Cambria" w:hAnsi="Cambria"/>
          <w:sz w:val="20"/>
          <w:szCs w:val="20"/>
        </w:rPr>
        <w:t xml:space="preserve">A5 </w:t>
      </w:r>
      <w:r w:rsidR="00D86A0D">
        <w:rPr>
          <w:rFonts w:ascii="Cambria" w:hAnsi="Cambria"/>
          <w:sz w:val="20"/>
          <w:szCs w:val="20"/>
        </w:rPr>
        <w:tab/>
      </w:r>
      <w:r w:rsidR="006060B3" w:rsidRPr="001D4C24">
        <w:rPr>
          <w:rFonts w:ascii="Cambria" w:hAnsi="Cambria"/>
          <w:sz w:val="20"/>
          <w:szCs w:val="20"/>
        </w:rPr>
        <w:tab/>
      </w:r>
      <w:r w:rsidR="006060B3" w:rsidRPr="001D4C24">
        <w:rPr>
          <w:rFonts w:ascii="Cambria" w:hAnsi="Cambria"/>
          <w:b/>
          <w:sz w:val="20"/>
          <w:szCs w:val="20"/>
        </w:rPr>
        <w:t>Afvaardiging</w:t>
      </w:r>
    </w:p>
    <w:p w:rsidR="001D4C24" w:rsidRDefault="006060B3" w:rsidP="001D4C24">
      <w:pPr>
        <w:pStyle w:val="Lijstalinea"/>
        <w:numPr>
          <w:ilvl w:val="0"/>
          <w:numId w:val="13"/>
        </w:numPr>
        <w:tabs>
          <w:tab w:val="left" w:pos="-1440"/>
          <w:tab w:val="left" w:pos="-720"/>
          <w:tab w:val="left" w:pos="0"/>
          <w:tab w:val="left" w:pos="709"/>
          <w:tab w:val="left" w:pos="1152"/>
          <w:tab w:val="left" w:pos="1440"/>
        </w:tabs>
        <w:ind w:left="340" w:hanging="340"/>
        <w:rPr>
          <w:rFonts w:ascii="Cambria" w:hAnsi="Cambria"/>
          <w:sz w:val="20"/>
          <w:szCs w:val="20"/>
        </w:rPr>
      </w:pPr>
      <w:r w:rsidRPr="001D4C24">
        <w:rPr>
          <w:rFonts w:ascii="Cambria" w:hAnsi="Cambria"/>
          <w:sz w:val="20"/>
          <w:szCs w:val="20"/>
        </w:rPr>
        <w:t xml:space="preserve">Uit elke kerk worden de predikant en een ouderling afgevaardigd. Zijn er meer predikanten aan een kerk verbonden zijn, dan gaan zij bij toerbeurt. Waar een predikant ontbreekt, neemt een ouderling zijn plaats in </w:t>
      </w:r>
      <w:r w:rsidRPr="001D4C24">
        <w:rPr>
          <w:rFonts w:ascii="Cambria" w:hAnsi="Cambria"/>
          <w:i/>
          <w:sz w:val="20"/>
          <w:szCs w:val="20"/>
        </w:rPr>
        <w:t>(art. E63.2</w:t>
      </w:r>
      <w:r w:rsidR="001D4C24" w:rsidRPr="001D4C24">
        <w:rPr>
          <w:rFonts w:ascii="Cambria" w:hAnsi="Cambria"/>
          <w:i/>
          <w:sz w:val="20"/>
          <w:szCs w:val="20"/>
        </w:rPr>
        <w:t xml:space="preserve"> KO</w:t>
      </w:r>
      <w:r w:rsidRPr="001D4C24">
        <w:rPr>
          <w:rFonts w:ascii="Cambria" w:hAnsi="Cambria"/>
          <w:i/>
          <w:sz w:val="20"/>
          <w:szCs w:val="20"/>
        </w:rPr>
        <w:t>)</w:t>
      </w:r>
      <w:r w:rsidRPr="001D4C24">
        <w:rPr>
          <w:rFonts w:ascii="Cambria" w:hAnsi="Cambria"/>
          <w:sz w:val="20"/>
          <w:szCs w:val="20"/>
        </w:rPr>
        <w:t>.</w:t>
      </w:r>
    </w:p>
    <w:p w:rsidR="001D4C24" w:rsidRDefault="006060B3" w:rsidP="001D4C24">
      <w:pPr>
        <w:pStyle w:val="Lijstalinea"/>
        <w:numPr>
          <w:ilvl w:val="0"/>
          <w:numId w:val="13"/>
        </w:numPr>
        <w:tabs>
          <w:tab w:val="left" w:pos="-1440"/>
          <w:tab w:val="left" w:pos="-720"/>
          <w:tab w:val="left" w:pos="0"/>
          <w:tab w:val="left" w:pos="709"/>
          <w:tab w:val="left" w:pos="1152"/>
          <w:tab w:val="left" w:pos="1440"/>
        </w:tabs>
        <w:ind w:left="340" w:hanging="340"/>
        <w:rPr>
          <w:rFonts w:ascii="Cambria" w:hAnsi="Cambria"/>
          <w:sz w:val="20"/>
          <w:szCs w:val="20"/>
        </w:rPr>
      </w:pPr>
      <w:r w:rsidRPr="001D4C24">
        <w:rPr>
          <w:rFonts w:ascii="Cambria" w:hAnsi="Cambria"/>
          <w:sz w:val="20"/>
          <w:szCs w:val="20"/>
        </w:rPr>
        <w:t xml:space="preserve">Predikanten die niet zijn afgevaardigd, wonen zoveel mogelijk de vergadering bij en </w:t>
      </w:r>
      <w:r w:rsidR="00690ECC">
        <w:rPr>
          <w:rFonts w:ascii="Cambria" w:hAnsi="Cambria"/>
          <w:sz w:val="20"/>
          <w:szCs w:val="20"/>
        </w:rPr>
        <w:t xml:space="preserve">maken, met </w:t>
      </w:r>
      <w:r w:rsidRPr="001D4C24">
        <w:rPr>
          <w:rFonts w:ascii="Cambria" w:hAnsi="Cambria"/>
          <w:sz w:val="20"/>
          <w:szCs w:val="20"/>
        </w:rPr>
        <w:t>adviserende stem</w:t>
      </w:r>
      <w:r w:rsidR="00690ECC">
        <w:rPr>
          <w:rFonts w:ascii="Cambria" w:hAnsi="Cambria"/>
          <w:sz w:val="20"/>
          <w:szCs w:val="20"/>
        </w:rPr>
        <w:t>, deel uit van de vergadering</w:t>
      </w:r>
      <w:r w:rsidRPr="001D4C24">
        <w:rPr>
          <w:rFonts w:ascii="Cambria" w:hAnsi="Cambria"/>
          <w:sz w:val="20"/>
          <w:szCs w:val="20"/>
        </w:rPr>
        <w:t xml:space="preserve"> </w:t>
      </w:r>
      <w:r w:rsidRPr="00DF0337">
        <w:rPr>
          <w:rFonts w:ascii="Cambria" w:hAnsi="Cambria"/>
          <w:i/>
          <w:sz w:val="20"/>
          <w:szCs w:val="20"/>
        </w:rPr>
        <w:t>(art. E63.3</w:t>
      </w:r>
      <w:r w:rsidR="00DF0337" w:rsidRPr="00DF0337">
        <w:rPr>
          <w:rFonts w:ascii="Cambria" w:hAnsi="Cambria"/>
          <w:i/>
          <w:sz w:val="20"/>
          <w:szCs w:val="20"/>
        </w:rPr>
        <w:t xml:space="preserve"> KO</w:t>
      </w:r>
      <w:r w:rsidRPr="00DF0337">
        <w:rPr>
          <w:rFonts w:ascii="Cambria" w:hAnsi="Cambria"/>
          <w:i/>
          <w:sz w:val="20"/>
          <w:szCs w:val="20"/>
        </w:rPr>
        <w:t>)</w:t>
      </w:r>
      <w:r w:rsidRPr="001D4C24">
        <w:rPr>
          <w:rFonts w:ascii="Cambria" w:hAnsi="Cambria"/>
          <w:sz w:val="20"/>
          <w:szCs w:val="20"/>
        </w:rPr>
        <w:t>.</w:t>
      </w:r>
    </w:p>
    <w:p w:rsidR="001D4C24" w:rsidRDefault="006060B3" w:rsidP="001D4C24">
      <w:pPr>
        <w:pStyle w:val="Lijstalinea"/>
        <w:numPr>
          <w:ilvl w:val="0"/>
          <w:numId w:val="13"/>
        </w:numPr>
        <w:tabs>
          <w:tab w:val="left" w:pos="-1440"/>
          <w:tab w:val="left" w:pos="-720"/>
          <w:tab w:val="left" w:pos="0"/>
          <w:tab w:val="left" w:pos="709"/>
          <w:tab w:val="left" w:pos="1152"/>
          <w:tab w:val="left" w:pos="1440"/>
        </w:tabs>
        <w:ind w:left="340" w:hanging="340"/>
        <w:rPr>
          <w:rFonts w:ascii="Cambria" w:hAnsi="Cambria"/>
          <w:sz w:val="20"/>
          <w:szCs w:val="20"/>
        </w:rPr>
      </w:pPr>
      <w:r w:rsidRPr="001D4C24">
        <w:rPr>
          <w:rFonts w:ascii="Cambria" w:hAnsi="Cambria"/>
          <w:sz w:val="20"/>
          <w:szCs w:val="20"/>
        </w:rPr>
        <w:t>Vanuit samenwerkingsgemeenten met een Christelijke Gereformeerde Kerk en/of Nederlands Gereformeerde Kerk kunnen ook CGK- en/of NGK-predikanten en ouderlingen afgevaardigd worden.</w:t>
      </w:r>
    </w:p>
    <w:p w:rsidR="006060B3" w:rsidRPr="001D4C24" w:rsidRDefault="006060B3" w:rsidP="001D4C24">
      <w:pPr>
        <w:pStyle w:val="Lijstalinea"/>
        <w:numPr>
          <w:ilvl w:val="0"/>
          <w:numId w:val="13"/>
        </w:numPr>
        <w:tabs>
          <w:tab w:val="left" w:pos="-1440"/>
          <w:tab w:val="left" w:pos="-720"/>
          <w:tab w:val="left" w:pos="0"/>
          <w:tab w:val="left" w:pos="709"/>
          <w:tab w:val="left" w:pos="1152"/>
          <w:tab w:val="left" w:pos="1440"/>
        </w:tabs>
        <w:ind w:left="340" w:hanging="340"/>
        <w:rPr>
          <w:rFonts w:ascii="Cambria" w:hAnsi="Cambria"/>
          <w:sz w:val="20"/>
          <w:szCs w:val="20"/>
        </w:rPr>
      </w:pPr>
      <w:r w:rsidRPr="001D4C24">
        <w:rPr>
          <w:rFonts w:ascii="Cambria" w:hAnsi="Cambria"/>
          <w:sz w:val="20"/>
          <w:szCs w:val="20"/>
        </w:rPr>
        <w:t>De kerken delen tijdig aan de samenroepende kerk mee wie zij afvaardigen.</w:t>
      </w:r>
    </w:p>
    <w:p w:rsidR="006C5F39" w:rsidRDefault="006C5F39" w:rsidP="006060B3">
      <w:pPr>
        <w:tabs>
          <w:tab w:val="left" w:pos="-1440"/>
          <w:tab w:val="left" w:pos="-720"/>
          <w:tab w:val="left" w:pos="0"/>
          <w:tab w:val="left" w:pos="705"/>
          <w:tab w:val="left" w:pos="1152"/>
          <w:tab w:val="left" w:pos="1440"/>
        </w:tabs>
        <w:ind w:left="705" w:hanging="705"/>
        <w:rPr>
          <w:rFonts w:ascii="Cambria" w:hAnsi="Cambria"/>
          <w:b/>
          <w:sz w:val="20"/>
          <w:szCs w:val="20"/>
        </w:rPr>
      </w:pPr>
    </w:p>
    <w:p w:rsidR="006060B3" w:rsidRPr="0033583B" w:rsidRDefault="0033583B" w:rsidP="00CB77A6">
      <w:pPr>
        <w:tabs>
          <w:tab w:val="left" w:pos="-1440"/>
          <w:tab w:val="left" w:pos="-720"/>
          <w:tab w:val="left" w:pos="0"/>
          <w:tab w:val="left" w:pos="705"/>
          <w:tab w:val="left" w:pos="1152"/>
          <w:tab w:val="left" w:pos="1440"/>
        </w:tabs>
        <w:ind w:left="709" w:hanging="709"/>
        <w:rPr>
          <w:rFonts w:ascii="Cambria" w:hAnsi="Cambria"/>
          <w:sz w:val="20"/>
          <w:szCs w:val="20"/>
        </w:rPr>
      </w:pPr>
      <w:r>
        <w:rPr>
          <w:rFonts w:ascii="Cambria" w:hAnsi="Cambria"/>
          <w:sz w:val="20"/>
          <w:szCs w:val="20"/>
        </w:rPr>
        <w:t xml:space="preserve">Artikel </w:t>
      </w:r>
      <w:r w:rsidR="006060B3" w:rsidRPr="0033583B">
        <w:rPr>
          <w:rFonts w:ascii="Cambria" w:hAnsi="Cambria"/>
          <w:sz w:val="20"/>
          <w:szCs w:val="20"/>
        </w:rPr>
        <w:t xml:space="preserve">A6 </w:t>
      </w:r>
      <w:r w:rsidR="00D86A0D">
        <w:rPr>
          <w:rFonts w:ascii="Cambria" w:hAnsi="Cambria"/>
          <w:sz w:val="20"/>
          <w:szCs w:val="20"/>
        </w:rPr>
        <w:tab/>
      </w:r>
      <w:r w:rsidR="006060B3" w:rsidRPr="0033583B">
        <w:rPr>
          <w:rFonts w:ascii="Cambria" w:hAnsi="Cambria"/>
          <w:sz w:val="20"/>
          <w:szCs w:val="20"/>
        </w:rPr>
        <w:tab/>
      </w:r>
      <w:r w:rsidR="006060B3" w:rsidRPr="0033583B">
        <w:rPr>
          <w:rFonts w:ascii="Cambria" w:hAnsi="Cambria"/>
          <w:b/>
          <w:sz w:val="20"/>
          <w:szCs w:val="20"/>
        </w:rPr>
        <w:t>Moderamen</w:t>
      </w:r>
    </w:p>
    <w:p w:rsidR="0033583B" w:rsidRDefault="006060B3" w:rsidP="0033583B">
      <w:pPr>
        <w:pStyle w:val="Lijstalinea"/>
        <w:numPr>
          <w:ilvl w:val="0"/>
          <w:numId w:val="14"/>
        </w:numPr>
        <w:tabs>
          <w:tab w:val="left" w:pos="-1440"/>
          <w:tab w:val="left" w:pos="-720"/>
          <w:tab w:val="left" w:pos="0"/>
          <w:tab w:val="left" w:pos="705"/>
          <w:tab w:val="left" w:pos="1152"/>
          <w:tab w:val="left" w:pos="1440"/>
        </w:tabs>
        <w:ind w:left="340" w:hanging="340"/>
        <w:rPr>
          <w:rFonts w:ascii="Cambria" w:hAnsi="Cambria"/>
          <w:sz w:val="20"/>
          <w:szCs w:val="20"/>
        </w:rPr>
      </w:pPr>
      <w:r w:rsidRPr="0033583B">
        <w:rPr>
          <w:rFonts w:ascii="Cambria" w:hAnsi="Cambria"/>
          <w:sz w:val="20"/>
          <w:szCs w:val="20"/>
        </w:rPr>
        <w:t xml:space="preserve">Het moderamen bestaat uit een preses, een scriba en een assessor. </w:t>
      </w:r>
    </w:p>
    <w:p w:rsidR="0033583B" w:rsidRDefault="006060B3" w:rsidP="0033583B">
      <w:pPr>
        <w:pStyle w:val="Lijstalinea"/>
        <w:numPr>
          <w:ilvl w:val="0"/>
          <w:numId w:val="14"/>
        </w:numPr>
        <w:tabs>
          <w:tab w:val="left" w:pos="-1440"/>
          <w:tab w:val="left" w:pos="-720"/>
          <w:tab w:val="left" w:pos="0"/>
          <w:tab w:val="left" w:pos="705"/>
          <w:tab w:val="left" w:pos="1152"/>
          <w:tab w:val="left" w:pos="1440"/>
        </w:tabs>
        <w:ind w:left="340" w:hanging="340"/>
        <w:rPr>
          <w:rFonts w:ascii="Cambria" w:hAnsi="Cambria"/>
          <w:sz w:val="20"/>
          <w:szCs w:val="20"/>
        </w:rPr>
      </w:pPr>
      <w:r w:rsidRPr="0033583B">
        <w:rPr>
          <w:rFonts w:ascii="Cambria" w:hAnsi="Cambria"/>
          <w:sz w:val="20"/>
          <w:szCs w:val="20"/>
        </w:rPr>
        <w:t>De preses leidt de vergadering en zorgt voor een ordelijke afhandeling van de agenda.</w:t>
      </w:r>
    </w:p>
    <w:p w:rsidR="0033583B" w:rsidRDefault="006060B3" w:rsidP="0033583B">
      <w:pPr>
        <w:pStyle w:val="Lijstalinea"/>
        <w:numPr>
          <w:ilvl w:val="0"/>
          <w:numId w:val="14"/>
        </w:numPr>
        <w:tabs>
          <w:tab w:val="left" w:pos="-1440"/>
          <w:tab w:val="left" w:pos="-720"/>
          <w:tab w:val="left" w:pos="0"/>
          <w:tab w:val="left" w:pos="705"/>
          <w:tab w:val="left" w:pos="1152"/>
          <w:tab w:val="left" w:pos="1440"/>
        </w:tabs>
        <w:ind w:left="340" w:hanging="340"/>
        <w:rPr>
          <w:rFonts w:ascii="Cambria" w:hAnsi="Cambria"/>
          <w:sz w:val="20"/>
          <w:szCs w:val="20"/>
        </w:rPr>
      </w:pPr>
      <w:r w:rsidRPr="0033583B">
        <w:rPr>
          <w:rFonts w:ascii="Cambria" w:hAnsi="Cambria"/>
          <w:sz w:val="20"/>
          <w:szCs w:val="20"/>
        </w:rPr>
        <w:t>De scriba zorgt voor de notulen en de correspondentie. De taak van de scriba is in bijlage 2 nader omschreven.</w:t>
      </w:r>
    </w:p>
    <w:p w:rsidR="0033583B" w:rsidRDefault="006060B3" w:rsidP="0033583B">
      <w:pPr>
        <w:pStyle w:val="Lijstalinea"/>
        <w:numPr>
          <w:ilvl w:val="0"/>
          <w:numId w:val="14"/>
        </w:numPr>
        <w:tabs>
          <w:tab w:val="left" w:pos="-1440"/>
          <w:tab w:val="left" w:pos="-720"/>
          <w:tab w:val="left" w:pos="0"/>
          <w:tab w:val="left" w:pos="705"/>
          <w:tab w:val="left" w:pos="1152"/>
          <w:tab w:val="left" w:pos="1440"/>
        </w:tabs>
        <w:ind w:left="340" w:hanging="340"/>
        <w:rPr>
          <w:rFonts w:ascii="Cambria" w:hAnsi="Cambria"/>
          <w:sz w:val="20"/>
          <w:szCs w:val="20"/>
        </w:rPr>
      </w:pPr>
      <w:r w:rsidRPr="0033583B">
        <w:rPr>
          <w:rFonts w:ascii="Cambria" w:hAnsi="Cambria"/>
          <w:sz w:val="20"/>
          <w:szCs w:val="20"/>
        </w:rPr>
        <w:t>De assessor vervangt zo nodig de preses of de scriba en zorgt voor het persverslag.</w:t>
      </w:r>
    </w:p>
    <w:p w:rsidR="0033583B" w:rsidRDefault="006060B3" w:rsidP="0033583B">
      <w:pPr>
        <w:pStyle w:val="Lijstalinea"/>
        <w:numPr>
          <w:ilvl w:val="0"/>
          <w:numId w:val="14"/>
        </w:numPr>
        <w:tabs>
          <w:tab w:val="left" w:pos="-1440"/>
          <w:tab w:val="left" w:pos="-720"/>
          <w:tab w:val="left" w:pos="0"/>
          <w:tab w:val="left" w:pos="705"/>
          <w:tab w:val="left" w:pos="1152"/>
          <w:tab w:val="left" w:pos="1440"/>
        </w:tabs>
        <w:ind w:left="340" w:hanging="340"/>
        <w:rPr>
          <w:rFonts w:ascii="Cambria" w:hAnsi="Cambria"/>
          <w:sz w:val="20"/>
          <w:szCs w:val="20"/>
        </w:rPr>
      </w:pPr>
      <w:r w:rsidRPr="0033583B">
        <w:rPr>
          <w:rFonts w:ascii="Cambria" w:hAnsi="Cambria"/>
          <w:sz w:val="20"/>
          <w:szCs w:val="20"/>
        </w:rPr>
        <w:t>Het moderamen wordt ondersteund door de deputaat Administratieve Ondersteuning.</w:t>
      </w:r>
    </w:p>
    <w:p w:rsidR="006060B3" w:rsidRPr="0033583B" w:rsidRDefault="006060B3" w:rsidP="0033583B">
      <w:pPr>
        <w:pStyle w:val="Lijstalinea"/>
        <w:numPr>
          <w:ilvl w:val="0"/>
          <w:numId w:val="14"/>
        </w:numPr>
        <w:tabs>
          <w:tab w:val="left" w:pos="-1440"/>
          <w:tab w:val="left" w:pos="-720"/>
          <w:tab w:val="left" w:pos="0"/>
          <w:tab w:val="left" w:pos="705"/>
          <w:tab w:val="left" w:pos="1152"/>
          <w:tab w:val="left" w:pos="1440"/>
        </w:tabs>
        <w:ind w:left="340" w:hanging="340"/>
        <w:rPr>
          <w:rFonts w:ascii="Cambria" w:hAnsi="Cambria"/>
          <w:sz w:val="20"/>
          <w:szCs w:val="20"/>
        </w:rPr>
      </w:pPr>
      <w:r w:rsidRPr="0033583B">
        <w:rPr>
          <w:rFonts w:ascii="Cambria" w:hAnsi="Cambria"/>
          <w:sz w:val="20"/>
          <w:szCs w:val="20"/>
        </w:rPr>
        <w:t>De classis constitueert zich onder het aangewezen moderamen als gereformeerde classis en aanvaardt de afgevaardigden als wettige leden van de vergadering.</w:t>
      </w:r>
    </w:p>
    <w:p w:rsidR="006060B3" w:rsidRPr="00A319C8" w:rsidRDefault="006060B3" w:rsidP="006060B3">
      <w:pPr>
        <w:tabs>
          <w:tab w:val="left" w:pos="-1440"/>
          <w:tab w:val="left" w:pos="-720"/>
          <w:tab w:val="left" w:pos="0"/>
          <w:tab w:val="left" w:pos="705"/>
          <w:tab w:val="left" w:pos="1152"/>
          <w:tab w:val="left" w:pos="1440"/>
        </w:tabs>
        <w:ind w:left="705" w:hanging="705"/>
        <w:rPr>
          <w:rFonts w:ascii="Cambria" w:hAnsi="Cambria"/>
          <w:b/>
          <w:sz w:val="20"/>
          <w:szCs w:val="20"/>
        </w:rPr>
      </w:pPr>
    </w:p>
    <w:p w:rsidR="006060B3" w:rsidRPr="00F13D71" w:rsidRDefault="00F13D71" w:rsidP="00CB77A6">
      <w:pPr>
        <w:tabs>
          <w:tab w:val="left" w:pos="-1440"/>
          <w:tab w:val="left" w:pos="-720"/>
          <w:tab w:val="left" w:pos="0"/>
          <w:tab w:val="left" w:pos="705"/>
          <w:tab w:val="left" w:pos="1152"/>
          <w:tab w:val="left" w:pos="1440"/>
        </w:tabs>
        <w:ind w:left="709" w:hanging="709"/>
        <w:rPr>
          <w:rFonts w:ascii="Cambria" w:hAnsi="Cambria"/>
          <w:sz w:val="20"/>
          <w:szCs w:val="20"/>
        </w:rPr>
      </w:pPr>
      <w:r>
        <w:rPr>
          <w:rFonts w:ascii="Cambria" w:hAnsi="Cambria"/>
          <w:sz w:val="20"/>
          <w:szCs w:val="20"/>
        </w:rPr>
        <w:t xml:space="preserve">Artikel </w:t>
      </w:r>
      <w:r w:rsidR="006060B3" w:rsidRPr="00F13D71">
        <w:rPr>
          <w:rFonts w:ascii="Cambria" w:hAnsi="Cambria"/>
          <w:sz w:val="20"/>
          <w:szCs w:val="20"/>
        </w:rPr>
        <w:t xml:space="preserve">A7 </w:t>
      </w:r>
      <w:r w:rsidR="00D86A0D">
        <w:rPr>
          <w:rFonts w:ascii="Cambria" w:hAnsi="Cambria"/>
          <w:sz w:val="20"/>
          <w:szCs w:val="20"/>
        </w:rPr>
        <w:tab/>
      </w:r>
      <w:r w:rsidR="006060B3" w:rsidRPr="00F13D71">
        <w:rPr>
          <w:rFonts w:ascii="Cambria" w:hAnsi="Cambria"/>
          <w:sz w:val="20"/>
          <w:szCs w:val="20"/>
        </w:rPr>
        <w:tab/>
      </w:r>
      <w:r w:rsidR="006060B3" w:rsidRPr="00F13D71">
        <w:rPr>
          <w:rFonts w:ascii="Cambria" w:hAnsi="Cambria"/>
          <w:b/>
          <w:sz w:val="20"/>
          <w:szCs w:val="20"/>
        </w:rPr>
        <w:t>Agenda</w:t>
      </w:r>
    </w:p>
    <w:p w:rsidR="00845D6F" w:rsidRDefault="006060B3" w:rsidP="00845D6F">
      <w:pPr>
        <w:pStyle w:val="Lijstalinea"/>
        <w:numPr>
          <w:ilvl w:val="0"/>
          <w:numId w:val="15"/>
        </w:numPr>
        <w:tabs>
          <w:tab w:val="left" w:pos="-1440"/>
          <w:tab w:val="left" w:pos="-720"/>
          <w:tab w:val="left" w:pos="0"/>
          <w:tab w:val="left" w:pos="705"/>
          <w:tab w:val="left" w:pos="1152"/>
          <w:tab w:val="left" w:pos="1440"/>
        </w:tabs>
        <w:ind w:left="340" w:hanging="340"/>
        <w:rPr>
          <w:rFonts w:ascii="Cambria" w:hAnsi="Cambria"/>
          <w:sz w:val="20"/>
          <w:szCs w:val="20"/>
        </w:rPr>
      </w:pPr>
      <w:r w:rsidRPr="00845D6F">
        <w:rPr>
          <w:rFonts w:ascii="Cambria" w:hAnsi="Cambria"/>
          <w:sz w:val="20"/>
          <w:szCs w:val="20"/>
        </w:rPr>
        <w:t>De samenroepende kerk stelt voor de vergadering een voorlopige agenda samen, naar het in bijlage 3 opgenomen model.</w:t>
      </w:r>
    </w:p>
    <w:p w:rsidR="00845D6F" w:rsidRDefault="006060B3" w:rsidP="00845D6F">
      <w:pPr>
        <w:pStyle w:val="Lijstalinea"/>
        <w:numPr>
          <w:ilvl w:val="0"/>
          <w:numId w:val="15"/>
        </w:numPr>
        <w:tabs>
          <w:tab w:val="left" w:pos="-1440"/>
          <w:tab w:val="left" w:pos="-720"/>
          <w:tab w:val="left" w:pos="0"/>
          <w:tab w:val="left" w:pos="705"/>
          <w:tab w:val="left" w:pos="1152"/>
          <w:tab w:val="left" w:pos="1440"/>
        </w:tabs>
        <w:ind w:left="340" w:hanging="340"/>
        <w:rPr>
          <w:rFonts w:ascii="Cambria" w:hAnsi="Cambria"/>
          <w:sz w:val="20"/>
          <w:szCs w:val="20"/>
        </w:rPr>
      </w:pPr>
      <w:r w:rsidRPr="00845D6F">
        <w:rPr>
          <w:rFonts w:ascii="Cambria" w:hAnsi="Cambria"/>
          <w:sz w:val="20"/>
          <w:szCs w:val="20"/>
        </w:rPr>
        <w:t>Voorstellen van kerken worden op de voorlopige agenda vermeld en met de bijbehorende argumentatie in hun geheel erbij gevoegd.</w:t>
      </w:r>
    </w:p>
    <w:p w:rsidR="00845D6F" w:rsidRDefault="006060B3" w:rsidP="00845D6F">
      <w:pPr>
        <w:pStyle w:val="Lijstalinea"/>
        <w:numPr>
          <w:ilvl w:val="0"/>
          <w:numId w:val="15"/>
        </w:numPr>
        <w:tabs>
          <w:tab w:val="left" w:pos="-1440"/>
          <w:tab w:val="left" w:pos="-720"/>
          <w:tab w:val="left" w:pos="0"/>
          <w:tab w:val="left" w:pos="705"/>
          <w:tab w:val="left" w:pos="1152"/>
          <w:tab w:val="left" w:pos="1440"/>
        </w:tabs>
        <w:ind w:left="340" w:hanging="340"/>
        <w:rPr>
          <w:rFonts w:ascii="Cambria" w:hAnsi="Cambria"/>
          <w:sz w:val="20"/>
          <w:szCs w:val="20"/>
        </w:rPr>
      </w:pPr>
      <w:r w:rsidRPr="00845D6F">
        <w:rPr>
          <w:rFonts w:ascii="Cambria" w:hAnsi="Cambria"/>
          <w:sz w:val="20"/>
          <w:szCs w:val="20"/>
        </w:rPr>
        <w:t xml:space="preserve">De classis is bevoegd om te handelen over alle zaken waarvan de kerken eerder afgesproken hebben ze gezamenlijk te behartigen </w:t>
      </w:r>
      <w:r w:rsidRPr="00BE2B48">
        <w:rPr>
          <w:rFonts w:ascii="Cambria" w:hAnsi="Cambria"/>
          <w:i/>
          <w:sz w:val="20"/>
          <w:szCs w:val="20"/>
        </w:rPr>
        <w:t>(art. E63.5</w:t>
      </w:r>
      <w:r w:rsidR="00BE2B48" w:rsidRPr="00BE2B48">
        <w:rPr>
          <w:rFonts w:ascii="Cambria" w:hAnsi="Cambria"/>
          <w:i/>
          <w:sz w:val="20"/>
          <w:szCs w:val="20"/>
        </w:rPr>
        <w:t xml:space="preserve"> KO</w:t>
      </w:r>
      <w:r w:rsidRPr="00BE2B48">
        <w:rPr>
          <w:rFonts w:ascii="Cambria" w:hAnsi="Cambria"/>
          <w:i/>
          <w:sz w:val="20"/>
          <w:szCs w:val="20"/>
        </w:rPr>
        <w:t>)</w:t>
      </w:r>
      <w:r w:rsidRPr="00845D6F">
        <w:rPr>
          <w:rFonts w:ascii="Cambria" w:hAnsi="Cambria"/>
          <w:sz w:val="20"/>
          <w:szCs w:val="20"/>
        </w:rPr>
        <w:t xml:space="preserve">. Zaken die aan de orde worden gesteld worden op de voorlopige agenda vermeld. </w:t>
      </w:r>
    </w:p>
    <w:p w:rsidR="00845D6F" w:rsidRDefault="006060B3" w:rsidP="00845D6F">
      <w:pPr>
        <w:pStyle w:val="Lijstalinea"/>
        <w:numPr>
          <w:ilvl w:val="0"/>
          <w:numId w:val="15"/>
        </w:numPr>
        <w:tabs>
          <w:tab w:val="left" w:pos="-1440"/>
          <w:tab w:val="left" w:pos="-720"/>
          <w:tab w:val="left" w:pos="0"/>
          <w:tab w:val="left" w:pos="705"/>
          <w:tab w:val="left" w:pos="1152"/>
          <w:tab w:val="left" w:pos="1440"/>
        </w:tabs>
        <w:ind w:left="340" w:hanging="340"/>
        <w:rPr>
          <w:rFonts w:ascii="Cambria" w:hAnsi="Cambria"/>
          <w:sz w:val="20"/>
          <w:szCs w:val="20"/>
        </w:rPr>
      </w:pPr>
      <w:r w:rsidRPr="00845D6F">
        <w:rPr>
          <w:rFonts w:ascii="Cambria" w:hAnsi="Cambria"/>
          <w:sz w:val="20"/>
          <w:szCs w:val="20"/>
        </w:rPr>
        <w:t>Over de behandeling van urgente zaken die niet tijdig op de voorlopige agenda konden worden vermeld, beslist de vergadering.</w:t>
      </w:r>
    </w:p>
    <w:p w:rsidR="006060B3" w:rsidRPr="00845D6F" w:rsidRDefault="006060B3" w:rsidP="00845D6F">
      <w:pPr>
        <w:pStyle w:val="Lijstalinea"/>
        <w:numPr>
          <w:ilvl w:val="0"/>
          <w:numId w:val="15"/>
        </w:numPr>
        <w:tabs>
          <w:tab w:val="left" w:pos="-1440"/>
          <w:tab w:val="left" w:pos="-720"/>
          <w:tab w:val="left" w:pos="0"/>
          <w:tab w:val="left" w:pos="705"/>
          <w:tab w:val="left" w:pos="1152"/>
          <w:tab w:val="left" w:pos="1440"/>
        </w:tabs>
        <w:ind w:left="340" w:hanging="340"/>
        <w:rPr>
          <w:rFonts w:ascii="Cambria" w:hAnsi="Cambria"/>
          <w:sz w:val="20"/>
          <w:szCs w:val="20"/>
        </w:rPr>
      </w:pPr>
      <w:r w:rsidRPr="00845D6F">
        <w:rPr>
          <w:rFonts w:ascii="Cambria" w:hAnsi="Cambria"/>
          <w:sz w:val="20"/>
          <w:szCs w:val="20"/>
        </w:rPr>
        <w:t>De classis stelt aan het begin van de vergadering de agenda vast.</w:t>
      </w:r>
    </w:p>
    <w:p w:rsidR="00845D6F" w:rsidRDefault="00845D6F" w:rsidP="006060B3">
      <w:pPr>
        <w:tabs>
          <w:tab w:val="left" w:pos="-1440"/>
          <w:tab w:val="left" w:pos="-720"/>
          <w:tab w:val="left" w:pos="0"/>
          <w:tab w:val="left" w:pos="705"/>
          <w:tab w:val="left" w:pos="1152"/>
          <w:tab w:val="left" w:pos="1440"/>
        </w:tabs>
        <w:ind w:left="705" w:hanging="705"/>
        <w:rPr>
          <w:rFonts w:ascii="Cambria" w:hAnsi="Cambria"/>
          <w:b/>
          <w:sz w:val="20"/>
          <w:szCs w:val="20"/>
        </w:rPr>
      </w:pPr>
    </w:p>
    <w:p w:rsidR="006060B3" w:rsidRPr="00A319C8" w:rsidRDefault="00C94F80" w:rsidP="00CB77A6">
      <w:pPr>
        <w:tabs>
          <w:tab w:val="left" w:pos="-1440"/>
          <w:tab w:val="left" w:pos="-720"/>
          <w:tab w:val="left" w:pos="0"/>
          <w:tab w:val="left" w:pos="705"/>
          <w:tab w:val="left" w:pos="1152"/>
          <w:tab w:val="left" w:pos="1440"/>
        </w:tabs>
        <w:ind w:left="709" w:hanging="709"/>
        <w:rPr>
          <w:rFonts w:ascii="Cambria" w:hAnsi="Cambria"/>
          <w:sz w:val="20"/>
          <w:szCs w:val="20"/>
        </w:rPr>
      </w:pPr>
      <w:r>
        <w:rPr>
          <w:rFonts w:ascii="Cambria" w:hAnsi="Cambria"/>
          <w:sz w:val="20"/>
          <w:szCs w:val="20"/>
        </w:rPr>
        <w:t xml:space="preserve">Artikel </w:t>
      </w:r>
      <w:r w:rsidR="006060B3" w:rsidRPr="00C94F80">
        <w:rPr>
          <w:rFonts w:ascii="Cambria" w:hAnsi="Cambria"/>
          <w:sz w:val="20"/>
          <w:szCs w:val="20"/>
        </w:rPr>
        <w:t>A8</w:t>
      </w:r>
      <w:r w:rsidR="006060B3" w:rsidRPr="00A319C8">
        <w:rPr>
          <w:rFonts w:ascii="Cambria" w:hAnsi="Cambria"/>
          <w:b/>
          <w:sz w:val="20"/>
          <w:szCs w:val="20"/>
        </w:rPr>
        <w:t xml:space="preserve"> </w:t>
      </w:r>
      <w:r w:rsidR="00D86A0D">
        <w:rPr>
          <w:rFonts w:ascii="Cambria" w:hAnsi="Cambria"/>
          <w:b/>
          <w:sz w:val="20"/>
          <w:szCs w:val="20"/>
        </w:rPr>
        <w:tab/>
      </w:r>
      <w:r w:rsidR="006060B3" w:rsidRPr="00A319C8">
        <w:rPr>
          <w:rFonts w:ascii="Cambria" w:hAnsi="Cambria"/>
          <w:b/>
          <w:sz w:val="20"/>
          <w:szCs w:val="20"/>
        </w:rPr>
        <w:tab/>
      </w:r>
      <w:proofErr w:type="spellStart"/>
      <w:r w:rsidR="006060B3" w:rsidRPr="00A319C8">
        <w:rPr>
          <w:rFonts w:ascii="Cambria" w:hAnsi="Cambria"/>
          <w:b/>
          <w:sz w:val="20"/>
          <w:szCs w:val="20"/>
        </w:rPr>
        <w:t>Adresvoerende</w:t>
      </w:r>
      <w:proofErr w:type="spellEnd"/>
      <w:r w:rsidR="006060B3" w:rsidRPr="00A319C8">
        <w:rPr>
          <w:rFonts w:ascii="Cambria" w:hAnsi="Cambria"/>
          <w:b/>
          <w:sz w:val="20"/>
          <w:szCs w:val="20"/>
        </w:rPr>
        <w:t xml:space="preserve"> kerk</w:t>
      </w:r>
    </w:p>
    <w:p w:rsidR="00C94F80" w:rsidRDefault="006060B3" w:rsidP="00C94F80">
      <w:pPr>
        <w:pStyle w:val="Lijstalinea"/>
        <w:numPr>
          <w:ilvl w:val="0"/>
          <w:numId w:val="16"/>
        </w:numPr>
        <w:tabs>
          <w:tab w:val="left" w:pos="-1440"/>
          <w:tab w:val="left" w:pos="-720"/>
          <w:tab w:val="left" w:pos="0"/>
          <w:tab w:val="left" w:pos="705"/>
          <w:tab w:val="left" w:pos="1152"/>
          <w:tab w:val="left" w:pos="1440"/>
        </w:tabs>
        <w:ind w:left="340" w:hanging="340"/>
        <w:rPr>
          <w:rFonts w:ascii="Cambria" w:hAnsi="Cambria"/>
          <w:sz w:val="20"/>
          <w:szCs w:val="20"/>
        </w:rPr>
      </w:pPr>
      <w:r w:rsidRPr="00C94F80">
        <w:rPr>
          <w:rFonts w:ascii="Cambria" w:hAnsi="Cambria"/>
          <w:sz w:val="20"/>
          <w:szCs w:val="20"/>
        </w:rPr>
        <w:t xml:space="preserve">De classis wijst een kerk aan als </w:t>
      </w:r>
      <w:proofErr w:type="spellStart"/>
      <w:r w:rsidRPr="00C94F80">
        <w:rPr>
          <w:rFonts w:ascii="Cambria" w:hAnsi="Cambria"/>
          <w:sz w:val="20"/>
          <w:szCs w:val="20"/>
        </w:rPr>
        <w:t>adresvoerende</w:t>
      </w:r>
      <w:proofErr w:type="spellEnd"/>
      <w:r w:rsidRPr="00C94F80">
        <w:rPr>
          <w:rFonts w:ascii="Cambria" w:hAnsi="Cambria"/>
          <w:sz w:val="20"/>
          <w:szCs w:val="20"/>
        </w:rPr>
        <w:t xml:space="preserve"> kerk. Deze fungeert als adres voor ingekomen stukken van buiten het classicaal ressort. </w:t>
      </w:r>
    </w:p>
    <w:p w:rsidR="00C94F80" w:rsidRDefault="006060B3" w:rsidP="00C94F80">
      <w:pPr>
        <w:pStyle w:val="Lijstalinea"/>
        <w:numPr>
          <w:ilvl w:val="0"/>
          <w:numId w:val="16"/>
        </w:numPr>
        <w:tabs>
          <w:tab w:val="left" w:pos="-1440"/>
          <w:tab w:val="left" w:pos="-720"/>
          <w:tab w:val="left" w:pos="0"/>
          <w:tab w:val="left" w:pos="705"/>
          <w:tab w:val="left" w:pos="1152"/>
          <w:tab w:val="left" w:pos="1440"/>
        </w:tabs>
        <w:ind w:left="340" w:hanging="340"/>
        <w:rPr>
          <w:rFonts w:ascii="Cambria" w:hAnsi="Cambria"/>
          <w:sz w:val="20"/>
          <w:szCs w:val="20"/>
        </w:rPr>
      </w:pPr>
      <w:r w:rsidRPr="00C94F80">
        <w:rPr>
          <w:rFonts w:ascii="Cambria" w:hAnsi="Cambria"/>
          <w:sz w:val="20"/>
          <w:szCs w:val="20"/>
        </w:rPr>
        <w:t xml:space="preserve">De </w:t>
      </w:r>
      <w:proofErr w:type="spellStart"/>
      <w:r w:rsidRPr="00C94F80">
        <w:rPr>
          <w:rFonts w:ascii="Cambria" w:hAnsi="Cambria"/>
          <w:sz w:val="20"/>
          <w:szCs w:val="20"/>
        </w:rPr>
        <w:t>adresvoerende</w:t>
      </w:r>
      <w:proofErr w:type="spellEnd"/>
      <w:r w:rsidRPr="00C94F80">
        <w:rPr>
          <w:rFonts w:ascii="Cambria" w:hAnsi="Cambria"/>
          <w:sz w:val="20"/>
          <w:szCs w:val="20"/>
        </w:rPr>
        <w:t xml:space="preserve"> kerk stuurt ingekomen stukken voor de classis door naar de samenroepende kerk.</w:t>
      </w:r>
      <w:bookmarkStart w:id="63" w:name="_Toc379464752"/>
      <w:bookmarkStart w:id="64" w:name="_Toc379465320"/>
      <w:bookmarkStart w:id="65" w:name="_Toc390345803"/>
      <w:bookmarkStart w:id="66" w:name="_Toc390348744"/>
      <w:bookmarkStart w:id="67" w:name="_Toc390349048"/>
      <w:bookmarkStart w:id="68" w:name="_Toc379463035"/>
      <w:bookmarkStart w:id="69" w:name="_Toc379463149"/>
      <w:bookmarkStart w:id="70" w:name="_Toc379463217"/>
      <w:bookmarkStart w:id="71" w:name="_Toc379464753"/>
      <w:bookmarkStart w:id="72" w:name="_Toc379465321"/>
      <w:bookmarkStart w:id="73" w:name="_Toc379474557"/>
      <w:bookmarkStart w:id="74" w:name="_Toc379474774"/>
      <w:bookmarkStart w:id="75" w:name="_Toc379475089"/>
      <w:bookmarkStart w:id="76" w:name="_Toc379554316"/>
      <w:bookmarkStart w:id="77" w:name="_Toc390345804"/>
      <w:bookmarkStart w:id="78" w:name="_Toc390348745"/>
      <w:bookmarkStart w:id="79" w:name="_Toc390349049"/>
      <w:bookmarkStart w:id="80" w:name="_Toc440300208"/>
      <w:bookmarkStart w:id="81" w:name="_Toc440562324"/>
      <w:bookmarkStart w:id="82" w:name="_Toc441162387"/>
      <w:bookmarkStart w:id="83" w:name="_Toc44116372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C94F80" w:rsidRDefault="00C94F80" w:rsidP="00C94F80">
      <w:pPr>
        <w:tabs>
          <w:tab w:val="left" w:pos="-1440"/>
          <w:tab w:val="left" w:pos="-720"/>
          <w:tab w:val="left" w:pos="0"/>
          <w:tab w:val="left" w:pos="705"/>
          <w:tab w:val="left" w:pos="1152"/>
          <w:tab w:val="left" w:pos="1440"/>
        </w:tabs>
        <w:rPr>
          <w:rFonts w:ascii="Cambria" w:hAnsi="Cambria"/>
          <w:kern w:val="28"/>
          <w:sz w:val="20"/>
          <w:szCs w:val="20"/>
        </w:rPr>
      </w:pPr>
    </w:p>
    <w:p w:rsidR="006060B3" w:rsidRPr="00C94F80" w:rsidRDefault="00C94F80" w:rsidP="00CB77A6">
      <w:pPr>
        <w:tabs>
          <w:tab w:val="left" w:pos="-1440"/>
          <w:tab w:val="left" w:pos="-720"/>
          <w:tab w:val="left" w:pos="0"/>
          <w:tab w:val="left" w:pos="705"/>
          <w:tab w:val="left" w:pos="1152"/>
          <w:tab w:val="left" w:pos="1440"/>
        </w:tabs>
        <w:ind w:left="709" w:hanging="709"/>
        <w:rPr>
          <w:rFonts w:ascii="Cambria" w:hAnsi="Cambria"/>
          <w:sz w:val="20"/>
          <w:szCs w:val="20"/>
        </w:rPr>
      </w:pPr>
      <w:r w:rsidRPr="00C94F80">
        <w:rPr>
          <w:rFonts w:ascii="Cambria" w:hAnsi="Cambria"/>
          <w:kern w:val="28"/>
          <w:sz w:val="20"/>
          <w:szCs w:val="20"/>
        </w:rPr>
        <w:t xml:space="preserve">Artikel </w:t>
      </w:r>
      <w:r w:rsidR="006060B3" w:rsidRPr="00C94F80">
        <w:rPr>
          <w:rFonts w:ascii="Cambria" w:hAnsi="Cambria"/>
          <w:kern w:val="28"/>
          <w:sz w:val="20"/>
          <w:szCs w:val="20"/>
        </w:rPr>
        <w:t>A9</w:t>
      </w:r>
      <w:r w:rsidR="00D86A0D">
        <w:rPr>
          <w:rFonts w:ascii="Cambria" w:hAnsi="Cambria"/>
          <w:kern w:val="28"/>
          <w:sz w:val="20"/>
          <w:szCs w:val="20"/>
        </w:rPr>
        <w:tab/>
      </w:r>
      <w:r>
        <w:rPr>
          <w:rFonts w:ascii="Cambria" w:hAnsi="Cambria"/>
          <w:kern w:val="28"/>
          <w:sz w:val="20"/>
          <w:szCs w:val="20"/>
        </w:rPr>
        <w:tab/>
      </w:r>
      <w:r w:rsidR="006060B3" w:rsidRPr="00C94F80">
        <w:rPr>
          <w:rFonts w:ascii="Cambria" w:hAnsi="Cambria"/>
          <w:b/>
          <w:kern w:val="28"/>
          <w:sz w:val="20"/>
          <w:szCs w:val="20"/>
        </w:rPr>
        <w:t>Toegang tot de vergadering</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C94F80" w:rsidRDefault="006060B3" w:rsidP="00C94F80">
      <w:pPr>
        <w:pStyle w:val="Lijstalinea"/>
        <w:numPr>
          <w:ilvl w:val="0"/>
          <w:numId w:val="17"/>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C94F80">
        <w:rPr>
          <w:rFonts w:ascii="Cambria" w:hAnsi="Cambria"/>
          <w:spacing w:val="-3"/>
          <w:sz w:val="20"/>
          <w:szCs w:val="20"/>
        </w:rPr>
        <w:t>De classisvergadering is toegankelijk voor leden van de gereformeerde kerken. Over de toegang voor niet-leden staat de beslissing aan de classis.</w:t>
      </w:r>
    </w:p>
    <w:p w:rsidR="006060B3" w:rsidRPr="00C94F80" w:rsidRDefault="006060B3" w:rsidP="00C94F80">
      <w:pPr>
        <w:pStyle w:val="Lijstalinea"/>
        <w:numPr>
          <w:ilvl w:val="0"/>
          <w:numId w:val="17"/>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C94F80">
        <w:rPr>
          <w:rFonts w:ascii="Cambria" w:hAnsi="Cambria"/>
          <w:spacing w:val="-3"/>
          <w:sz w:val="20"/>
          <w:szCs w:val="20"/>
        </w:rPr>
        <w:t>De classis kan besluiten om in comité te vergaderen. Dit zal steeds het geval zijn bij de beoordeling van personen. Tenzij de vergadering anders besluit, zullen allen die geen deel uitmaken van de vergadering, de vergadering dan verlaten.</w:t>
      </w:r>
    </w:p>
    <w:p w:rsidR="00845D6F" w:rsidRDefault="00845D6F" w:rsidP="006060B3">
      <w:pPr>
        <w:tabs>
          <w:tab w:val="left" w:pos="-1440"/>
          <w:tab w:val="left" w:pos="-720"/>
          <w:tab w:val="left" w:pos="0"/>
          <w:tab w:val="left" w:pos="709"/>
          <w:tab w:val="left" w:pos="1152"/>
          <w:tab w:val="left" w:pos="1440"/>
        </w:tabs>
        <w:ind w:left="709" w:hanging="709"/>
        <w:rPr>
          <w:rFonts w:ascii="Cambria" w:hAnsi="Cambria"/>
          <w:b/>
          <w:spacing w:val="-3"/>
          <w:sz w:val="20"/>
          <w:szCs w:val="20"/>
        </w:rPr>
      </w:pPr>
    </w:p>
    <w:p w:rsidR="00845D6F" w:rsidRDefault="00845D6F" w:rsidP="006060B3">
      <w:pPr>
        <w:tabs>
          <w:tab w:val="left" w:pos="-1440"/>
          <w:tab w:val="left" w:pos="-720"/>
          <w:tab w:val="left" w:pos="0"/>
          <w:tab w:val="left" w:pos="709"/>
          <w:tab w:val="left" w:pos="1152"/>
          <w:tab w:val="left" w:pos="1440"/>
        </w:tabs>
        <w:ind w:left="709" w:hanging="709"/>
        <w:rPr>
          <w:rFonts w:ascii="Cambria" w:hAnsi="Cambria"/>
          <w:b/>
          <w:spacing w:val="-3"/>
          <w:sz w:val="20"/>
          <w:szCs w:val="20"/>
        </w:rPr>
      </w:pPr>
    </w:p>
    <w:p w:rsidR="006060B3" w:rsidRPr="006C2F30" w:rsidRDefault="006060B3" w:rsidP="006C2F30">
      <w:pPr>
        <w:pStyle w:val="Lijstalinea"/>
        <w:numPr>
          <w:ilvl w:val="0"/>
          <w:numId w:val="9"/>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6C2F30">
        <w:rPr>
          <w:rFonts w:ascii="Cambria" w:hAnsi="Cambria"/>
          <w:spacing w:val="-3"/>
          <w:sz w:val="20"/>
          <w:szCs w:val="20"/>
        </w:rPr>
        <w:t>A</w:t>
      </w:r>
      <w:r w:rsidR="006C2F30">
        <w:rPr>
          <w:rFonts w:ascii="Cambria" w:hAnsi="Cambria"/>
          <w:spacing w:val="-3"/>
          <w:sz w:val="20"/>
          <w:szCs w:val="20"/>
        </w:rPr>
        <w:t>MBTEN EN DIENSTEN</w:t>
      </w:r>
    </w:p>
    <w:p w:rsidR="00845D6F" w:rsidRDefault="00845D6F" w:rsidP="006060B3">
      <w:pPr>
        <w:tabs>
          <w:tab w:val="left" w:pos="-1440"/>
          <w:tab w:val="left" w:pos="-720"/>
          <w:tab w:val="left" w:pos="0"/>
          <w:tab w:val="left" w:pos="709"/>
          <w:tab w:val="left" w:pos="1152"/>
          <w:tab w:val="left" w:pos="1440"/>
        </w:tabs>
        <w:ind w:left="709" w:hanging="709"/>
        <w:rPr>
          <w:rFonts w:ascii="Cambria" w:hAnsi="Cambria"/>
          <w:b/>
          <w:spacing w:val="-3"/>
          <w:sz w:val="20"/>
          <w:szCs w:val="20"/>
        </w:rPr>
      </w:pPr>
    </w:p>
    <w:p w:rsidR="008F249D" w:rsidRPr="008F249D" w:rsidRDefault="006C2F30" w:rsidP="00D86A0D">
      <w:pPr>
        <w:tabs>
          <w:tab w:val="left" w:pos="-1440"/>
          <w:tab w:val="left" w:pos="-720"/>
          <w:tab w:val="left" w:pos="0"/>
          <w:tab w:val="left" w:pos="709"/>
          <w:tab w:val="left" w:pos="1152"/>
          <w:tab w:val="left" w:pos="1440"/>
        </w:tabs>
        <w:ind w:left="709" w:hanging="709"/>
        <w:rPr>
          <w:rFonts w:ascii="Cambria" w:hAnsi="Cambria"/>
          <w:b/>
          <w:spacing w:val="-3"/>
          <w:sz w:val="20"/>
          <w:szCs w:val="20"/>
        </w:rPr>
      </w:pPr>
      <w:r>
        <w:rPr>
          <w:rFonts w:ascii="Cambria" w:hAnsi="Cambria"/>
          <w:spacing w:val="-3"/>
          <w:sz w:val="20"/>
          <w:szCs w:val="20"/>
        </w:rPr>
        <w:t xml:space="preserve">Artikel </w:t>
      </w:r>
      <w:r w:rsidR="006060B3" w:rsidRPr="006C2F30">
        <w:rPr>
          <w:rFonts w:ascii="Cambria" w:hAnsi="Cambria"/>
          <w:spacing w:val="-3"/>
          <w:sz w:val="20"/>
          <w:szCs w:val="20"/>
        </w:rPr>
        <w:t>B10</w:t>
      </w:r>
      <w:r w:rsidR="00D86A0D">
        <w:rPr>
          <w:rFonts w:ascii="Cambria" w:hAnsi="Cambria"/>
          <w:spacing w:val="-3"/>
          <w:sz w:val="20"/>
          <w:szCs w:val="20"/>
        </w:rPr>
        <w:tab/>
      </w:r>
      <w:r>
        <w:rPr>
          <w:rFonts w:ascii="Cambria" w:hAnsi="Cambria"/>
          <w:spacing w:val="-3"/>
          <w:sz w:val="20"/>
          <w:szCs w:val="20"/>
        </w:rPr>
        <w:tab/>
      </w:r>
      <w:proofErr w:type="spellStart"/>
      <w:r w:rsidR="006060B3" w:rsidRPr="008F249D">
        <w:rPr>
          <w:rFonts w:ascii="Cambria" w:hAnsi="Cambria"/>
          <w:b/>
          <w:spacing w:val="-3"/>
          <w:sz w:val="20"/>
          <w:szCs w:val="20"/>
        </w:rPr>
        <w:t>Beroepbaarstelling</w:t>
      </w:r>
      <w:proofErr w:type="spellEnd"/>
      <w:r w:rsidR="006060B3" w:rsidRPr="008F249D">
        <w:rPr>
          <w:rFonts w:ascii="Cambria" w:hAnsi="Cambria"/>
          <w:b/>
          <w:spacing w:val="-3"/>
          <w:sz w:val="20"/>
          <w:szCs w:val="20"/>
        </w:rPr>
        <w:t xml:space="preserve"> voor en toelating tot het ambt van predikant; verlening van </w:t>
      </w:r>
    </w:p>
    <w:p w:rsidR="006060B3" w:rsidRPr="008F249D" w:rsidRDefault="008F249D" w:rsidP="00D86A0D">
      <w:pPr>
        <w:tabs>
          <w:tab w:val="left" w:pos="-1440"/>
          <w:tab w:val="left" w:pos="-720"/>
          <w:tab w:val="left" w:pos="0"/>
          <w:tab w:val="left" w:pos="709"/>
          <w:tab w:val="left" w:pos="1152"/>
          <w:tab w:val="left" w:pos="1440"/>
        </w:tabs>
        <w:rPr>
          <w:rFonts w:ascii="Cambria" w:hAnsi="Cambria"/>
          <w:b/>
          <w:spacing w:val="-3"/>
          <w:sz w:val="20"/>
          <w:szCs w:val="20"/>
        </w:rPr>
      </w:pPr>
      <w:r w:rsidRPr="008F249D">
        <w:rPr>
          <w:rFonts w:ascii="Cambria" w:hAnsi="Cambria"/>
          <w:b/>
          <w:spacing w:val="-3"/>
          <w:sz w:val="20"/>
          <w:szCs w:val="20"/>
        </w:rPr>
        <w:tab/>
      </w:r>
      <w:r w:rsidRPr="008F249D">
        <w:rPr>
          <w:rFonts w:ascii="Cambria" w:hAnsi="Cambria"/>
          <w:b/>
          <w:spacing w:val="-3"/>
          <w:sz w:val="20"/>
          <w:szCs w:val="20"/>
        </w:rPr>
        <w:tab/>
      </w:r>
      <w:r w:rsidR="00D86A0D">
        <w:rPr>
          <w:rFonts w:ascii="Cambria" w:hAnsi="Cambria"/>
          <w:b/>
          <w:spacing w:val="-3"/>
          <w:sz w:val="20"/>
          <w:szCs w:val="20"/>
        </w:rPr>
        <w:tab/>
      </w:r>
      <w:r w:rsidR="006060B3" w:rsidRPr="008F249D">
        <w:rPr>
          <w:rFonts w:ascii="Cambria" w:hAnsi="Cambria"/>
          <w:b/>
          <w:spacing w:val="-3"/>
          <w:sz w:val="20"/>
          <w:szCs w:val="20"/>
        </w:rPr>
        <w:t>preekbevoegdheid</w:t>
      </w:r>
    </w:p>
    <w:p w:rsidR="008F249D" w:rsidRDefault="006060B3" w:rsidP="008F249D">
      <w:pPr>
        <w:pStyle w:val="Lijstalinea"/>
        <w:numPr>
          <w:ilvl w:val="0"/>
          <w:numId w:val="18"/>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8F249D">
        <w:rPr>
          <w:rFonts w:ascii="Cambria" w:hAnsi="Cambria"/>
          <w:spacing w:val="-3"/>
          <w:sz w:val="20"/>
          <w:szCs w:val="20"/>
        </w:rPr>
        <w:t xml:space="preserve">Het </w:t>
      </w:r>
      <w:proofErr w:type="spellStart"/>
      <w:r w:rsidRPr="008F249D">
        <w:rPr>
          <w:rFonts w:ascii="Cambria" w:hAnsi="Cambria"/>
          <w:spacing w:val="-3"/>
          <w:sz w:val="20"/>
          <w:szCs w:val="20"/>
        </w:rPr>
        <w:t>beroepbaarstellend</w:t>
      </w:r>
      <w:proofErr w:type="spellEnd"/>
      <w:r w:rsidRPr="008F249D">
        <w:rPr>
          <w:rFonts w:ascii="Cambria" w:hAnsi="Cambria"/>
          <w:spacing w:val="-3"/>
          <w:sz w:val="20"/>
          <w:szCs w:val="20"/>
        </w:rPr>
        <w:t xml:space="preserve"> onderzoek </w:t>
      </w:r>
      <w:r w:rsidRPr="008F249D">
        <w:rPr>
          <w:rFonts w:ascii="Cambria" w:hAnsi="Cambria"/>
          <w:i/>
          <w:spacing w:val="-3"/>
          <w:sz w:val="20"/>
          <w:szCs w:val="20"/>
        </w:rPr>
        <w:t>(art. B11.1</w:t>
      </w:r>
      <w:r w:rsidR="008F249D" w:rsidRPr="008F249D">
        <w:rPr>
          <w:rFonts w:ascii="Cambria" w:hAnsi="Cambria"/>
          <w:i/>
          <w:spacing w:val="-3"/>
          <w:sz w:val="20"/>
          <w:szCs w:val="20"/>
        </w:rPr>
        <w:t xml:space="preserve"> KO</w:t>
      </w:r>
      <w:r w:rsidRPr="008F249D">
        <w:rPr>
          <w:rFonts w:ascii="Cambria" w:hAnsi="Cambria"/>
          <w:i/>
          <w:spacing w:val="-3"/>
          <w:sz w:val="20"/>
          <w:szCs w:val="20"/>
        </w:rPr>
        <w:t>)</w:t>
      </w:r>
      <w:r w:rsidRPr="008F249D">
        <w:rPr>
          <w:rFonts w:ascii="Cambria" w:hAnsi="Cambria"/>
          <w:spacing w:val="-3"/>
          <w:sz w:val="20"/>
          <w:szCs w:val="20"/>
        </w:rPr>
        <w:t xml:space="preserve"> wordt gedaan overeenkomstig de </w:t>
      </w:r>
      <w:r w:rsidR="008F249D">
        <w:rPr>
          <w:rFonts w:ascii="Cambria" w:hAnsi="Cambria"/>
          <w:spacing w:val="-3"/>
          <w:sz w:val="20"/>
          <w:szCs w:val="20"/>
        </w:rPr>
        <w:t>G</w:t>
      </w:r>
      <w:r w:rsidRPr="008F249D">
        <w:rPr>
          <w:rFonts w:ascii="Cambria" w:hAnsi="Cambria"/>
          <w:spacing w:val="-3"/>
          <w:sz w:val="20"/>
          <w:szCs w:val="20"/>
        </w:rPr>
        <w:t xml:space="preserve">enerale regeling voor predikantszaken </w:t>
      </w:r>
      <w:r w:rsidR="008248FB">
        <w:rPr>
          <w:rFonts w:ascii="Cambria" w:hAnsi="Cambria"/>
          <w:i/>
          <w:spacing w:val="-3"/>
          <w:sz w:val="20"/>
          <w:szCs w:val="20"/>
        </w:rPr>
        <w:t>(</w:t>
      </w:r>
      <w:r w:rsidR="008F249D" w:rsidRPr="008F249D">
        <w:rPr>
          <w:rFonts w:ascii="Cambria" w:hAnsi="Cambria"/>
          <w:i/>
          <w:spacing w:val="-3"/>
          <w:sz w:val="20"/>
          <w:szCs w:val="20"/>
        </w:rPr>
        <w:t xml:space="preserve"> art. B8 KO</w:t>
      </w:r>
      <w:r w:rsidRPr="008F249D">
        <w:rPr>
          <w:rFonts w:ascii="Cambria" w:hAnsi="Cambria"/>
          <w:i/>
          <w:spacing w:val="-3"/>
          <w:sz w:val="20"/>
          <w:szCs w:val="20"/>
        </w:rPr>
        <w:t>)</w:t>
      </w:r>
      <w:r w:rsidRPr="008F249D">
        <w:rPr>
          <w:rFonts w:ascii="Cambria" w:hAnsi="Cambria"/>
          <w:spacing w:val="-3"/>
          <w:sz w:val="20"/>
          <w:szCs w:val="20"/>
        </w:rPr>
        <w:t>.</w:t>
      </w:r>
    </w:p>
    <w:p w:rsidR="00B315E0" w:rsidRDefault="006060B3" w:rsidP="00B315E0">
      <w:pPr>
        <w:pStyle w:val="Lijstalinea"/>
        <w:numPr>
          <w:ilvl w:val="0"/>
          <w:numId w:val="18"/>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8F249D">
        <w:rPr>
          <w:rFonts w:ascii="Cambria" w:hAnsi="Cambria"/>
          <w:spacing w:val="-3"/>
          <w:sz w:val="20"/>
          <w:szCs w:val="20"/>
        </w:rPr>
        <w:t xml:space="preserve">Het toelatend onderzoek </w:t>
      </w:r>
      <w:r w:rsidRPr="00B315E0">
        <w:rPr>
          <w:rFonts w:ascii="Cambria" w:hAnsi="Cambria"/>
          <w:i/>
          <w:spacing w:val="-3"/>
          <w:sz w:val="20"/>
          <w:szCs w:val="20"/>
        </w:rPr>
        <w:t>(art. B11.2</w:t>
      </w:r>
      <w:r w:rsidR="008F249D" w:rsidRPr="00B315E0">
        <w:rPr>
          <w:rFonts w:ascii="Cambria" w:hAnsi="Cambria"/>
          <w:i/>
          <w:spacing w:val="-3"/>
          <w:sz w:val="20"/>
          <w:szCs w:val="20"/>
        </w:rPr>
        <w:t xml:space="preserve"> KO</w:t>
      </w:r>
      <w:r w:rsidRPr="00B315E0">
        <w:rPr>
          <w:rFonts w:ascii="Cambria" w:hAnsi="Cambria"/>
          <w:i/>
          <w:spacing w:val="-3"/>
          <w:sz w:val="20"/>
          <w:szCs w:val="20"/>
        </w:rPr>
        <w:t>)</w:t>
      </w:r>
      <w:r w:rsidRPr="008F249D">
        <w:rPr>
          <w:rFonts w:ascii="Cambria" w:hAnsi="Cambria"/>
          <w:spacing w:val="-3"/>
          <w:sz w:val="20"/>
          <w:szCs w:val="20"/>
        </w:rPr>
        <w:t xml:space="preserve">  zal worden gedaan overeenkomstig de </w:t>
      </w:r>
      <w:r w:rsidR="00B315E0">
        <w:rPr>
          <w:rFonts w:ascii="Cambria" w:hAnsi="Cambria"/>
          <w:spacing w:val="-3"/>
          <w:sz w:val="20"/>
          <w:szCs w:val="20"/>
        </w:rPr>
        <w:t>G</w:t>
      </w:r>
      <w:r w:rsidRPr="008F249D">
        <w:rPr>
          <w:rFonts w:ascii="Cambria" w:hAnsi="Cambria"/>
          <w:spacing w:val="-3"/>
          <w:sz w:val="20"/>
          <w:szCs w:val="20"/>
        </w:rPr>
        <w:t>enerale regeling voor predikantszaken.</w:t>
      </w:r>
    </w:p>
    <w:p w:rsidR="008248FB" w:rsidRPr="008248FB" w:rsidRDefault="006060B3" w:rsidP="008248FB">
      <w:pPr>
        <w:pStyle w:val="Lijstalinea"/>
        <w:numPr>
          <w:ilvl w:val="0"/>
          <w:numId w:val="18"/>
        </w:numPr>
        <w:tabs>
          <w:tab w:val="left" w:pos="-1440"/>
          <w:tab w:val="left" w:pos="-720"/>
          <w:tab w:val="left" w:pos="0"/>
          <w:tab w:val="left" w:pos="709"/>
          <w:tab w:val="left" w:pos="1152"/>
          <w:tab w:val="left" w:pos="1440"/>
        </w:tabs>
        <w:ind w:left="340" w:hanging="340"/>
        <w:rPr>
          <w:rFonts w:ascii="Cambria" w:hAnsi="Cambria"/>
          <w:b/>
          <w:spacing w:val="-3"/>
          <w:sz w:val="20"/>
          <w:szCs w:val="20"/>
        </w:rPr>
      </w:pPr>
      <w:r w:rsidRPr="00B315E0">
        <w:rPr>
          <w:rFonts w:ascii="Cambria" w:hAnsi="Cambria"/>
          <w:sz w:val="20"/>
          <w:szCs w:val="20"/>
        </w:rPr>
        <w:t xml:space="preserve">Bij het verlenen van preekbevoegdheid aan niet-predikanten </w:t>
      </w:r>
      <w:r w:rsidRPr="00B315E0">
        <w:rPr>
          <w:rFonts w:ascii="Cambria" w:hAnsi="Cambria"/>
          <w:i/>
          <w:sz w:val="20"/>
          <w:szCs w:val="20"/>
        </w:rPr>
        <w:t>(art. B32.2</w:t>
      </w:r>
      <w:r w:rsidR="00B315E0" w:rsidRPr="00B315E0">
        <w:rPr>
          <w:rFonts w:ascii="Cambria" w:hAnsi="Cambria"/>
          <w:i/>
          <w:sz w:val="20"/>
          <w:szCs w:val="20"/>
        </w:rPr>
        <w:t xml:space="preserve"> KO</w:t>
      </w:r>
      <w:r w:rsidRPr="00B315E0">
        <w:rPr>
          <w:rFonts w:ascii="Cambria" w:hAnsi="Cambria"/>
          <w:i/>
          <w:sz w:val="20"/>
          <w:szCs w:val="20"/>
        </w:rPr>
        <w:t>)</w:t>
      </w:r>
      <w:r w:rsidRPr="00B315E0">
        <w:rPr>
          <w:rFonts w:ascii="Cambria" w:hAnsi="Cambria"/>
          <w:sz w:val="20"/>
          <w:szCs w:val="20"/>
        </w:rPr>
        <w:t xml:space="preserve"> houdt de classis zich aan de </w:t>
      </w:r>
      <w:r w:rsidR="008248FB">
        <w:rPr>
          <w:rFonts w:ascii="Cambria" w:hAnsi="Cambria"/>
          <w:sz w:val="20"/>
          <w:szCs w:val="20"/>
        </w:rPr>
        <w:t>daarvoor geldende g</w:t>
      </w:r>
      <w:r w:rsidRPr="00B315E0">
        <w:rPr>
          <w:rFonts w:ascii="Cambria" w:hAnsi="Cambria"/>
          <w:sz w:val="20"/>
          <w:szCs w:val="20"/>
        </w:rPr>
        <w:t>enerale regeling</w:t>
      </w:r>
      <w:r w:rsidR="00B315E0">
        <w:rPr>
          <w:rFonts w:ascii="Cambria" w:hAnsi="Cambria"/>
          <w:sz w:val="20"/>
          <w:szCs w:val="20"/>
        </w:rPr>
        <w:t xml:space="preserve"> </w:t>
      </w:r>
      <w:r w:rsidR="008248FB">
        <w:rPr>
          <w:rFonts w:ascii="Cambria" w:hAnsi="Cambria"/>
          <w:sz w:val="20"/>
          <w:szCs w:val="20"/>
        </w:rPr>
        <w:t>.</w:t>
      </w:r>
    </w:p>
    <w:p w:rsidR="008248FB" w:rsidRDefault="008248FB" w:rsidP="008248FB">
      <w:pPr>
        <w:tabs>
          <w:tab w:val="left" w:pos="-1440"/>
          <w:tab w:val="left" w:pos="-720"/>
          <w:tab w:val="left" w:pos="0"/>
          <w:tab w:val="left" w:pos="709"/>
          <w:tab w:val="left" w:pos="1152"/>
          <w:tab w:val="left" w:pos="1440"/>
        </w:tabs>
        <w:rPr>
          <w:rFonts w:ascii="Cambria" w:hAnsi="Cambria"/>
          <w:b/>
          <w:spacing w:val="-3"/>
          <w:sz w:val="20"/>
          <w:szCs w:val="20"/>
        </w:rPr>
      </w:pPr>
    </w:p>
    <w:p w:rsidR="008248FB" w:rsidRDefault="008248FB" w:rsidP="008248FB">
      <w:pPr>
        <w:tabs>
          <w:tab w:val="left" w:pos="-1440"/>
          <w:tab w:val="left" w:pos="-720"/>
          <w:tab w:val="left" w:pos="0"/>
          <w:tab w:val="left" w:pos="709"/>
          <w:tab w:val="left" w:pos="1152"/>
          <w:tab w:val="left" w:pos="1440"/>
        </w:tabs>
        <w:rPr>
          <w:rFonts w:ascii="Cambria" w:hAnsi="Cambria"/>
          <w:b/>
          <w:spacing w:val="-3"/>
          <w:sz w:val="20"/>
          <w:szCs w:val="20"/>
        </w:rPr>
      </w:pPr>
    </w:p>
    <w:p w:rsidR="00DF5A44" w:rsidRDefault="00DF5A44">
      <w:pPr>
        <w:rPr>
          <w:rFonts w:ascii="Cambria" w:hAnsi="Cambria"/>
          <w:spacing w:val="-3"/>
          <w:sz w:val="20"/>
          <w:szCs w:val="20"/>
        </w:rPr>
      </w:pPr>
      <w:r>
        <w:rPr>
          <w:rFonts w:ascii="Cambria" w:hAnsi="Cambria"/>
          <w:spacing w:val="-3"/>
          <w:sz w:val="20"/>
          <w:szCs w:val="20"/>
        </w:rPr>
        <w:br w:type="page"/>
      </w:r>
    </w:p>
    <w:p w:rsidR="006060B3" w:rsidRPr="008248FB" w:rsidRDefault="00907E22" w:rsidP="00D86A0D">
      <w:pPr>
        <w:tabs>
          <w:tab w:val="left" w:pos="-1440"/>
          <w:tab w:val="left" w:pos="-720"/>
          <w:tab w:val="left" w:pos="0"/>
          <w:tab w:val="left" w:pos="709"/>
          <w:tab w:val="left" w:pos="1152"/>
          <w:tab w:val="left" w:pos="1440"/>
        </w:tabs>
        <w:ind w:left="709" w:hanging="709"/>
        <w:rPr>
          <w:rFonts w:ascii="Cambria" w:hAnsi="Cambria"/>
          <w:b/>
          <w:spacing w:val="-3"/>
          <w:sz w:val="20"/>
          <w:szCs w:val="20"/>
        </w:rPr>
      </w:pPr>
      <w:r w:rsidRPr="00907E22">
        <w:rPr>
          <w:rFonts w:ascii="Cambria" w:hAnsi="Cambria"/>
          <w:spacing w:val="-3"/>
          <w:sz w:val="20"/>
          <w:szCs w:val="20"/>
        </w:rPr>
        <w:lastRenderedPageBreak/>
        <w:t xml:space="preserve">Artikel </w:t>
      </w:r>
      <w:r w:rsidR="006060B3" w:rsidRPr="00907E22">
        <w:rPr>
          <w:rFonts w:ascii="Cambria" w:hAnsi="Cambria"/>
          <w:spacing w:val="-3"/>
          <w:sz w:val="20"/>
          <w:szCs w:val="20"/>
        </w:rPr>
        <w:t>B11</w:t>
      </w:r>
      <w:r w:rsidR="00D86A0D">
        <w:rPr>
          <w:rFonts w:ascii="Cambria" w:hAnsi="Cambria"/>
          <w:b/>
          <w:spacing w:val="-3"/>
          <w:sz w:val="20"/>
          <w:szCs w:val="20"/>
        </w:rPr>
        <w:tab/>
      </w:r>
      <w:r w:rsidR="00D86A0D">
        <w:rPr>
          <w:rFonts w:ascii="Cambria" w:hAnsi="Cambria"/>
          <w:b/>
          <w:spacing w:val="-3"/>
          <w:sz w:val="20"/>
          <w:szCs w:val="20"/>
        </w:rPr>
        <w:tab/>
      </w:r>
      <w:r w:rsidR="006060B3" w:rsidRPr="008248FB">
        <w:rPr>
          <w:rFonts w:ascii="Cambria" w:hAnsi="Cambria"/>
          <w:b/>
          <w:spacing w:val="-3"/>
          <w:sz w:val="20"/>
          <w:szCs w:val="20"/>
        </w:rPr>
        <w:t>Predikantszaken</w:t>
      </w:r>
    </w:p>
    <w:p w:rsidR="00907E22" w:rsidRDefault="006060B3" w:rsidP="00907E22">
      <w:pPr>
        <w:pStyle w:val="Lijstalinea"/>
        <w:numPr>
          <w:ilvl w:val="0"/>
          <w:numId w:val="19"/>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907E22">
        <w:rPr>
          <w:rFonts w:ascii="Cambria" w:hAnsi="Cambria"/>
          <w:spacing w:val="-3"/>
          <w:sz w:val="20"/>
          <w:szCs w:val="20"/>
        </w:rPr>
        <w:t xml:space="preserve">Waar de goedkeuring van de classis is vereist bij aanvang, onderbreking of beëindiging van de ambtsdienst van predikanten handelt de classis overeenkomstig de kerkorde en de </w:t>
      </w:r>
      <w:r w:rsidR="00907E22">
        <w:rPr>
          <w:rFonts w:ascii="Cambria" w:hAnsi="Cambria"/>
          <w:spacing w:val="-3"/>
          <w:sz w:val="20"/>
          <w:szCs w:val="20"/>
        </w:rPr>
        <w:t>G</w:t>
      </w:r>
      <w:r w:rsidRPr="00907E22">
        <w:rPr>
          <w:rFonts w:ascii="Cambria" w:hAnsi="Cambria"/>
          <w:spacing w:val="-3"/>
          <w:sz w:val="20"/>
          <w:szCs w:val="20"/>
        </w:rPr>
        <w:t xml:space="preserve">enerale regeling </w:t>
      </w:r>
      <w:r w:rsidR="00907E22">
        <w:rPr>
          <w:rFonts w:ascii="Cambria" w:hAnsi="Cambria"/>
          <w:spacing w:val="-3"/>
          <w:sz w:val="20"/>
          <w:szCs w:val="20"/>
        </w:rPr>
        <w:t xml:space="preserve">voor </w:t>
      </w:r>
      <w:r w:rsidRPr="00907E22">
        <w:rPr>
          <w:rFonts w:ascii="Cambria" w:hAnsi="Cambria"/>
          <w:spacing w:val="-3"/>
          <w:sz w:val="20"/>
          <w:szCs w:val="20"/>
        </w:rPr>
        <w:t>predikantszaken.</w:t>
      </w:r>
    </w:p>
    <w:p w:rsidR="00907E22" w:rsidRPr="00907E22" w:rsidRDefault="006060B3" w:rsidP="00907E22">
      <w:pPr>
        <w:pStyle w:val="Lijstalinea"/>
        <w:numPr>
          <w:ilvl w:val="0"/>
          <w:numId w:val="19"/>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907E22">
        <w:rPr>
          <w:rFonts w:ascii="Cambria" w:hAnsi="Cambria"/>
          <w:spacing w:val="-3"/>
          <w:sz w:val="20"/>
          <w:szCs w:val="20"/>
        </w:rPr>
        <w:t xml:space="preserve">Zie voor een overzicht van de hiervoor vereiste stukken bijlage 10. </w:t>
      </w:r>
      <w:r w:rsidR="00907E22">
        <w:rPr>
          <w:rFonts w:ascii="Cambria" w:hAnsi="Cambria"/>
          <w:spacing w:val="-3"/>
          <w:sz w:val="20"/>
          <w:szCs w:val="20"/>
        </w:rPr>
        <w:br/>
      </w:r>
      <w:r w:rsidRPr="00907E22">
        <w:rPr>
          <w:rFonts w:ascii="Cambria" w:hAnsi="Cambria"/>
          <w:spacing w:val="-3"/>
          <w:sz w:val="20"/>
          <w:szCs w:val="20"/>
        </w:rPr>
        <w:t>Zie voor een model voor de akte van ontslag bijlage 11.</w:t>
      </w:r>
      <w:r w:rsidR="00907E22">
        <w:rPr>
          <w:rFonts w:ascii="Cambria" w:hAnsi="Cambria"/>
          <w:spacing w:val="-3"/>
          <w:sz w:val="20"/>
          <w:szCs w:val="20"/>
        </w:rPr>
        <w:br/>
      </w:r>
      <w:r w:rsidRPr="00907E22">
        <w:rPr>
          <w:rFonts w:ascii="Cambria" w:hAnsi="Cambria"/>
          <w:spacing w:val="-3"/>
          <w:sz w:val="20"/>
          <w:szCs w:val="20"/>
        </w:rPr>
        <w:t xml:space="preserve">Zie voor een model voor de akte van </w:t>
      </w:r>
      <w:proofErr w:type="spellStart"/>
      <w:r w:rsidRPr="00907E22">
        <w:rPr>
          <w:rFonts w:ascii="Cambria" w:hAnsi="Cambria"/>
          <w:spacing w:val="-3"/>
          <w:sz w:val="20"/>
          <w:szCs w:val="20"/>
        </w:rPr>
        <w:t>emeritering</w:t>
      </w:r>
      <w:proofErr w:type="spellEnd"/>
      <w:r w:rsidRPr="00907E22">
        <w:rPr>
          <w:rFonts w:ascii="Cambria" w:hAnsi="Cambria"/>
          <w:spacing w:val="-3"/>
          <w:sz w:val="20"/>
          <w:szCs w:val="20"/>
        </w:rPr>
        <w:t xml:space="preserve"> bijlage 12.</w:t>
      </w:r>
      <w:r w:rsidRPr="00907E22">
        <w:rPr>
          <w:rFonts w:ascii="Cambria" w:hAnsi="Cambria"/>
          <w:b/>
          <w:spacing w:val="-3"/>
          <w:sz w:val="20"/>
          <w:szCs w:val="20"/>
        </w:rPr>
        <w:t xml:space="preserve"> </w:t>
      </w:r>
    </w:p>
    <w:p w:rsidR="006060B3" w:rsidRPr="00907E22" w:rsidRDefault="006060B3" w:rsidP="00907E22">
      <w:pPr>
        <w:pStyle w:val="Lijstalinea"/>
        <w:numPr>
          <w:ilvl w:val="0"/>
          <w:numId w:val="19"/>
        </w:numPr>
        <w:tabs>
          <w:tab w:val="left" w:pos="-1440"/>
          <w:tab w:val="left" w:pos="-720"/>
          <w:tab w:val="left" w:pos="0"/>
          <w:tab w:val="left" w:pos="709"/>
          <w:tab w:val="left" w:pos="1152"/>
          <w:tab w:val="left" w:pos="1440"/>
        </w:tabs>
        <w:ind w:left="340" w:hanging="340"/>
        <w:rPr>
          <w:rFonts w:ascii="Cambria" w:hAnsi="Cambria"/>
          <w:spacing w:val="-3"/>
          <w:sz w:val="20"/>
          <w:szCs w:val="20"/>
        </w:rPr>
      </w:pPr>
      <w:r w:rsidRPr="00907E22">
        <w:rPr>
          <w:rFonts w:ascii="Cambria" w:hAnsi="Cambria"/>
          <w:sz w:val="20"/>
          <w:szCs w:val="20"/>
        </w:rPr>
        <w:t xml:space="preserve">De classis wijst voor elke kerk een andere classiskerk aan als naburige kerk </w:t>
      </w:r>
      <w:r w:rsidRPr="00BE2B48">
        <w:rPr>
          <w:rFonts w:ascii="Cambria" w:hAnsi="Cambria"/>
          <w:i/>
          <w:sz w:val="20"/>
          <w:szCs w:val="20"/>
        </w:rPr>
        <w:t>(art. E64</w:t>
      </w:r>
      <w:r w:rsidR="00BE2B48" w:rsidRPr="00BE2B48">
        <w:rPr>
          <w:rFonts w:ascii="Cambria" w:hAnsi="Cambria"/>
          <w:i/>
          <w:sz w:val="20"/>
          <w:szCs w:val="20"/>
        </w:rPr>
        <w:t xml:space="preserve"> KO</w:t>
      </w:r>
      <w:r w:rsidRPr="00BE2B48">
        <w:rPr>
          <w:rFonts w:ascii="Cambria" w:hAnsi="Cambria"/>
          <w:i/>
          <w:sz w:val="20"/>
          <w:szCs w:val="20"/>
        </w:rPr>
        <w:t>)</w:t>
      </w:r>
      <w:r w:rsidRPr="00907E22">
        <w:rPr>
          <w:rFonts w:ascii="Cambria" w:hAnsi="Cambria"/>
          <w:sz w:val="20"/>
          <w:szCs w:val="20"/>
        </w:rPr>
        <w:t>, als volgt:</w:t>
      </w:r>
      <w:r w:rsidR="00907E22">
        <w:rPr>
          <w:rFonts w:ascii="Cambria" w:hAnsi="Cambria"/>
          <w:sz w:val="20"/>
          <w:szCs w:val="20"/>
        </w:rPr>
        <w:br/>
      </w:r>
      <w:r w:rsidR="00034DD5">
        <w:rPr>
          <w:rFonts w:ascii="Cambria" w:hAnsi="Cambria"/>
          <w:sz w:val="20"/>
          <w:szCs w:val="20"/>
        </w:rPr>
        <w:t>d</w:t>
      </w:r>
      <w:r w:rsidRPr="00907E22">
        <w:rPr>
          <w:rFonts w:ascii="Cambria" w:hAnsi="Cambria"/>
          <w:sz w:val="20"/>
          <w:szCs w:val="20"/>
        </w:rPr>
        <w:t>e kerk te …. is naburige kerk voor de kerk te ….</w:t>
      </w:r>
      <w:r w:rsidR="00034DD5">
        <w:rPr>
          <w:rFonts w:ascii="Cambria" w:hAnsi="Cambria"/>
          <w:sz w:val="20"/>
          <w:szCs w:val="20"/>
        </w:rPr>
        <w:t>;</w:t>
      </w:r>
      <w:r w:rsidR="00907E22">
        <w:rPr>
          <w:rFonts w:ascii="Cambria" w:hAnsi="Cambria"/>
          <w:sz w:val="20"/>
          <w:szCs w:val="20"/>
        </w:rPr>
        <w:br/>
      </w:r>
      <w:r w:rsidR="00034DD5">
        <w:rPr>
          <w:rFonts w:ascii="Cambria" w:hAnsi="Cambria"/>
          <w:sz w:val="20"/>
          <w:szCs w:val="20"/>
        </w:rPr>
        <w:t>d</w:t>
      </w:r>
      <w:r w:rsidRPr="00907E22">
        <w:rPr>
          <w:rFonts w:ascii="Cambria" w:hAnsi="Cambria"/>
          <w:sz w:val="20"/>
          <w:szCs w:val="20"/>
        </w:rPr>
        <w:t>e kerk te …. is naburige kerk voor de kerk te ….</w:t>
      </w:r>
      <w:r w:rsidR="00034DD5">
        <w:rPr>
          <w:rFonts w:ascii="Cambria" w:hAnsi="Cambria"/>
          <w:sz w:val="20"/>
          <w:szCs w:val="20"/>
        </w:rPr>
        <w:t>;</w:t>
      </w:r>
      <w:r w:rsidR="00907E22">
        <w:rPr>
          <w:rFonts w:ascii="Cambria" w:hAnsi="Cambria"/>
          <w:sz w:val="20"/>
          <w:szCs w:val="20"/>
        </w:rPr>
        <w:br/>
      </w:r>
      <w:r w:rsidR="00034DD5">
        <w:rPr>
          <w:rFonts w:ascii="Cambria" w:hAnsi="Cambria"/>
          <w:sz w:val="20"/>
          <w:szCs w:val="20"/>
        </w:rPr>
        <w:t>e</w:t>
      </w:r>
      <w:r w:rsidRPr="00907E22">
        <w:rPr>
          <w:rFonts w:ascii="Cambria" w:hAnsi="Cambria"/>
          <w:sz w:val="20"/>
          <w:szCs w:val="20"/>
        </w:rPr>
        <w:t>nzovoort.</w:t>
      </w:r>
    </w:p>
    <w:p w:rsidR="00907E22" w:rsidRDefault="00907E22" w:rsidP="006060B3">
      <w:pPr>
        <w:tabs>
          <w:tab w:val="left" w:pos="-1440"/>
          <w:tab w:val="left" w:pos="-720"/>
          <w:tab w:val="left" w:pos="0"/>
          <w:tab w:val="left" w:pos="709"/>
          <w:tab w:val="left" w:pos="1152"/>
          <w:tab w:val="left" w:pos="1440"/>
        </w:tabs>
        <w:ind w:left="709" w:hanging="709"/>
        <w:rPr>
          <w:rFonts w:ascii="Cambria" w:hAnsi="Cambria"/>
          <w:b/>
          <w:spacing w:val="-3"/>
          <w:sz w:val="20"/>
          <w:szCs w:val="20"/>
        </w:rPr>
      </w:pPr>
    </w:p>
    <w:p w:rsidR="006060B3" w:rsidRPr="00A319C8" w:rsidRDefault="00034DD5" w:rsidP="00CB77A6">
      <w:pPr>
        <w:tabs>
          <w:tab w:val="left" w:pos="-1440"/>
          <w:tab w:val="left" w:pos="-720"/>
          <w:tab w:val="left" w:pos="0"/>
          <w:tab w:val="left" w:pos="709"/>
          <w:tab w:val="left" w:pos="1152"/>
          <w:tab w:val="left" w:pos="1440"/>
        </w:tabs>
        <w:ind w:left="709" w:hanging="709"/>
        <w:rPr>
          <w:rFonts w:ascii="Cambria" w:hAnsi="Cambria"/>
          <w:b/>
          <w:spacing w:val="-3"/>
          <w:sz w:val="20"/>
          <w:szCs w:val="20"/>
        </w:rPr>
      </w:pPr>
      <w:r>
        <w:rPr>
          <w:rFonts w:ascii="Cambria" w:hAnsi="Cambria"/>
          <w:spacing w:val="-3"/>
          <w:sz w:val="20"/>
          <w:szCs w:val="20"/>
        </w:rPr>
        <w:t xml:space="preserve">Artikel </w:t>
      </w:r>
      <w:r w:rsidR="006060B3" w:rsidRPr="00034DD5">
        <w:rPr>
          <w:rFonts w:ascii="Cambria" w:hAnsi="Cambria"/>
          <w:spacing w:val="-3"/>
          <w:sz w:val="20"/>
          <w:szCs w:val="20"/>
        </w:rPr>
        <w:t>B12</w:t>
      </w:r>
      <w:r w:rsidR="00D86A0D">
        <w:rPr>
          <w:rFonts w:ascii="Cambria" w:hAnsi="Cambria"/>
          <w:spacing w:val="-3"/>
          <w:sz w:val="20"/>
          <w:szCs w:val="20"/>
        </w:rPr>
        <w:tab/>
      </w:r>
      <w:r w:rsidR="006060B3" w:rsidRPr="00A319C8">
        <w:rPr>
          <w:rFonts w:ascii="Cambria" w:hAnsi="Cambria"/>
          <w:b/>
          <w:spacing w:val="-3"/>
          <w:sz w:val="20"/>
          <w:szCs w:val="20"/>
        </w:rPr>
        <w:t xml:space="preserve"> </w:t>
      </w:r>
      <w:r w:rsidR="006060B3" w:rsidRPr="00A319C8">
        <w:rPr>
          <w:rFonts w:ascii="Cambria" w:hAnsi="Cambria"/>
          <w:b/>
          <w:spacing w:val="-3"/>
          <w:sz w:val="20"/>
          <w:szCs w:val="20"/>
        </w:rPr>
        <w:tab/>
        <w:t xml:space="preserve">Classis </w:t>
      </w:r>
      <w:proofErr w:type="spellStart"/>
      <w:r w:rsidR="006060B3" w:rsidRPr="00A319C8">
        <w:rPr>
          <w:rFonts w:ascii="Cambria" w:hAnsi="Cambria"/>
          <w:b/>
          <w:spacing w:val="-3"/>
          <w:sz w:val="20"/>
          <w:szCs w:val="20"/>
        </w:rPr>
        <w:t>contracta</w:t>
      </w:r>
      <w:proofErr w:type="spellEnd"/>
    </w:p>
    <w:p w:rsidR="00034DD5" w:rsidRDefault="006060B3" w:rsidP="00034DD5">
      <w:pPr>
        <w:pStyle w:val="Lijstalinea"/>
        <w:numPr>
          <w:ilvl w:val="0"/>
          <w:numId w:val="20"/>
        </w:numPr>
        <w:tabs>
          <w:tab w:val="left" w:pos="-1440"/>
          <w:tab w:val="left" w:pos="-720"/>
          <w:tab w:val="left" w:pos="0"/>
          <w:tab w:val="left" w:pos="705"/>
          <w:tab w:val="left" w:pos="1152"/>
          <w:tab w:val="left" w:pos="1440"/>
        </w:tabs>
        <w:ind w:left="340" w:hanging="340"/>
        <w:rPr>
          <w:rFonts w:ascii="Cambria" w:hAnsi="Cambria"/>
          <w:spacing w:val="-3"/>
          <w:sz w:val="20"/>
          <w:szCs w:val="20"/>
        </w:rPr>
      </w:pPr>
      <w:r w:rsidRPr="00034DD5">
        <w:rPr>
          <w:rFonts w:ascii="Cambria" w:hAnsi="Cambria"/>
          <w:spacing w:val="-3"/>
          <w:sz w:val="20"/>
          <w:szCs w:val="20"/>
        </w:rPr>
        <w:t xml:space="preserve">Voor het geval dat de goedkeuring van een beroep of het verlenen van een akte van ontslag vóór de eerstkomende classisvergadering verlangd wordt, wijst de classis twee kerken met een plaatsvervangende kerk aan als classis </w:t>
      </w:r>
      <w:proofErr w:type="spellStart"/>
      <w:r w:rsidRPr="00034DD5">
        <w:rPr>
          <w:rFonts w:ascii="Cambria" w:hAnsi="Cambria"/>
          <w:spacing w:val="-3"/>
          <w:sz w:val="20"/>
          <w:szCs w:val="20"/>
        </w:rPr>
        <w:t>contracta</w:t>
      </w:r>
      <w:proofErr w:type="spellEnd"/>
      <w:r w:rsidRPr="00034DD5">
        <w:rPr>
          <w:rFonts w:ascii="Cambria" w:hAnsi="Cambria"/>
          <w:spacing w:val="-3"/>
          <w:sz w:val="20"/>
          <w:szCs w:val="20"/>
        </w:rPr>
        <w:t>. Deze kerken handelen alsof zij de classis zijn.</w:t>
      </w:r>
    </w:p>
    <w:p w:rsidR="00034DD5" w:rsidRDefault="006060B3" w:rsidP="00034DD5">
      <w:pPr>
        <w:pStyle w:val="Lijstalinea"/>
        <w:numPr>
          <w:ilvl w:val="0"/>
          <w:numId w:val="20"/>
        </w:numPr>
        <w:tabs>
          <w:tab w:val="left" w:pos="-1440"/>
          <w:tab w:val="left" w:pos="-720"/>
          <w:tab w:val="left" w:pos="0"/>
          <w:tab w:val="left" w:pos="705"/>
          <w:tab w:val="left" w:pos="1152"/>
          <w:tab w:val="left" w:pos="1440"/>
        </w:tabs>
        <w:ind w:left="340" w:hanging="340"/>
        <w:rPr>
          <w:rFonts w:ascii="Cambria" w:hAnsi="Cambria"/>
          <w:spacing w:val="-3"/>
          <w:sz w:val="20"/>
          <w:szCs w:val="20"/>
        </w:rPr>
      </w:pPr>
      <w:r w:rsidRPr="00034DD5">
        <w:rPr>
          <w:rFonts w:ascii="Cambria" w:hAnsi="Cambria"/>
          <w:spacing w:val="-3"/>
          <w:sz w:val="20"/>
          <w:szCs w:val="20"/>
        </w:rPr>
        <w:t xml:space="preserve">Ten minste 10 dagen voor de classis </w:t>
      </w:r>
      <w:proofErr w:type="spellStart"/>
      <w:r w:rsidRPr="00034DD5">
        <w:rPr>
          <w:rFonts w:ascii="Cambria" w:hAnsi="Cambria"/>
          <w:spacing w:val="-3"/>
          <w:sz w:val="20"/>
          <w:szCs w:val="20"/>
        </w:rPr>
        <w:t>contracta</w:t>
      </w:r>
      <w:proofErr w:type="spellEnd"/>
      <w:r w:rsidRPr="00034DD5">
        <w:rPr>
          <w:rFonts w:ascii="Cambria" w:hAnsi="Cambria"/>
          <w:spacing w:val="-3"/>
          <w:sz w:val="20"/>
          <w:szCs w:val="20"/>
        </w:rPr>
        <w:t xml:space="preserve"> worden de andere kerken van de te behandelen zaak en plaats en tijd van de vergadering op de hoogte gebracht, zodat ze desgewenst afgevaardigden kunnen sturen.</w:t>
      </w:r>
    </w:p>
    <w:p w:rsidR="00CB77A6" w:rsidRDefault="006060B3" w:rsidP="00CB77A6">
      <w:pPr>
        <w:pStyle w:val="Lijstalinea"/>
        <w:numPr>
          <w:ilvl w:val="0"/>
          <w:numId w:val="20"/>
        </w:numPr>
        <w:tabs>
          <w:tab w:val="left" w:pos="-1440"/>
          <w:tab w:val="left" w:pos="-720"/>
          <w:tab w:val="left" w:pos="0"/>
          <w:tab w:val="left" w:pos="705"/>
          <w:tab w:val="left" w:pos="1152"/>
          <w:tab w:val="left" w:pos="1440"/>
        </w:tabs>
        <w:ind w:left="340" w:hanging="340"/>
        <w:rPr>
          <w:rFonts w:ascii="Cambria" w:hAnsi="Cambria"/>
          <w:spacing w:val="-3"/>
          <w:sz w:val="20"/>
          <w:szCs w:val="20"/>
        </w:rPr>
      </w:pPr>
      <w:r w:rsidRPr="00034DD5">
        <w:rPr>
          <w:rFonts w:ascii="Cambria" w:hAnsi="Cambria"/>
          <w:spacing w:val="-3"/>
          <w:sz w:val="20"/>
          <w:szCs w:val="20"/>
        </w:rPr>
        <w:t xml:space="preserve">Het moderamen van een classis </w:t>
      </w:r>
      <w:proofErr w:type="spellStart"/>
      <w:r w:rsidRPr="00034DD5">
        <w:rPr>
          <w:rFonts w:ascii="Cambria" w:hAnsi="Cambria"/>
          <w:spacing w:val="-3"/>
          <w:sz w:val="20"/>
          <w:szCs w:val="20"/>
        </w:rPr>
        <w:t>contracta</w:t>
      </w:r>
      <w:proofErr w:type="spellEnd"/>
      <w:r w:rsidRPr="00034DD5">
        <w:rPr>
          <w:rFonts w:ascii="Cambria" w:hAnsi="Cambria"/>
          <w:spacing w:val="-3"/>
          <w:sz w:val="20"/>
          <w:szCs w:val="20"/>
        </w:rPr>
        <w:t xml:space="preserve"> bestaat uit een preses en een scriba. De classis </w:t>
      </w:r>
      <w:proofErr w:type="spellStart"/>
      <w:r w:rsidRPr="00034DD5">
        <w:rPr>
          <w:rFonts w:ascii="Cambria" w:hAnsi="Cambria"/>
          <w:spacing w:val="-3"/>
          <w:sz w:val="20"/>
          <w:szCs w:val="20"/>
        </w:rPr>
        <w:t>contracta</w:t>
      </w:r>
      <w:proofErr w:type="spellEnd"/>
      <w:r w:rsidRPr="00034DD5">
        <w:rPr>
          <w:rFonts w:ascii="Cambria" w:hAnsi="Cambria"/>
          <w:spacing w:val="-3"/>
          <w:sz w:val="20"/>
          <w:szCs w:val="20"/>
        </w:rPr>
        <w:t xml:space="preserve"> rapporteert over haar werkzaamheden aan de eerstvolgende classisvergadering.</w:t>
      </w:r>
      <w:bookmarkStart w:id="84" w:name="_Toc390345805"/>
      <w:bookmarkStart w:id="85" w:name="_Toc390348746"/>
      <w:bookmarkStart w:id="86" w:name="_Toc390349050"/>
      <w:bookmarkStart w:id="87" w:name="_Toc390345817"/>
      <w:bookmarkStart w:id="88" w:name="_Toc390348758"/>
      <w:bookmarkStart w:id="89" w:name="_Toc390349062"/>
      <w:bookmarkStart w:id="90" w:name="_Toc379463038"/>
      <w:bookmarkStart w:id="91" w:name="_Toc379463152"/>
      <w:bookmarkStart w:id="92" w:name="_Toc379463220"/>
      <w:bookmarkStart w:id="93" w:name="_Toc379464754"/>
      <w:bookmarkStart w:id="94" w:name="_Toc379465322"/>
      <w:bookmarkStart w:id="95" w:name="_Toc379474558"/>
      <w:bookmarkStart w:id="96" w:name="_Toc379474775"/>
      <w:bookmarkStart w:id="97" w:name="_Toc379475090"/>
      <w:bookmarkStart w:id="98" w:name="_Toc379554317"/>
      <w:bookmarkEnd w:id="84"/>
      <w:bookmarkEnd w:id="85"/>
      <w:bookmarkEnd w:id="86"/>
      <w:bookmarkEnd w:id="87"/>
      <w:bookmarkEnd w:id="88"/>
      <w:bookmarkEnd w:id="89"/>
    </w:p>
    <w:p w:rsidR="00CB77A6" w:rsidRDefault="00CB77A6" w:rsidP="00CB77A6">
      <w:pPr>
        <w:tabs>
          <w:tab w:val="left" w:pos="-1440"/>
          <w:tab w:val="left" w:pos="-720"/>
          <w:tab w:val="left" w:pos="0"/>
          <w:tab w:val="left" w:pos="705"/>
          <w:tab w:val="left" w:pos="1152"/>
          <w:tab w:val="left" w:pos="1440"/>
        </w:tabs>
        <w:rPr>
          <w:rFonts w:ascii="Cambria" w:hAnsi="Cambria"/>
          <w:sz w:val="20"/>
          <w:szCs w:val="20"/>
        </w:rPr>
      </w:pPr>
    </w:p>
    <w:p w:rsidR="006060B3" w:rsidRPr="00CB77A6" w:rsidRDefault="0092474A" w:rsidP="00CB77A6">
      <w:pPr>
        <w:tabs>
          <w:tab w:val="left" w:pos="-1440"/>
          <w:tab w:val="left" w:pos="-720"/>
          <w:tab w:val="left" w:pos="0"/>
          <w:tab w:val="left" w:pos="705"/>
          <w:tab w:val="left" w:pos="1152"/>
          <w:tab w:val="left" w:pos="1440"/>
        </w:tabs>
        <w:ind w:left="709" w:hanging="709"/>
        <w:rPr>
          <w:rFonts w:ascii="Cambria" w:hAnsi="Cambria"/>
          <w:spacing w:val="-3"/>
          <w:sz w:val="20"/>
          <w:szCs w:val="20"/>
        </w:rPr>
      </w:pPr>
      <w:r w:rsidRPr="00CB77A6">
        <w:rPr>
          <w:rFonts w:ascii="Cambria" w:hAnsi="Cambria"/>
          <w:sz w:val="20"/>
          <w:szCs w:val="20"/>
        </w:rPr>
        <w:t>Artikel B13</w:t>
      </w:r>
      <w:r w:rsidR="00CB77A6" w:rsidRPr="00CB77A6">
        <w:rPr>
          <w:rFonts w:ascii="Cambria" w:hAnsi="Cambria"/>
          <w:sz w:val="20"/>
          <w:szCs w:val="20"/>
        </w:rPr>
        <w:tab/>
      </w:r>
      <w:r w:rsidR="00D86A0D">
        <w:rPr>
          <w:rFonts w:ascii="Cambria" w:hAnsi="Cambria"/>
          <w:sz w:val="20"/>
          <w:szCs w:val="20"/>
        </w:rPr>
        <w:tab/>
      </w:r>
      <w:r w:rsidR="006060B3" w:rsidRPr="00CB77A6">
        <w:rPr>
          <w:rFonts w:ascii="Cambria" w:hAnsi="Cambria"/>
          <w:b/>
          <w:sz w:val="20"/>
          <w:szCs w:val="20"/>
        </w:rPr>
        <w:t>Consulent</w:t>
      </w:r>
    </w:p>
    <w:p w:rsidR="00CB77A6" w:rsidRDefault="006060B3" w:rsidP="00CB77A6">
      <w:pPr>
        <w:tabs>
          <w:tab w:val="left" w:pos="709"/>
        </w:tabs>
        <w:rPr>
          <w:rFonts w:ascii="Cambria" w:hAnsi="Cambria"/>
          <w:sz w:val="20"/>
          <w:szCs w:val="20"/>
        </w:rPr>
      </w:pPr>
      <w:r w:rsidRPr="00A319C8">
        <w:rPr>
          <w:rFonts w:ascii="Cambria" w:hAnsi="Cambria"/>
          <w:sz w:val="20"/>
          <w:szCs w:val="20"/>
        </w:rPr>
        <w:t>Een kerk met een vacature voor predikant verzoekt de classisvergadering haar een consulent als adviseur toe te wijzen. Bij deze aanwijzing houdt de classisvergadering zoveel mogelijk rekening met de eventuele wens van de desbetreffende kerk.</w:t>
      </w:r>
    </w:p>
    <w:p w:rsidR="00CB77A6" w:rsidRDefault="00CB77A6" w:rsidP="00CB77A6">
      <w:pPr>
        <w:tabs>
          <w:tab w:val="left" w:pos="709"/>
        </w:tabs>
        <w:rPr>
          <w:rFonts w:ascii="Cambria" w:hAnsi="Cambria"/>
          <w:sz w:val="20"/>
          <w:szCs w:val="20"/>
        </w:rPr>
      </w:pPr>
    </w:p>
    <w:p w:rsidR="006060B3" w:rsidRPr="00CB77A6" w:rsidRDefault="001342B1" w:rsidP="00D86A0D">
      <w:pPr>
        <w:tabs>
          <w:tab w:val="left" w:pos="709"/>
          <w:tab w:val="left" w:pos="851"/>
          <w:tab w:val="left" w:pos="1134"/>
        </w:tabs>
        <w:ind w:left="709" w:hanging="709"/>
        <w:rPr>
          <w:rFonts w:ascii="Cambria" w:hAnsi="Cambria"/>
          <w:sz w:val="20"/>
          <w:szCs w:val="20"/>
        </w:rPr>
      </w:pPr>
      <w:r>
        <w:rPr>
          <w:rFonts w:ascii="Cambria" w:hAnsi="Cambria"/>
          <w:sz w:val="20"/>
          <w:szCs w:val="20"/>
        </w:rPr>
        <w:t xml:space="preserve">Artikel </w:t>
      </w:r>
      <w:r w:rsidR="006060B3" w:rsidRPr="001342B1">
        <w:rPr>
          <w:rFonts w:ascii="Cambria" w:hAnsi="Cambria"/>
          <w:sz w:val="20"/>
          <w:szCs w:val="20"/>
        </w:rPr>
        <w:t>B14</w:t>
      </w:r>
      <w:r w:rsidR="00CB77A6">
        <w:rPr>
          <w:rFonts w:ascii="Cambria" w:hAnsi="Cambria"/>
          <w:sz w:val="20"/>
          <w:szCs w:val="20"/>
        </w:rPr>
        <w:tab/>
      </w:r>
      <w:r w:rsidR="00D86A0D">
        <w:rPr>
          <w:rFonts w:ascii="Cambria" w:hAnsi="Cambria"/>
          <w:sz w:val="20"/>
          <w:szCs w:val="20"/>
        </w:rPr>
        <w:tab/>
      </w:r>
      <w:r w:rsidR="006060B3" w:rsidRPr="00A319C8">
        <w:rPr>
          <w:rFonts w:ascii="Cambria" w:hAnsi="Cambria"/>
          <w:b/>
          <w:sz w:val="20"/>
          <w:szCs w:val="20"/>
        </w:rPr>
        <w:t>Hulp voor vacante kerken, bij ziekte en in vakantietijd</w:t>
      </w:r>
    </w:p>
    <w:p w:rsidR="001342B1" w:rsidRDefault="006060B3" w:rsidP="001342B1">
      <w:pPr>
        <w:pStyle w:val="Lijstalinea"/>
        <w:numPr>
          <w:ilvl w:val="0"/>
          <w:numId w:val="21"/>
        </w:numPr>
        <w:tabs>
          <w:tab w:val="left" w:pos="709"/>
        </w:tabs>
        <w:ind w:left="340" w:hanging="340"/>
        <w:rPr>
          <w:rFonts w:ascii="Cambria" w:hAnsi="Cambria"/>
          <w:sz w:val="20"/>
          <w:szCs w:val="20"/>
        </w:rPr>
      </w:pPr>
      <w:r w:rsidRPr="001342B1">
        <w:rPr>
          <w:rFonts w:ascii="Cambria" w:hAnsi="Cambria"/>
          <w:sz w:val="20"/>
          <w:szCs w:val="20"/>
        </w:rPr>
        <w:t>Wanneer een kerk niet zelf voor geregelde bediening van Woord en sacramenten kan zorgen, kan zij een beroep doen op de classiskerken.</w:t>
      </w:r>
    </w:p>
    <w:p w:rsidR="001342B1" w:rsidRDefault="006060B3" w:rsidP="001342B1">
      <w:pPr>
        <w:pStyle w:val="Lijstalinea"/>
        <w:numPr>
          <w:ilvl w:val="0"/>
          <w:numId w:val="21"/>
        </w:numPr>
        <w:tabs>
          <w:tab w:val="left" w:pos="709"/>
        </w:tabs>
        <w:ind w:left="340" w:hanging="340"/>
        <w:rPr>
          <w:rFonts w:ascii="Cambria" w:hAnsi="Cambria"/>
          <w:sz w:val="20"/>
          <w:szCs w:val="20"/>
        </w:rPr>
      </w:pPr>
      <w:r w:rsidRPr="001342B1">
        <w:rPr>
          <w:rFonts w:ascii="Cambria" w:hAnsi="Cambria"/>
          <w:sz w:val="20"/>
          <w:szCs w:val="20"/>
        </w:rPr>
        <w:t>De classis zegt deze kerk preekbeurten, waarvoor de predikanten in de classis door hun kerk worden afgestaan, toe volgens de regeling die is opgenomen als bijlage 13.</w:t>
      </w:r>
    </w:p>
    <w:p w:rsidR="001342B1" w:rsidRDefault="006060B3" w:rsidP="001342B1">
      <w:pPr>
        <w:pStyle w:val="Lijstalinea"/>
        <w:numPr>
          <w:ilvl w:val="0"/>
          <w:numId w:val="21"/>
        </w:numPr>
        <w:tabs>
          <w:tab w:val="left" w:pos="709"/>
        </w:tabs>
        <w:ind w:left="340" w:hanging="340"/>
        <w:rPr>
          <w:rFonts w:ascii="Cambria" w:hAnsi="Cambria"/>
          <w:sz w:val="20"/>
          <w:szCs w:val="20"/>
        </w:rPr>
      </w:pPr>
      <w:r w:rsidRPr="001342B1">
        <w:rPr>
          <w:rFonts w:ascii="Cambria" w:hAnsi="Cambria"/>
          <w:sz w:val="20"/>
          <w:szCs w:val="20"/>
        </w:rPr>
        <w:t xml:space="preserve">Voor de coördinatie hiervan benoemt de classis een deputaat </w:t>
      </w:r>
      <w:r w:rsidR="00667EAD">
        <w:rPr>
          <w:rFonts w:ascii="Cambria" w:hAnsi="Cambria"/>
          <w:sz w:val="20"/>
          <w:szCs w:val="20"/>
        </w:rPr>
        <w:t>c</w:t>
      </w:r>
      <w:r w:rsidRPr="001342B1">
        <w:rPr>
          <w:rFonts w:ascii="Cambria" w:hAnsi="Cambria"/>
          <w:sz w:val="20"/>
          <w:szCs w:val="20"/>
        </w:rPr>
        <w:t>lassisbeurten (zie bijlage 13).</w:t>
      </w:r>
    </w:p>
    <w:p w:rsidR="001342B1" w:rsidRDefault="006060B3" w:rsidP="001342B1">
      <w:pPr>
        <w:pStyle w:val="Lijstalinea"/>
        <w:numPr>
          <w:ilvl w:val="0"/>
          <w:numId w:val="21"/>
        </w:numPr>
        <w:tabs>
          <w:tab w:val="left" w:pos="709"/>
        </w:tabs>
        <w:ind w:left="340" w:hanging="340"/>
        <w:rPr>
          <w:rFonts w:ascii="Cambria" w:hAnsi="Cambria"/>
          <w:sz w:val="20"/>
          <w:szCs w:val="20"/>
        </w:rPr>
      </w:pPr>
      <w:r w:rsidRPr="001342B1">
        <w:rPr>
          <w:rFonts w:ascii="Cambria" w:hAnsi="Cambria"/>
          <w:sz w:val="20"/>
          <w:szCs w:val="20"/>
        </w:rPr>
        <w:t>Eventuele hulp in pastoraat en catechese regelt de vacante kerk separaat met inachtneming van de landelijke afspraken inzake de vergoeding ervan.</w:t>
      </w:r>
    </w:p>
    <w:p w:rsidR="006060B3" w:rsidRPr="001342B1" w:rsidRDefault="006060B3" w:rsidP="001342B1">
      <w:pPr>
        <w:pStyle w:val="Lijstalinea"/>
        <w:numPr>
          <w:ilvl w:val="0"/>
          <w:numId w:val="21"/>
        </w:numPr>
        <w:tabs>
          <w:tab w:val="left" w:pos="709"/>
        </w:tabs>
        <w:ind w:left="340" w:hanging="340"/>
        <w:rPr>
          <w:rFonts w:ascii="Cambria" w:hAnsi="Cambria"/>
          <w:sz w:val="20"/>
          <w:szCs w:val="20"/>
        </w:rPr>
      </w:pPr>
      <w:r w:rsidRPr="001342B1">
        <w:rPr>
          <w:rFonts w:ascii="Cambria" w:hAnsi="Cambria"/>
          <w:sz w:val="20"/>
          <w:szCs w:val="20"/>
        </w:rPr>
        <w:t>De kerken en predikanten in de classis werken eraan mee, dat in vakantietijd zo mogelijk ten minste één predikant beschikbaar is voor noodsituaties.</w:t>
      </w:r>
    </w:p>
    <w:p w:rsidR="00667EAD" w:rsidRDefault="00667EAD" w:rsidP="00667EAD">
      <w:pPr>
        <w:tabs>
          <w:tab w:val="left" w:pos="709"/>
          <w:tab w:val="left" w:pos="1134"/>
        </w:tabs>
        <w:rPr>
          <w:rFonts w:ascii="Cambria" w:hAnsi="Cambria"/>
          <w:b/>
          <w:sz w:val="20"/>
          <w:szCs w:val="20"/>
        </w:rPr>
      </w:pPr>
    </w:p>
    <w:p w:rsidR="006060B3" w:rsidRPr="00A319C8" w:rsidRDefault="00667EAD" w:rsidP="006106F5">
      <w:pPr>
        <w:tabs>
          <w:tab w:val="left" w:pos="709"/>
          <w:tab w:val="left" w:pos="1134"/>
          <w:tab w:val="left" w:pos="1418"/>
        </w:tabs>
        <w:ind w:left="709" w:hanging="709"/>
        <w:rPr>
          <w:rFonts w:ascii="Cambria" w:hAnsi="Cambria"/>
          <w:b/>
          <w:sz w:val="20"/>
          <w:szCs w:val="20"/>
        </w:rPr>
      </w:pPr>
      <w:r w:rsidRPr="00667EAD">
        <w:rPr>
          <w:rFonts w:ascii="Cambria" w:hAnsi="Cambria"/>
          <w:sz w:val="20"/>
          <w:szCs w:val="20"/>
        </w:rPr>
        <w:t>Artikel B15</w:t>
      </w:r>
      <w:r>
        <w:rPr>
          <w:rFonts w:ascii="Cambria" w:hAnsi="Cambria"/>
          <w:b/>
          <w:sz w:val="20"/>
          <w:szCs w:val="20"/>
        </w:rPr>
        <w:tab/>
      </w:r>
      <w:r w:rsidR="00D86A0D">
        <w:rPr>
          <w:rFonts w:ascii="Cambria" w:hAnsi="Cambria"/>
          <w:b/>
          <w:sz w:val="20"/>
          <w:szCs w:val="20"/>
        </w:rPr>
        <w:tab/>
      </w:r>
      <w:r w:rsidR="006060B3" w:rsidRPr="00A319C8">
        <w:rPr>
          <w:rFonts w:ascii="Cambria" w:hAnsi="Cambria"/>
          <w:b/>
          <w:sz w:val="20"/>
          <w:szCs w:val="20"/>
        </w:rPr>
        <w:t xml:space="preserve">Opheffing, </w:t>
      </w:r>
      <w:proofErr w:type="spellStart"/>
      <w:r w:rsidR="006060B3" w:rsidRPr="00A319C8">
        <w:rPr>
          <w:rFonts w:ascii="Cambria" w:hAnsi="Cambria"/>
          <w:b/>
          <w:sz w:val="20"/>
          <w:szCs w:val="20"/>
        </w:rPr>
        <w:t>instituering</w:t>
      </w:r>
      <w:proofErr w:type="spellEnd"/>
      <w:r w:rsidR="006060B3" w:rsidRPr="00A319C8">
        <w:rPr>
          <w:rFonts w:ascii="Cambria" w:hAnsi="Cambria"/>
          <w:b/>
          <w:sz w:val="20"/>
          <w:szCs w:val="20"/>
        </w:rPr>
        <w:t>, splitsing en samenvoeging van kerken</w:t>
      </w:r>
    </w:p>
    <w:p w:rsidR="00667EAD" w:rsidRPr="00667EAD" w:rsidRDefault="006060B3" w:rsidP="00667EAD">
      <w:pPr>
        <w:pStyle w:val="Lijstalinea"/>
        <w:numPr>
          <w:ilvl w:val="0"/>
          <w:numId w:val="22"/>
        </w:numPr>
        <w:tabs>
          <w:tab w:val="left" w:pos="709"/>
        </w:tabs>
        <w:ind w:left="340" w:hanging="340"/>
        <w:rPr>
          <w:rFonts w:ascii="Cambria" w:hAnsi="Cambria"/>
          <w:b/>
          <w:sz w:val="20"/>
          <w:szCs w:val="20"/>
        </w:rPr>
      </w:pPr>
      <w:r w:rsidRPr="00667EAD">
        <w:rPr>
          <w:rFonts w:ascii="Cambria" w:hAnsi="Cambria"/>
          <w:sz w:val="20"/>
          <w:szCs w:val="20"/>
        </w:rPr>
        <w:t xml:space="preserve">Indien een gemeente te klein wordt om een eigen kerkenraad te hebben en zij hiervoor de hulp van de classis inroept </w:t>
      </w:r>
      <w:r w:rsidRPr="00667EAD">
        <w:rPr>
          <w:rFonts w:ascii="Cambria" w:hAnsi="Cambria"/>
          <w:i/>
          <w:sz w:val="20"/>
          <w:szCs w:val="20"/>
        </w:rPr>
        <w:t>(art. B33.1</w:t>
      </w:r>
      <w:r w:rsidR="00667EAD" w:rsidRPr="00667EAD">
        <w:rPr>
          <w:rFonts w:ascii="Cambria" w:hAnsi="Cambria"/>
          <w:i/>
          <w:sz w:val="20"/>
          <w:szCs w:val="20"/>
        </w:rPr>
        <w:t xml:space="preserve"> KO</w:t>
      </w:r>
      <w:r w:rsidRPr="00667EAD">
        <w:rPr>
          <w:rFonts w:ascii="Cambria" w:hAnsi="Cambria"/>
          <w:i/>
          <w:sz w:val="20"/>
          <w:szCs w:val="20"/>
        </w:rPr>
        <w:t>)</w:t>
      </w:r>
      <w:r w:rsidRPr="00667EAD">
        <w:rPr>
          <w:rFonts w:ascii="Cambria" w:hAnsi="Cambria"/>
          <w:sz w:val="20"/>
          <w:szCs w:val="20"/>
        </w:rPr>
        <w:t>, benoemt de classis een commissie die de wensen van de kerkenraad en de gemeente met betrekking tot haar zelfstandig voortbestaan inventariseert en de classis adviseert wat in de gegeven situatie de voorkeur verdient voor de aanwezigheid van de kerk in de desbetreffende plaats en regio. Daarna besluit de classis over het zelfstandig voortbestaan van de gemeente.</w:t>
      </w:r>
    </w:p>
    <w:p w:rsidR="00667EAD" w:rsidRPr="00667EAD" w:rsidRDefault="006060B3" w:rsidP="00667EAD">
      <w:pPr>
        <w:pStyle w:val="Lijstalinea"/>
        <w:numPr>
          <w:ilvl w:val="0"/>
          <w:numId w:val="22"/>
        </w:numPr>
        <w:tabs>
          <w:tab w:val="left" w:pos="709"/>
        </w:tabs>
        <w:ind w:left="340" w:hanging="340"/>
        <w:rPr>
          <w:rFonts w:ascii="Cambria" w:hAnsi="Cambria"/>
          <w:b/>
          <w:sz w:val="20"/>
          <w:szCs w:val="20"/>
        </w:rPr>
      </w:pPr>
      <w:r w:rsidRPr="00667EAD">
        <w:rPr>
          <w:rFonts w:ascii="Cambria" w:hAnsi="Cambria"/>
          <w:sz w:val="20"/>
          <w:szCs w:val="20"/>
        </w:rPr>
        <w:t>Als de classis geen mogelijkheid meer ziet tot zelfstandig voortbestaan van de gemeente, wordt de gemeente samengevoegd met een andere gemeente of worden de leden in overleg over een aantal gemeenten verdeeld. De classis ziet erop toe dat de betrokken kerkenraden de gevolgen hiervan, ook in materiële en rechtelijke zin, naar behoren geregeld hebben.</w:t>
      </w:r>
    </w:p>
    <w:p w:rsidR="00667EAD" w:rsidRPr="00667EAD" w:rsidRDefault="006060B3" w:rsidP="00667EAD">
      <w:pPr>
        <w:pStyle w:val="Lijstalinea"/>
        <w:numPr>
          <w:ilvl w:val="0"/>
          <w:numId w:val="22"/>
        </w:numPr>
        <w:tabs>
          <w:tab w:val="left" w:pos="709"/>
        </w:tabs>
        <w:ind w:left="340" w:hanging="340"/>
        <w:rPr>
          <w:rFonts w:ascii="Cambria" w:hAnsi="Cambria"/>
          <w:b/>
          <w:sz w:val="20"/>
          <w:szCs w:val="20"/>
        </w:rPr>
      </w:pPr>
      <w:r w:rsidRPr="00667EAD">
        <w:rPr>
          <w:rFonts w:ascii="Cambria" w:hAnsi="Cambria"/>
          <w:sz w:val="20"/>
          <w:szCs w:val="20"/>
        </w:rPr>
        <w:t xml:space="preserve">Het besluit van een kerkenraad tot samenvoeging, splitsing of </w:t>
      </w:r>
      <w:proofErr w:type="spellStart"/>
      <w:r w:rsidRPr="00667EAD">
        <w:rPr>
          <w:rFonts w:ascii="Cambria" w:hAnsi="Cambria"/>
          <w:sz w:val="20"/>
          <w:szCs w:val="20"/>
        </w:rPr>
        <w:t>instituering</w:t>
      </w:r>
      <w:proofErr w:type="spellEnd"/>
      <w:r w:rsidRPr="00667EAD">
        <w:rPr>
          <w:rFonts w:ascii="Cambria" w:hAnsi="Cambria"/>
          <w:sz w:val="20"/>
          <w:szCs w:val="20"/>
        </w:rPr>
        <w:t xml:space="preserve"> van kerken behoeft, na raadpleging van de gemeente, de voorafgaande goedkeuring door de classis. De classis gaat na of deze kerken in de ambten kunnen voorzien en de gevolgen van samenvoeging, splitsing of </w:t>
      </w:r>
      <w:proofErr w:type="spellStart"/>
      <w:r w:rsidRPr="00667EAD">
        <w:rPr>
          <w:rFonts w:ascii="Cambria" w:hAnsi="Cambria"/>
          <w:sz w:val="20"/>
          <w:szCs w:val="20"/>
        </w:rPr>
        <w:t>instituering</w:t>
      </w:r>
      <w:proofErr w:type="spellEnd"/>
      <w:r w:rsidRPr="00667EAD">
        <w:rPr>
          <w:rFonts w:ascii="Cambria" w:hAnsi="Cambria"/>
          <w:sz w:val="20"/>
          <w:szCs w:val="20"/>
        </w:rPr>
        <w:t xml:space="preserve">, ook in materiële en rechtelijke zin, naar behoren geregeld hebben. </w:t>
      </w:r>
    </w:p>
    <w:p w:rsidR="006060B3" w:rsidRPr="00667EAD" w:rsidRDefault="006060B3" w:rsidP="00667EAD">
      <w:pPr>
        <w:pStyle w:val="Lijstalinea"/>
        <w:numPr>
          <w:ilvl w:val="0"/>
          <w:numId w:val="22"/>
        </w:numPr>
        <w:tabs>
          <w:tab w:val="left" w:pos="709"/>
        </w:tabs>
        <w:ind w:left="340" w:hanging="340"/>
        <w:rPr>
          <w:rFonts w:ascii="Cambria" w:hAnsi="Cambria"/>
          <w:b/>
          <w:sz w:val="20"/>
          <w:szCs w:val="20"/>
        </w:rPr>
      </w:pPr>
      <w:r w:rsidRPr="00667EAD">
        <w:rPr>
          <w:rFonts w:ascii="Cambria" w:hAnsi="Cambria"/>
          <w:sz w:val="20"/>
          <w:szCs w:val="20"/>
        </w:rPr>
        <w:t xml:space="preserve">De classis handelt bij projecten van gemeentestichting naar de </w:t>
      </w:r>
      <w:r w:rsidR="00D42DA2">
        <w:rPr>
          <w:rFonts w:ascii="Cambria" w:hAnsi="Cambria"/>
          <w:sz w:val="20"/>
          <w:szCs w:val="20"/>
        </w:rPr>
        <w:t>G</w:t>
      </w:r>
      <w:r w:rsidRPr="00667EAD">
        <w:rPr>
          <w:rFonts w:ascii="Cambria" w:hAnsi="Cambria"/>
          <w:sz w:val="20"/>
          <w:szCs w:val="20"/>
        </w:rPr>
        <w:t>enerale regeling gemeentestichting.</w:t>
      </w:r>
    </w:p>
    <w:p w:rsidR="00E75AD1" w:rsidRDefault="00E75AD1" w:rsidP="006060B3">
      <w:pPr>
        <w:tabs>
          <w:tab w:val="left" w:pos="709"/>
        </w:tabs>
        <w:ind w:left="709" w:hanging="709"/>
        <w:rPr>
          <w:rFonts w:ascii="Cambria" w:hAnsi="Cambria"/>
          <w:b/>
          <w:sz w:val="20"/>
          <w:szCs w:val="20"/>
        </w:rPr>
      </w:pPr>
    </w:p>
    <w:p w:rsidR="00DF5A44" w:rsidRDefault="00DF5A44">
      <w:pPr>
        <w:rPr>
          <w:rFonts w:ascii="Cambria" w:hAnsi="Cambria"/>
          <w:b/>
          <w:sz w:val="20"/>
          <w:szCs w:val="20"/>
        </w:rPr>
      </w:pPr>
      <w:r>
        <w:rPr>
          <w:rFonts w:ascii="Cambria" w:hAnsi="Cambria"/>
          <w:b/>
          <w:sz w:val="20"/>
          <w:szCs w:val="20"/>
        </w:rPr>
        <w:br w:type="page"/>
      </w:r>
    </w:p>
    <w:p w:rsidR="00E75AD1" w:rsidRDefault="00E75AD1" w:rsidP="006060B3">
      <w:pPr>
        <w:tabs>
          <w:tab w:val="left" w:pos="709"/>
        </w:tabs>
        <w:ind w:left="709" w:hanging="709"/>
        <w:rPr>
          <w:rFonts w:ascii="Cambria" w:hAnsi="Cambria"/>
          <w:b/>
          <w:sz w:val="20"/>
          <w:szCs w:val="20"/>
        </w:rPr>
      </w:pPr>
    </w:p>
    <w:p w:rsidR="006060B3" w:rsidRPr="00E75AD1" w:rsidRDefault="006060B3" w:rsidP="00E75AD1">
      <w:pPr>
        <w:pStyle w:val="Lijstalinea"/>
        <w:numPr>
          <w:ilvl w:val="0"/>
          <w:numId w:val="9"/>
        </w:numPr>
        <w:tabs>
          <w:tab w:val="left" w:pos="709"/>
        </w:tabs>
        <w:ind w:left="340" w:hanging="340"/>
        <w:rPr>
          <w:rFonts w:ascii="Cambria" w:hAnsi="Cambria"/>
          <w:sz w:val="20"/>
          <w:szCs w:val="20"/>
        </w:rPr>
      </w:pPr>
      <w:r w:rsidRPr="00E75AD1">
        <w:rPr>
          <w:rFonts w:ascii="Cambria" w:hAnsi="Cambria"/>
          <w:sz w:val="20"/>
          <w:szCs w:val="20"/>
        </w:rPr>
        <w:t>L</w:t>
      </w:r>
      <w:r w:rsidR="00E75AD1">
        <w:rPr>
          <w:rFonts w:ascii="Cambria" w:hAnsi="Cambria"/>
          <w:sz w:val="20"/>
          <w:szCs w:val="20"/>
        </w:rPr>
        <w:t>EVEN VAN DE GEMEENTEN</w:t>
      </w:r>
    </w:p>
    <w:p w:rsidR="00183241" w:rsidRDefault="00183241" w:rsidP="006060B3">
      <w:pPr>
        <w:tabs>
          <w:tab w:val="left" w:pos="709"/>
        </w:tabs>
        <w:rPr>
          <w:rFonts w:ascii="Cambria" w:hAnsi="Cambria"/>
          <w:b/>
          <w:sz w:val="20"/>
          <w:szCs w:val="20"/>
        </w:rPr>
      </w:pPr>
    </w:p>
    <w:p w:rsidR="006060B3" w:rsidRPr="00A319C8" w:rsidRDefault="00511DAD" w:rsidP="006106F5">
      <w:pPr>
        <w:tabs>
          <w:tab w:val="left" w:pos="709"/>
        </w:tabs>
        <w:ind w:left="709" w:hanging="709"/>
        <w:rPr>
          <w:rFonts w:ascii="Cambria" w:hAnsi="Cambria"/>
          <w:b/>
          <w:sz w:val="20"/>
          <w:szCs w:val="20"/>
        </w:rPr>
      </w:pPr>
      <w:r>
        <w:rPr>
          <w:rFonts w:ascii="Cambria" w:hAnsi="Cambria"/>
          <w:sz w:val="20"/>
          <w:szCs w:val="20"/>
        </w:rPr>
        <w:t xml:space="preserve">Artikel </w:t>
      </w:r>
      <w:r w:rsidR="00973F7D">
        <w:rPr>
          <w:rFonts w:ascii="Cambria" w:hAnsi="Cambria"/>
          <w:sz w:val="20"/>
          <w:szCs w:val="20"/>
        </w:rPr>
        <w:t>C16</w:t>
      </w:r>
      <w:r w:rsidR="00973F7D">
        <w:rPr>
          <w:rFonts w:ascii="Cambria" w:hAnsi="Cambria"/>
          <w:sz w:val="20"/>
          <w:szCs w:val="20"/>
        </w:rPr>
        <w:tab/>
      </w:r>
      <w:r w:rsidR="006060B3" w:rsidRPr="00A319C8">
        <w:rPr>
          <w:rFonts w:ascii="Cambria" w:hAnsi="Cambria"/>
          <w:b/>
          <w:sz w:val="20"/>
          <w:szCs w:val="20"/>
        </w:rPr>
        <w:t>Contact en ontmoeting</w:t>
      </w:r>
    </w:p>
    <w:p w:rsidR="007A495A" w:rsidRDefault="006060B3" w:rsidP="007A495A">
      <w:pPr>
        <w:pStyle w:val="Lijstalinea"/>
        <w:numPr>
          <w:ilvl w:val="0"/>
          <w:numId w:val="25"/>
        </w:numPr>
        <w:tabs>
          <w:tab w:val="left" w:pos="709"/>
        </w:tabs>
        <w:ind w:left="340" w:hanging="340"/>
        <w:rPr>
          <w:rFonts w:ascii="Cambria" w:hAnsi="Cambria"/>
          <w:sz w:val="20"/>
          <w:szCs w:val="20"/>
        </w:rPr>
      </w:pPr>
      <w:r w:rsidRPr="007A495A">
        <w:rPr>
          <w:rFonts w:ascii="Cambria" w:hAnsi="Cambria"/>
          <w:sz w:val="20"/>
          <w:szCs w:val="20"/>
        </w:rPr>
        <w:t>De classis biedt tijdens haar vergaderingen gelegenheid voor uitwisseling van informatie over het plaatselijke kerkelijk leven, voor onderlinge steun, onderling advies en onderling toezicht.</w:t>
      </w:r>
    </w:p>
    <w:p w:rsidR="006060B3" w:rsidRPr="007A495A" w:rsidRDefault="006060B3" w:rsidP="007A495A">
      <w:pPr>
        <w:pStyle w:val="Lijstalinea"/>
        <w:numPr>
          <w:ilvl w:val="0"/>
          <w:numId w:val="25"/>
        </w:numPr>
        <w:tabs>
          <w:tab w:val="left" w:pos="709"/>
        </w:tabs>
        <w:ind w:left="340" w:hanging="340"/>
        <w:rPr>
          <w:rFonts w:ascii="Cambria" w:hAnsi="Cambria"/>
          <w:sz w:val="20"/>
          <w:szCs w:val="20"/>
        </w:rPr>
      </w:pPr>
      <w:r w:rsidRPr="007A495A">
        <w:rPr>
          <w:rFonts w:ascii="Cambria" w:hAnsi="Cambria"/>
          <w:sz w:val="20"/>
          <w:szCs w:val="20"/>
        </w:rPr>
        <w:t>De leden van de classis tonen ook in de omgang met elkaar christelijke verbondenheid. Hun spreken is opbouwend. Tegen het einde van de vergadering krijgt dit in onderlinge censuur indien nodig aparte aandacht.</w:t>
      </w:r>
    </w:p>
    <w:p w:rsidR="00183241" w:rsidRDefault="00183241" w:rsidP="006060B3">
      <w:pPr>
        <w:tabs>
          <w:tab w:val="left" w:pos="709"/>
        </w:tabs>
        <w:ind w:left="709" w:hanging="709"/>
        <w:rPr>
          <w:rFonts w:ascii="Cambria" w:hAnsi="Cambria"/>
          <w:b/>
          <w:sz w:val="20"/>
          <w:szCs w:val="20"/>
        </w:rPr>
      </w:pPr>
    </w:p>
    <w:p w:rsidR="006060B3" w:rsidRPr="00A319C8" w:rsidRDefault="00D86A0D" w:rsidP="006106F5">
      <w:pPr>
        <w:tabs>
          <w:tab w:val="left" w:pos="709"/>
        </w:tabs>
        <w:ind w:left="709" w:hanging="709"/>
        <w:rPr>
          <w:rFonts w:ascii="Cambria" w:hAnsi="Cambria"/>
          <w:b/>
          <w:sz w:val="20"/>
          <w:szCs w:val="20"/>
        </w:rPr>
      </w:pPr>
      <w:r>
        <w:rPr>
          <w:rFonts w:ascii="Cambria" w:hAnsi="Cambria"/>
          <w:sz w:val="20"/>
          <w:szCs w:val="20"/>
        </w:rPr>
        <w:t xml:space="preserve">Artikel </w:t>
      </w:r>
      <w:r w:rsidR="006060B3" w:rsidRPr="00D86A0D">
        <w:rPr>
          <w:rFonts w:ascii="Cambria" w:hAnsi="Cambria"/>
          <w:sz w:val="20"/>
          <w:szCs w:val="20"/>
        </w:rPr>
        <w:t xml:space="preserve">C17 </w:t>
      </w:r>
      <w:r w:rsidR="006060B3" w:rsidRPr="00A319C8">
        <w:rPr>
          <w:rFonts w:ascii="Cambria" w:hAnsi="Cambria"/>
          <w:b/>
          <w:sz w:val="20"/>
          <w:szCs w:val="20"/>
        </w:rPr>
        <w:tab/>
        <w:t>Missionaire roeping</w:t>
      </w:r>
    </w:p>
    <w:p w:rsidR="00D86A0D" w:rsidRDefault="006060B3" w:rsidP="00D86A0D">
      <w:pPr>
        <w:pStyle w:val="Lijstalinea"/>
        <w:numPr>
          <w:ilvl w:val="0"/>
          <w:numId w:val="23"/>
        </w:numPr>
        <w:tabs>
          <w:tab w:val="left" w:pos="705"/>
        </w:tabs>
        <w:ind w:left="340" w:hanging="340"/>
        <w:rPr>
          <w:rFonts w:ascii="Cambria" w:hAnsi="Cambria"/>
          <w:sz w:val="20"/>
          <w:szCs w:val="20"/>
        </w:rPr>
      </w:pPr>
      <w:r w:rsidRPr="00D86A0D">
        <w:rPr>
          <w:rFonts w:ascii="Cambria" w:hAnsi="Cambria"/>
          <w:sz w:val="20"/>
          <w:szCs w:val="20"/>
        </w:rPr>
        <w:t xml:space="preserve">De classis ondersteunt de kerken in hun missionaire roeping. Zij benoemt hiervoor </w:t>
      </w:r>
      <w:r w:rsidR="00690ECC">
        <w:rPr>
          <w:rFonts w:ascii="Cambria" w:hAnsi="Cambria"/>
          <w:sz w:val="20"/>
          <w:szCs w:val="20"/>
        </w:rPr>
        <w:t xml:space="preserve">zo nodig </w:t>
      </w:r>
      <w:r w:rsidRPr="00D86A0D">
        <w:rPr>
          <w:rFonts w:ascii="Cambria" w:hAnsi="Cambria"/>
          <w:sz w:val="20"/>
          <w:szCs w:val="20"/>
        </w:rPr>
        <w:t xml:space="preserve">een </w:t>
      </w:r>
      <w:proofErr w:type="spellStart"/>
      <w:r w:rsidRPr="00D86A0D">
        <w:rPr>
          <w:rFonts w:ascii="Cambria" w:hAnsi="Cambria"/>
          <w:sz w:val="20"/>
          <w:szCs w:val="20"/>
        </w:rPr>
        <w:t>deputaatschap</w:t>
      </w:r>
      <w:proofErr w:type="spellEnd"/>
      <w:r w:rsidRPr="00D86A0D">
        <w:rPr>
          <w:rFonts w:ascii="Cambria" w:hAnsi="Cambria"/>
          <w:sz w:val="20"/>
          <w:szCs w:val="20"/>
        </w:rPr>
        <w:t xml:space="preserve"> </w:t>
      </w:r>
      <w:r w:rsidR="007A495A">
        <w:rPr>
          <w:rFonts w:ascii="Cambria" w:hAnsi="Cambria"/>
          <w:sz w:val="20"/>
          <w:szCs w:val="20"/>
        </w:rPr>
        <w:t>e</w:t>
      </w:r>
      <w:r w:rsidRPr="00D86A0D">
        <w:rPr>
          <w:rFonts w:ascii="Cambria" w:hAnsi="Cambria"/>
          <w:sz w:val="20"/>
          <w:szCs w:val="20"/>
        </w:rPr>
        <w:t>vangelisatie.</w:t>
      </w:r>
    </w:p>
    <w:p w:rsidR="00D86A0D" w:rsidRDefault="006060B3" w:rsidP="00D86A0D">
      <w:pPr>
        <w:pStyle w:val="Lijstalinea"/>
        <w:numPr>
          <w:ilvl w:val="0"/>
          <w:numId w:val="23"/>
        </w:numPr>
        <w:tabs>
          <w:tab w:val="left" w:pos="705"/>
        </w:tabs>
        <w:ind w:left="340" w:hanging="340"/>
        <w:rPr>
          <w:rFonts w:ascii="Cambria" w:hAnsi="Cambria"/>
          <w:sz w:val="20"/>
          <w:szCs w:val="20"/>
        </w:rPr>
      </w:pPr>
      <w:r w:rsidRPr="00D86A0D">
        <w:rPr>
          <w:rFonts w:ascii="Cambria" w:hAnsi="Cambria"/>
          <w:sz w:val="20"/>
          <w:szCs w:val="20"/>
        </w:rPr>
        <w:t>De classis verleent steun en oefent toezicht met inachtneming van de generale regelingen voor missionaire projecten en missionaire steunverlening.</w:t>
      </w:r>
    </w:p>
    <w:p w:rsidR="00D86A0D" w:rsidRDefault="006060B3" w:rsidP="00D86A0D">
      <w:pPr>
        <w:pStyle w:val="Lijstalinea"/>
        <w:numPr>
          <w:ilvl w:val="0"/>
          <w:numId w:val="23"/>
        </w:numPr>
        <w:tabs>
          <w:tab w:val="left" w:pos="705"/>
        </w:tabs>
        <w:ind w:left="340" w:hanging="340"/>
        <w:rPr>
          <w:rFonts w:ascii="Cambria" w:hAnsi="Cambria"/>
          <w:sz w:val="20"/>
          <w:szCs w:val="20"/>
        </w:rPr>
      </w:pPr>
      <w:r w:rsidRPr="00D86A0D">
        <w:rPr>
          <w:rFonts w:ascii="Cambria" w:hAnsi="Cambria"/>
          <w:sz w:val="20"/>
          <w:szCs w:val="20"/>
        </w:rPr>
        <w:t>De vergadering van de classis in maart behandelt het verslag van deputaten over het afgelopen jaar.. Hierin wordt ook aangegeven hoe de kerken de voor de proj</w:t>
      </w:r>
      <w:r w:rsidR="00D86A0D">
        <w:rPr>
          <w:rFonts w:ascii="Cambria" w:hAnsi="Cambria"/>
          <w:sz w:val="20"/>
          <w:szCs w:val="20"/>
        </w:rPr>
        <w:t>ecten gestelde doelen nastreven.</w:t>
      </w:r>
    </w:p>
    <w:p w:rsidR="006060B3" w:rsidRPr="00D86A0D" w:rsidRDefault="006060B3" w:rsidP="00D86A0D">
      <w:pPr>
        <w:pStyle w:val="Lijstalinea"/>
        <w:numPr>
          <w:ilvl w:val="0"/>
          <w:numId w:val="23"/>
        </w:numPr>
        <w:tabs>
          <w:tab w:val="left" w:pos="705"/>
        </w:tabs>
        <w:ind w:left="340" w:hanging="340"/>
        <w:rPr>
          <w:rFonts w:ascii="Cambria" w:hAnsi="Cambria"/>
          <w:sz w:val="20"/>
          <w:szCs w:val="20"/>
        </w:rPr>
      </w:pPr>
      <w:r w:rsidRPr="00D86A0D">
        <w:rPr>
          <w:rFonts w:ascii="Cambria" w:hAnsi="Cambria"/>
          <w:sz w:val="20"/>
          <w:szCs w:val="20"/>
        </w:rPr>
        <w:t>Voor deputaten geldt de instructie die is opgenomen als bijlage 14.</w:t>
      </w:r>
    </w:p>
    <w:p w:rsidR="006060B3" w:rsidRPr="00A319C8" w:rsidRDefault="006060B3" w:rsidP="006060B3">
      <w:pPr>
        <w:tabs>
          <w:tab w:val="left" w:pos="709"/>
        </w:tabs>
        <w:ind w:left="709" w:hanging="709"/>
        <w:rPr>
          <w:rFonts w:ascii="Cambria" w:hAnsi="Cambria"/>
          <w:b/>
          <w:sz w:val="20"/>
          <w:szCs w:val="20"/>
        </w:rPr>
      </w:pPr>
    </w:p>
    <w:p w:rsidR="006060B3" w:rsidRPr="00A319C8" w:rsidRDefault="0088379A" w:rsidP="007A495A">
      <w:pPr>
        <w:tabs>
          <w:tab w:val="left" w:pos="709"/>
          <w:tab w:val="left" w:pos="1418"/>
        </w:tabs>
        <w:ind w:left="709" w:hanging="709"/>
        <w:rPr>
          <w:rFonts w:ascii="Cambria" w:hAnsi="Cambria"/>
          <w:sz w:val="20"/>
          <w:szCs w:val="20"/>
        </w:rPr>
      </w:pPr>
      <w:r>
        <w:rPr>
          <w:rFonts w:ascii="Cambria" w:hAnsi="Cambria"/>
          <w:sz w:val="20"/>
          <w:szCs w:val="20"/>
        </w:rPr>
        <w:t xml:space="preserve">Artikel </w:t>
      </w:r>
      <w:r w:rsidR="006060B3" w:rsidRPr="0088379A">
        <w:rPr>
          <w:rFonts w:ascii="Cambria" w:hAnsi="Cambria"/>
          <w:sz w:val="20"/>
          <w:szCs w:val="20"/>
        </w:rPr>
        <w:t>C18</w:t>
      </w:r>
      <w:r w:rsidR="006060B3" w:rsidRPr="00A319C8">
        <w:rPr>
          <w:rFonts w:ascii="Cambria" w:hAnsi="Cambria"/>
          <w:b/>
          <w:sz w:val="20"/>
          <w:szCs w:val="20"/>
        </w:rPr>
        <w:t xml:space="preserve"> </w:t>
      </w:r>
      <w:r w:rsidR="006060B3" w:rsidRPr="00A319C8">
        <w:rPr>
          <w:rFonts w:ascii="Cambria" w:hAnsi="Cambria"/>
          <w:b/>
          <w:sz w:val="20"/>
          <w:szCs w:val="20"/>
        </w:rPr>
        <w:tab/>
        <w:t>Kerkvisitatie</w:t>
      </w:r>
    </w:p>
    <w:p w:rsidR="0088379A" w:rsidRDefault="006060B3" w:rsidP="0088379A">
      <w:pPr>
        <w:pStyle w:val="Lijstalinea"/>
        <w:numPr>
          <w:ilvl w:val="0"/>
          <w:numId w:val="24"/>
        </w:numPr>
        <w:tabs>
          <w:tab w:val="left" w:pos="709"/>
        </w:tabs>
        <w:ind w:left="340" w:hanging="340"/>
        <w:rPr>
          <w:rFonts w:ascii="Cambria" w:hAnsi="Cambria"/>
          <w:sz w:val="20"/>
          <w:szCs w:val="20"/>
        </w:rPr>
      </w:pPr>
      <w:r w:rsidRPr="0088379A">
        <w:rPr>
          <w:rFonts w:ascii="Cambria" w:hAnsi="Cambria"/>
          <w:sz w:val="20"/>
          <w:szCs w:val="20"/>
          <w:lang w:val="en-CA"/>
        </w:rPr>
        <w:fldChar w:fldCharType="begin"/>
      </w:r>
      <w:r w:rsidRPr="0088379A">
        <w:rPr>
          <w:rFonts w:ascii="Cambria" w:hAnsi="Cambria"/>
          <w:sz w:val="20"/>
          <w:szCs w:val="20"/>
        </w:rPr>
        <w:instrText xml:space="preserve"> SEQ CHAPTER \h \r 1</w:instrText>
      </w:r>
      <w:r w:rsidRPr="0088379A">
        <w:rPr>
          <w:rFonts w:ascii="Cambria" w:hAnsi="Cambria"/>
          <w:sz w:val="20"/>
          <w:szCs w:val="20"/>
        </w:rPr>
        <w:fldChar w:fldCharType="end"/>
      </w:r>
      <w:r w:rsidRPr="0088379A">
        <w:rPr>
          <w:rFonts w:ascii="Cambria" w:hAnsi="Cambria"/>
          <w:sz w:val="20"/>
          <w:szCs w:val="20"/>
        </w:rPr>
        <w:t>Jaarlijks vindt volgens art. E65 KO namens de classis in elke kerk de kerkvisitatie plaats.</w:t>
      </w:r>
    </w:p>
    <w:p w:rsidR="006060B3" w:rsidRPr="0088379A" w:rsidRDefault="006060B3" w:rsidP="0088379A">
      <w:pPr>
        <w:pStyle w:val="Lijstalinea"/>
        <w:numPr>
          <w:ilvl w:val="0"/>
          <w:numId w:val="24"/>
        </w:numPr>
        <w:tabs>
          <w:tab w:val="left" w:pos="709"/>
        </w:tabs>
        <w:ind w:left="340" w:hanging="340"/>
        <w:rPr>
          <w:rFonts w:ascii="Cambria" w:hAnsi="Cambria"/>
          <w:sz w:val="20"/>
          <w:szCs w:val="20"/>
        </w:rPr>
      </w:pPr>
      <w:r w:rsidRPr="0088379A">
        <w:rPr>
          <w:rFonts w:ascii="Cambria" w:hAnsi="Cambria"/>
          <w:sz w:val="20"/>
          <w:szCs w:val="20"/>
        </w:rPr>
        <w:t xml:space="preserve">Zie voor de regeling van de kerkvisitatie </w:t>
      </w:r>
      <w:r w:rsidR="0088379A">
        <w:rPr>
          <w:rFonts w:ascii="Cambria" w:hAnsi="Cambria"/>
          <w:sz w:val="20"/>
          <w:szCs w:val="20"/>
        </w:rPr>
        <w:t>b</w:t>
      </w:r>
      <w:r w:rsidRPr="0088379A">
        <w:rPr>
          <w:rFonts w:ascii="Cambria" w:hAnsi="Cambria"/>
          <w:sz w:val="20"/>
          <w:szCs w:val="20"/>
        </w:rPr>
        <w:t>ijlage 15.</w:t>
      </w:r>
    </w:p>
    <w:p w:rsidR="00183241" w:rsidRDefault="00183241" w:rsidP="006060B3">
      <w:pPr>
        <w:tabs>
          <w:tab w:val="left" w:pos="709"/>
        </w:tabs>
        <w:rPr>
          <w:rFonts w:ascii="Cambria" w:hAnsi="Cambria"/>
          <w:b/>
          <w:sz w:val="20"/>
          <w:szCs w:val="20"/>
        </w:rPr>
      </w:pPr>
    </w:p>
    <w:p w:rsidR="00183241" w:rsidRDefault="00183241" w:rsidP="006060B3">
      <w:pPr>
        <w:tabs>
          <w:tab w:val="left" w:pos="709"/>
        </w:tabs>
        <w:rPr>
          <w:rFonts w:ascii="Cambria" w:hAnsi="Cambria"/>
          <w:b/>
          <w:sz w:val="20"/>
          <w:szCs w:val="20"/>
        </w:rPr>
      </w:pPr>
    </w:p>
    <w:p w:rsidR="006060B3" w:rsidRPr="007A495A" w:rsidRDefault="006060B3" w:rsidP="007A495A">
      <w:pPr>
        <w:pStyle w:val="Lijstalinea"/>
        <w:numPr>
          <w:ilvl w:val="0"/>
          <w:numId w:val="9"/>
        </w:numPr>
        <w:tabs>
          <w:tab w:val="left" w:pos="709"/>
        </w:tabs>
        <w:ind w:left="340" w:hanging="340"/>
        <w:rPr>
          <w:rFonts w:ascii="Cambria" w:hAnsi="Cambria"/>
          <w:sz w:val="20"/>
          <w:szCs w:val="20"/>
        </w:rPr>
      </w:pPr>
      <w:r w:rsidRPr="007A495A">
        <w:rPr>
          <w:rFonts w:ascii="Cambria" w:hAnsi="Cambria"/>
          <w:sz w:val="20"/>
          <w:szCs w:val="20"/>
        </w:rPr>
        <w:t>K</w:t>
      </w:r>
      <w:r w:rsidR="007A495A">
        <w:rPr>
          <w:rFonts w:ascii="Cambria" w:hAnsi="Cambria"/>
          <w:sz w:val="20"/>
          <w:szCs w:val="20"/>
        </w:rPr>
        <w:t>ERKELIJKE TUCHT</w:t>
      </w:r>
    </w:p>
    <w:p w:rsidR="00183241" w:rsidRDefault="00183241" w:rsidP="006060B3">
      <w:pPr>
        <w:tabs>
          <w:tab w:val="left" w:pos="709"/>
        </w:tabs>
        <w:rPr>
          <w:rFonts w:ascii="Cambria" w:hAnsi="Cambria"/>
          <w:b/>
          <w:sz w:val="20"/>
          <w:szCs w:val="20"/>
        </w:rPr>
      </w:pPr>
    </w:p>
    <w:p w:rsidR="006060B3" w:rsidRPr="00A319C8" w:rsidRDefault="007A495A" w:rsidP="006106F5">
      <w:pPr>
        <w:tabs>
          <w:tab w:val="left" w:pos="709"/>
        </w:tabs>
        <w:ind w:left="709" w:hanging="709"/>
        <w:rPr>
          <w:rFonts w:ascii="Cambria" w:hAnsi="Cambria"/>
          <w:b/>
          <w:sz w:val="20"/>
          <w:szCs w:val="20"/>
        </w:rPr>
      </w:pPr>
      <w:r>
        <w:rPr>
          <w:rFonts w:ascii="Cambria" w:hAnsi="Cambria"/>
          <w:sz w:val="20"/>
          <w:szCs w:val="20"/>
        </w:rPr>
        <w:t xml:space="preserve">Artikel </w:t>
      </w:r>
      <w:r w:rsidR="006060B3" w:rsidRPr="007A495A">
        <w:rPr>
          <w:rFonts w:ascii="Cambria" w:hAnsi="Cambria"/>
          <w:sz w:val="20"/>
          <w:szCs w:val="20"/>
        </w:rPr>
        <w:t>D19</w:t>
      </w:r>
      <w:r w:rsidR="006060B3" w:rsidRPr="00A319C8">
        <w:rPr>
          <w:rFonts w:ascii="Cambria" w:hAnsi="Cambria"/>
          <w:b/>
          <w:sz w:val="20"/>
          <w:szCs w:val="20"/>
        </w:rPr>
        <w:t xml:space="preserve"> </w:t>
      </w:r>
      <w:r w:rsidR="006060B3" w:rsidRPr="00A319C8">
        <w:rPr>
          <w:rFonts w:ascii="Cambria" w:hAnsi="Cambria"/>
          <w:b/>
          <w:sz w:val="20"/>
          <w:szCs w:val="20"/>
        </w:rPr>
        <w:tab/>
        <w:t>Goedkeuring van tuchtoefening</w:t>
      </w:r>
    </w:p>
    <w:p w:rsidR="007A495A" w:rsidRDefault="006060B3" w:rsidP="007A495A">
      <w:pPr>
        <w:pStyle w:val="Lijstalinea"/>
        <w:numPr>
          <w:ilvl w:val="0"/>
          <w:numId w:val="26"/>
        </w:numPr>
        <w:tabs>
          <w:tab w:val="left" w:pos="709"/>
        </w:tabs>
        <w:ind w:left="340" w:hanging="340"/>
        <w:rPr>
          <w:rFonts w:ascii="Cambria" w:hAnsi="Cambria"/>
          <w:sz w:val="20"/>
          <w:szCs w:val="20"/>
        </w:rPr>
      </w:pPr>
      <w:r w:rsidRPr="007A495A">
        <w:rPr>
          <w:rFonts w:ascii="Cambria" w:hAnsi="Cambria"/>
          <w:sz w:val="20"/>
          <w:szCs w:val="20"/>
        </w:rPr>
        <w:t xml:space="preserve">Wanneer een kerkenraad aan de classis goedkeuring vraagt voor publieke tuchtoefening bij een belijdend lid of volwassen dooplid dat in zijn ernstige zonde blijft volharden </w:t>
      </w:r>
      <w:r w:rsidRPr="00D262F6">
        <w:rPr>
          <w:rFonts w:ascii="Cambria" w:hAnsi="Cambria"/>
          <w:i/>
          <w:sz w:val="20"/>
          <w:szCs w:val="20"/>
        </w:rPr>
        <w:t>(art. D59</w:t>
      </w:r>
      <w:r w:rsidR="00D262F6" w:rsidRPr="00D262F6">
        <w:rPr>
          <w:rFonts w:ascii="Cambria" w:hAnsi="Cambria"/>
          <w:i/>
          <w:sz w:val="20"/>
          <w:szCs w:val="20"/>
        </w:rPr>
        <w:t xml:space="preserve"> KO</w:t>
      </w:r>
      <w:r w:rsidRPr="00D262F6">
        <w:rPr>
          <w:rFonts w:ascii="Cambria" w:hAnsi="Cambria"/>
          <w:i/>
          <w:sz w:val="20"/>
          <w:szCs w:val="20"/>
        </w:rPr>
        <w:t>)</w:t>
      </w:r>
      <w:r w:rsidRPr="007A495A">
        <w:rPr>
          <w:rFonts w:ascii="Cambria" w:hAnsi="Cambria"/>
          <w:sz w:val="20"/>
          <w:szCs w:val="20"/>
        </w:rPr>
        <w:t>, onderzoekt de classis of bekendmaking van de naam van de zondaar en zijn zonde terecht is en tot zijn behoud kan dienen. Het betrokken gemeentelid krijgt de gelegenheid zich te verantwoorden.</w:t>
      </w:r>
    </w:p>
    <w:p w:rsidR="007A495A" w:rsidRDefault="006060B3" w:rsidP="007A495A">
      <w:pPr>
        <w:pStyle w:val="Lijstalinea"/>
        <w:numPr>
          <w:ilvl w:val="0"/>
          <w:numId w:val="26"/>
        </w:numPr>
        <w:tabs>
          <w:tab w:val="left" w:pos="709"/>
        </w:tabs>
        <w:ind w:left="340" w:hanging="340"/>
        <w:rPr>
          <w:rFonts w:ascii="Cambria" w:hAnsi="Cambria"/>
          <w:sz w:val="20"/>
          <w:szCs w:val="20"/>
        </w:rPr>
      </w:pPr>
      <w:r w:rsidRPr="007A495A">
        <w:rPr>
          <w:rFonts w:ascii="Cambria" w:hAnsi="Cambria"/>
          <w:sz w:val="20"/>
          <w:szCs w:val="20"/>
        </w:rPr>
        <w:t xml:space="preserve">Wanneer een kerkenraad aan de classis goedkeuring vraagt voor de buitensluiting van een zondaar die geen berouw toont en zich niet bekeert </w:t>
      </w:r>
      <w:r w:rsidRPr="00D262F6">
        <w:rPr>
          <w:rFonts w:ascii="Cambria" w:hAnsi="Cambria"/>
          <w:i/>
          <w:sz w:val="20"/>
          <w:szCs w:val="20"/>
        </w:rPr>
        <w:t>(art. D60</w:t>
      </w:r>
      <w:r w:rsidR="00D262F6" w:rsidRPr="00D262F6">
        <w:rPr>
          <w:rFonts w:ascii="Cambria" w:hAnsi="Cambria"/>
          <w:i/>
          <w:sz w:val="20"/>
          <w:szCs w:val="20"/>
        </w:rPr>
        <w:t xml:space="preserve"> KO</w:t>
      </w:r>
      <w:r w:rsidRPr="00D262F6">
        <w:rPr>
          <w:rFonts w:ascii="Cambria" w:hAnsi="Cambria"/>
          <w:i/>
          <w:sz w:val="20"/>
          <w:szCs w:val="20"/>
        </w:rPr>
        <w:t>)</w:t>
      </w:r>
      <w:r w:rsidRPr="007A495A">
        <w:rPr>
          <w:rFonts w:ascii="Cambria" w:hAnsi="Cambria"/>
          <w:sz w:val="20"/>
          <w:szCs w:val="20"/>
        </w:rPr>
        <w:t>, onderzoekt de classis of buitensluiting terecht is en de kerkenraad voldoende voor hem en zijn behoud gedaan heeft.</w:t>
      </w:r>
    </w:p>
    <w:p w:rsidR="007A495A" w:rsidRDefault="006060B3" w:rsidP="007A495A">
      <w:pPr>
        <w:pStyle w:val="Lijstalinea"/>
        <w:numPr>
          <w:ilvl w:val="0"/>
          <w:numId w:val="26"/>
        </w:numPr>
        <w:tabs>
          <w:tab w:val="left" w:pos="709"/>
        </w:tabs>
        <w:ind w:left="340" w:hanging="340"/>
        <w:rPr>
          <w:rFonts w:ascii="Cambria" w:hAnsi="Cambria"/>
          <w:sz w:val="20"/>
          <w:szCs w:val="20"/>
        </w:rPr>
      </w:pPr>
      <w:r w:rsidRPr="007A495A">
        <w:rPr>
          <w:rFonts w:ascii="Cambria" w:hAnsi="Cambria"/>
          <w:sz w:val="20"/>
          <w:szCs w:val="20"/>
        </w:rPr>
        <w:t xml:space="preserve">Eventueel beroep tegen het door de classis goedgekeurde </w:t>
      </w:r>
      <w:r w:rsidR="00690ECC">
        <w:rPr>
          <w:rFonts w:ascii="Cambria" w:hAnsi="Cambria"/>
          <w:sz w:val="20"/>
          <w:szCs w:val="20"/>
        </w:rPr>
        <w:t>kerkenraads</w:t>
      </w:r>
      <w:r w:rsidRPr="007A495A">
        <w:rPr>
          <w:rFonts w:ascii="Cambria" w:hAnsi="Cambria"/>
          <w:sz w:val="20"/>
          <w:szCs w:val="20"/>
        </w:rPr>
        <w:t>besluit staat open bij de particuliere synode.</w:t>
      </w:r>
    </w:p>
    <w:p w:rsidR="006060B3" w:rsidRPr="007A495A" w:rsidRDefault="006060B3" w:rsidP="007A495A">
      <w:pPr>
        <w:pStyle w:val="Lijstalinea"/>
        <w:numPr>
          <w:ilvl w:val="0"/>
          <w:numId w:val="26"/>
        </w:numPr>
        <w:tabs>
          <w:tab w:val="left" w:pos="709"/>
        </w:tabs>
        <w:ind w:left="340" w:hanging="340"/>
        <w:rPr>
          <w:rFonts w:ascii="Cambria" w:hAnsi="Cambria"/>
          <w:sz w:val="20"/>
          <w:szCs w:val="20"/>
        </w:rPr>
      </w:pPr>
      <w:r w:rsidRPr="007A495A">
        <w:rPr>
          <w:rFonts w:ascii="Cambria" w:hAnsi="Cambria"/>
          <w:sz w:val="20"/>
          <w:szCs w:val="20"/>
        </w:rPr>
        <w:t>Wanneer na verleende goedkeuring voortgaande tuchtoefening niet nodig blijkt, zal dit op de eerstvolgende vergadering van de classis worden meegedeeld.</w:t>
      </w:r>
    </w:p>
    <w:p w:rsidR="00D86A0D" w:rsidRDefault="00D86A0D" w:rsidP="006060B3">
      <w:pPr>
        <w:tabs>
          <w:tab w:val="left" w:pos="709"/>
        </w:tabs>
        <w:rPr>
          <w:rFonts w:ascii="Cambria" w:hAnsi="Cambria"/>
          <w:b/>
          <w:sz w:val="20"/>
          <w:szCs w:val="20"/>
        </w:rPr>
      </w:pPr>
    </w:p>
    <w:p w:rsidR="00D86A0D" w:rsidRDefault="00D86A0D" w:rsidP="006060B3">
      <w:pPr>
        <w:tabs>
          <w:tab w:val="left" w:pos="709"/>
        </w:tabs>
        <w:rPr>
          <w:rFonts w:ascii="Cambria" w:hAnsi="Cambria"/>
          <w:b/>
          <w:sz w:val="20"/>
          <w:szCs w:val="20"/>
        </w:rPr>
      </w:pPr>
    </w:p>
    <w:p w:rsidR="006060B3" w:rsidRPr="007A495A" w:rsidRDefault="006060B3" w:rsidP="007A495A">
      <w:pPr>
        <w:pStyle w:val="Lijstalinea"/>
        <w:numPr>
          <w:ilvl w:val="0"/>
          <w:numId w:val="9"/>
        </w:numPr>
        <w:tabs>
          <w:tab w:val="left" w:pos="709"/>
        </w:tabs>
        <w:ind w:left="340" w:hanging="340"/>
        <w:rPr>
          <w:rFonts w:ascii="Cambria" w:hAnsi="Cambria"/>
          <w:sz w:val="20"/>
          <w:szCs w:val="20"/>
        </w:rPr>
      </w:pPr>
      <w:r w:rsidRPr="007A495A">
        <w:rPr>
          <w:rFonts w:ascii="Cambria" w:hAnsi="Cambria"/>
          <w:sz w:val="20"/>
          <w:szCs w:val="20"/>
        </w:rPr>
        <w:t>K</w:t>
      </w:r>
      <w:r w:rsidR="007A495A">
        <w:rPr>
          <w:rFonts w:ascii="Cambria" w:hAnsi="Cambria"/>
          <w:sz w:val="20"/>
          <w:szCs w:val="20"/>
        </w:rPr>
        <w:t>ERKELIJK SAMENLEVEN</w:t>
      </w:r>
    </w:p>
    <w:p w:rsidR="007A495A" w:rsidRDefault="007A495A" w:rsidP="006060B3">
      <w:pPr>
        <w:tabs>
          <w:tab w:val="left" w:pos="709"/>
        </w:tabs>
        <w:ind w:left="567" w:hanging="567"/>
        <w:rPr>
          <w:rFonts w:ascii="Cambria" w:hAnsi="Cambria"/>
          <w:b/>
          <w:sz w:val="20"/>
          <w:szCs w:val="20"/>
        </w:rPr>
      </w:pPr>
    </w:p>
    <w:p w:rsidR="006060B3" w:rsidRPr="00A319C8" w:rsidRDefault="007A495A" w:rsidP="006106F5">
      <w:pPr>
        <w:tabs>
          <w:tab w:val="left" w:pos="709"/>
        </w:tabs>
        <w:ind w:left="709" w:hanging="709"/>
        <w:rPr>
          <w:rFonts w:ascii="Cambria" w:hAnsi="Cambria"/>
          <w:b/>
          <w:sz w:val="20"/>
          <w:szCs w:val="20"/>
        </w:rPr>
      </w:pPr>
      <w:r>
        <w:rPr>
          <w:rFonts w:ascii="Cambria" w:hAnsi="Cambria"/>
          <w:sz w:val="20"/>
          <w:szCs w:val="20"/>
        </w:rPr>
        <w:t xml:space="preserve">Artikel </w:t>
      </w:r>
      <w:r w:rsidR="006060B3" w:rsidRPr="007A495A">
        <w:rPr>
          <w:rFonts w:ascii="Cambria" w:hAnsi="Cambria"/>
          <w:sz w:val="20"/>
          <w:szCs w:val="20"/>
        </w:rPr>
        <w:t>E20</w:t>
      </w:r>
      <w:r w:rsidR="006060B3" w:rsidRPr="00A319C8">
        <w:rPr>
          <w:rFonts w:ascii="Cambria" w:hAnsi="Cambria"/>
          <w:b/>
          <w:sz w:val="20"/>
          <w:szCs w:val="20"/>
        </w:rPr>
        <w:t xml:space="preserve"> </w:t>
      </w:r>
      <w:r w:rsidR="006060B3" w:rsidRPr="00A319C8">
        <w:rPr>
          <w:rFonts w:ascii="Cambria" w:hAnsi="Cambria"/>
          <w:b/>
          <w:sz w:val="20"/>
          <w:szCs w:val="20"/>
        </w:rPr>
        <w:tab/>
        <w:t>Deputaten</w:t>
      </w:r>
    </w:p>
    <w:p w:rsidR="00CE0874" w:rsidRDefault="006060B3" w:rsidP="00CE0874">
      <w:pPr>
        <w:pStyle w:val="Lijstalinea"/>
        <w:numPr>
          <w:ilvl w:val="0"/>
          <w:numId w:val="27"/>
        </w:numPr>
        <w:tabs>
          <w:tab w:val="left" w:pos="709"/>
        </w:tabs>
        <w:ind w:left="340" w:hanging="340"/>
        <w:rPr>
          <w:rFonts w:ascii="Cambria" w:hAnsi="Cambria"/>
          <w:sz w:val="20"/>
          <w:szCs w:val="20"/>
        </w:rPr>
      </w:pPr>
      <w:r w:rsidRPr="007A495A">
        <w:rPr>
          <w:rFonts w:ascii="Cambria" w:hAnsi="Cambria"/>
          <w:sz w:val="20"/>
          <w:szCs w:val="20"/>
        </w:rPr>
        <w:t xml:space="preserve">Voor de uitvoering van werkzaamheden ten behoeve van of namens de classis benoemt de classis deputaten, bestaande uit kerken of personen. De classis stelt voor hen een instructie op </w:t>
      </w:r>
      <w:r w:rsidRPr="00CE0874">
        <w:rPr>
          <w:rFonts w:ascii="Cambria" w:hAnsi="Cambria"/>
          <w:i/>
          <w:sz w:val="20"/>
          <w:szCs w:val="20"/>
        </w:rPr>
        <w:t>(art. 62.6,7</w:t>
      </w:r>
      <w:r w:rsidR="007A495A" w:rsidRPr="00CE0874">
        <w:rPr>
          <w:rFonts w:ascii="Cambria" w:hAnsi="Cambria"/>
          <w:i/>
          <w:sz w:val="20"/>
          <w:szCs w:val="20"/>
        </w:rPr>
        <w:t xml:space="preserve"> KO</w:t>
      </w:r>
      <w:r w:rsidRPr="00CE0874">
        <w:rPr>
          <w:rFonts w:ascii="Cambria" w:hAnsi="Cambria"/>
          <w:i/>
          <w:sz w:val="20"/>
          <w:szCs w:val="20"/>
        </w:rPr>
        <w:t>)</w:t>
      </w:r>
      <w:r w:rsidRPr="007A495A">
        <w:rPr>
          <w:rFonts w:ascii="Cambria" w:hAnsi="Cambria"/>
          <w:sz w:val="20"/>
          <w:szCs w:val="20"/>
        </w:rPr>
        <w:t xml:space="preserve">. </w:t>
      </w:r>
    </w:p>
    <w:p w:rsidR="00CE0874" w:rsidRDefault="006060B3" w:rsidP="00CE0874">
      <w:pPr>
        <w:pStyle w:val="Lijstalinea"/>
        <w:numPr>
          <w:ilvl w:val="0"/>
          <w:numId w:val="27"/>
        </w:numPr>
        <w:tabs>
          <w:tab w:val="left" w:pos="709"/>
        </w:tabs>
        <w:ind w:left="340" w:hanging="340"/>
        <w:rPr>
          <w:rFonts w:ascii="Cambria" w:hAnsi="Cambria"/>
          <w:sz w:val="20"/>
          <w:szCs w:val="20"/>
        </w:rPr>
      </w:pPr>
      <w:r w:rsidRPr="00CE0874">
        <w:rPr>
          <w:rFonts w:ascii="Cambria" w:hAnsi="Cambria"/>
          <w:sz w:val="20"/>
          <w:szCs w:val="20"/>
        </w:rPr>
        <w:t>Bij werkzaamheden waarvoor geen deputaten zijn benoemd, is het moderamen met de uitvoering hiervan belast.</w:t>
      </w:r>
    </w:p>
    <w:p w:rsidR="00CE0874" w:rsidRDefault="006060B3" w:rsidP="00CE0874">
      <w:pPr>
        <w:pStyle w:val="Lijstalinea"/>
        <w:numPr>
          <w:ilvl w:val="0"/>
          <w:numId w:val="27"/>
        </w:numPr>
        <w:tabs>
          <w:tab w:val="left" w:pos="709"/>
        </w:tabs>
        <w:ind w:left="340" w:hanging="340"/>
        <w:rPr>
          <w:rFonts w:ascii="Cambria" w:hAnsi="Cambria"/>
          <w:sz w:val="20"/>
          <w:szCs w:val="20"/>
        </w:rPr>
      </w:pPr>
      <w:r w:rsidRPr="00CE0874">
        <w:rPr>
          <w:rFonts w:ascii="Cambria" w:hAnsi="Cambria"/>
          <w:sz w:val="20"/>
          <w:szCs w:val="20"/>
        </w:rPr>
        <w:t>De classis benoemt jaarlijks in de vergadering van september de volgende deputaten voor het volgende kalenderjaar:</w:t>
      </w:r>
    </w:p>
    <w:p w:rsidR="00CE0874" w:rsidRDefault="006060B3" w:rsidP="00CE0874">
      <w:pPr>
        <w:pStyle w:val="Lijstalinea"/>
        <w:numPr>
          <w:ilvl w:val="0"/>
          <w:numId w:val="28"/>
        </w:numPr>
        <w:tabs>
          <w:tab w:val="left" w:pos="709"/>
        </w:tabs>
        <w:rPr>
          <w:rFonts w:ascii="Cambria" w:hAnsi="Cambria"/>
          <w:sz w:val="20"/>
          <w:szCs w:val="20"/>
        </w:rPr>
      </w:pPr>
      <w:r w:rsidRPr="00CE0874">
        <w:rPr>
          <w:rFonts w:ascii="Cambria" w:hAnsi="Cambria"/>
          <w:sz w:val="20"/>
          <w:szCs w:val="20"/>
        </w:rPr>
        <w:t xml:space="preserve">een </w:t>
      </w:r>
      <w:proofErr w:type="spellStart"/>
      <w:r w:rsidRPr="00CE0874">
        <w:rPr>
          <w:rFonts w:ascii="Cambria" w:hAnsi="Cambria"/>
          <w:sz w:val="20"/>
          <w:szCs w:val="20"/>
        </w:rPr>
        <w:t>adresvoerende</w:t>
      </w:r>
      <w:proofErr w:type="spellEnd"/>
      <w:r w:rsidRPr="00CE0874">
        <w:rPr>
          <w:rFonts w:ascii="Cambria" w:hAnsi="Cambria"/>
          <w:sz w:val="20"/>
          <w:szCs w:val="20"/>
        </w:rPr>
        <w:t xml:space="preserve"> kerk;</w:t>
      </w:r>
    </w:p>
    <w:p w:rsidR="00CE0874" w:rsidRDefault="006060B3" w:rsidP="00CE0874">
      <w:pPr>
        <w:pStyle w:val="Lijstalinea"/>
        <w:numPr>
          <w:ilvl w:val="0"/>
          <w:numId w:val="28"/>
        </w:numPr>
        <w:tabs>
          <w:tab w:val="left" w:pos="709"/>
        </w:tabs>
        <w:rPr>
          <w:rFonts w:ascii="Cambria" w:hAnsi="Cambria"/>
          <w:sz w:val="20"/>
          <w:szCs w:val="20"/>
        </w:rPr>
      </w:pPr>
      <w:r w:rsidRPr="00CE0874">
        <w:rPr>
          <w:rFonts w:ascii="Cambria" w:hAnsi="Cambria"/>
          <w:sz w:val="20"/>
          <w:szCs w:val="20"/>
        </w:rPr>
        <w:t xml:space="preserve">een deputaat </w:t>
      </w:r>
      <w:r w:rsidR="00572F03">
        <w:rPr>
          <w:rFonts w:ascii="Cambria" w:hAnsi="Cambria"/>
          <w:sz w:val="20"/>
          <w:szCs w:val="20"/>
        </w:rPr>
        <w:t>a</w:t>
      </w:r>
      <w:r w:rsidRPr="00CE0874">
        <w:rPr>
          <w:rFonts w:ascii="Cambria" w:hAnsi="Cambria"/>
          <w:sz w:val="20"/>
          <w:szCs w:val="20"/>
        </w:rPr>
        <w:t xml:space="preserve">dministratieve </w:t>
      </w:r>
      <w:r w:rsidR="00572F03">
        <w:rPr>
          <w:rFonts w:ascii="Cambria" w:hAnsi="Cambria"/>
          <w:sz w:val="20"/>
          <w:szCs w:val="20"/>
        </w:rPr>
        <w:t>o</w:t>
      </w:r>
      <w:r w:rsidRPr="00CE0874">
        <w:rPr>
          <w:rFonts w:ascii="Cambria" w:hAnsi="Cambria"/>
          <w:sz w:val="20"/>
          <w:szCs w:val="20"/>
        </w:rPr>
        <w:t xml:space="preserve">ndersteuning ten </w:t>
      </w:r>
      <w:proofErr w:type="spellStart"/>
      <w:r w:rsidRPr="00CE0874">
        <w:rPr>
          <w:rFonts w:ascii="Cambria" w:hAnsi="Cambria"/>
          <w:sz w:val="20"/>
          <w:szCs w:val="20"/>
        </w:rPr>
        <w:t>dienste</w:t>
      </w:r>
      <w:proofErr w:type="spellEnd"/>
      <w:r w:rsidRPr="00CE0874">
        <w:rPr>
          <w:rFonts w:ascii="Cambria" w:hAnsi="Cambria"/>
          <w:sz w:val="20"/>
          <w:szCs w:val="20"/>
        </w:rPr>
        <w:t xml:space="preserve"> van de samenroepende kerk en het moderamen van de classis;</w:t>
      </w:r>
    </w:p>
    <w:p w:rsidR="00CE0874" w:rsidRDefault="006060B3" w:rsidP="00CE0874">
      <w:pPr>
        <w:pStyle w:val="Lijstalinea"/>
        <w:numPr>
          <w:ilvl w:val="0"/>
          <w:numId w:val="28"/>
        </w:numPr>
        <w:tabs>
          <w:tab w:val="left" w:pos="709"/>
        </w:tabs>
        <w:rPr>
          <w:rFonts w:ascii="Cambria" w:hAnsi="Cambria"/>
          <w:sz w:val="20"/>
          <w:szCs w:val="20"/>
        </w:rPr>
      </w:pPr>
      <w:r w:rsidRPr="00CE0874">
        <w:rPr>
          <w:rFonts w:ascii="Cambria" w:hAnsi="Cambria"/>
          <w:sz w:val="20"/>
          <w:szCs w:val="20"/>
        </w:rPr>
        <w:t xml:space="preserve">een </w:t>
      </w:r>
      <w:proofErr w:type="spellStart"/>
      <w:r w:rsidRPr="00CE0874">
        <w:rPr>
          <w:rFonts w:ascii="Cambria" w:hAnsi="Cambria"/>
          <w:sz w:val="20"/>
          <w:szCs w:val="20"/>
        </w:rPr>
        <w:t>deputaatschap</w:t>
      </w:r>
      <w:proofErr w:type="spellEnd"/>
      <w:r w:rsidRPr="00CE0874">
        <w:rPr>
          <w:rFonts w:ascii="Cambria" w:hAnsi="Cambria"/>
          <w:sz w:val="20"/>
          <w:szCs w:val="20"/>
        </w:rPr>
        <w:t xml:space="preserve"> </w:t>
      </w:r>
      <w:r w:rsidR="00572F03">
        <w:rPr>
          <w:rFonts w:ascii="Cambria" w:hAnsi="Cambria"/>
          <w:sz w:val="20"/>
          <w:szCs w:val="20"/>
        </w:rPr>
        <w:t>v</w:t>
      </w:r>
      <w:r w:rsidRPr="00CE0874">
        <w:rPr>
          <w:rFonts w:ascii="Cambria" w:hAnsi="Cambria"/>
          <w:sz w:val="20"/>
          <w:szCs w:val="20"/>
        </w:rPr>
        <w:t xml:space="preserve">oorbereiding </w:t>
      </w:r>
      <w:r w:rsidR="00572F03">
        <w:rPr>
          <w:rFonts w:ascii="Cambria" w:hAnsi="Cambria"/>
          <w:sz w:val="20"/>
          <w:szCs w:val="20"/>
        </w:rPr>
        <w:t>k</w:t>
      </w:r>
      <w:r w:rsidRPr="00CE0874">
        <w:rPr>
          <w:rFonts w:ascii="Cambria" w:hAnsi="Cambria"/>
          <w:sz w:val="20"/>
          <w:szCs w:val="20"/>
        </w:rPr>
        <w:t xml:space="preserve">erkelijke </w:t>
      </w:r>
      <w:r w:rsidR="00572F03">
        <w:rPr>
          <w:rFonts w:ascii="Cambria" w:hAnsi="Cambria"/>
          <w:sz w:val="20"/>
          <w:szCs w:val="20"/>
        </w:rPr>
        <w:t>o</w:t>
      </w:r>
      <w:r w:rsidRPr="00CE0874">
        <w:rPr>
          <w:rFonts w:ascii="Cambria" w:hAnsi="Cambria"/>
          <w:sz w:val="20"/>
          <w:szCs w:val="20"/>
        </w:rPr>
        <w:t xml:space="preserve">nderzoeken ter voorbereiding van onderzoeken voor de toegang tot het ambt van predikant, bestaande uit </w:t>
      </w:r>
      <w:r w:rsidR="00690ECC">
        <w:rPr>
          <w:rFonts w:ascii="Cambria" w:hAnsi="Cambria"/>
          <w:sz w:val="20"/>
          <w:szCs w:val="20"/>
        </w:rPr>
        <w:t>drie</w:t>
      </w:r>
      <w:r w:rsidRPr="00CE0874">
        <w:rPr>
          <w:rFonts w:ascii="Cambria" w:hAnsi="Cambria"/>
          <w:sz w:val="20"/>
          <w:szCs w:val="20"/>
        </w:rPr>
        <w:t xml:space="preserve"> personen;</w:t>
      </w:r>
    </w:p>
    <w:p w:rsidR="00CE0874" w:rsidRDefault="00CE0874" w:rsidP="00CE0874">
      <w:pPr>
        <w:pStyle w:val="Lijstalinea"/>
        <w:numPr>
          <w:ilvl w:val="0"/>
          <w:numId w:val="28"/>
        </w:numPr>
        <w:tabs>
          <w:tab w:val="left" w:pos="709"/>
        </w:tabs>
        <w:rPr>
          <w:rFonts w:ascii="Cambria" w:hAnsi="Cambria"/>
          <w:sz w:val="20"/>
          <w:szCs w:val="20"/>
        </w:rPr>
      </w:pPr>
      <w:r>
        <w:rPr>
          <w:rFonts w:ascii="Cambria" w:hAnsi="Cambria"/>
          <w:sz w:val="20"/>
          <w:szCs w:val="20"/>
        </w:rPr>
        <w:t>t</w:t>
      </w:r>
      <w:r w:rsidR="006060B3" w:rsidRPr="00CE0874">
        <w:rPr>
          <w:rFonts w:ascii="Cambria" w:hAnsi="Cambria"/>
          <w:sz w:val="20"/>
          <w:szCs w:val="20"/>
        </w:rPr>
        <w:t xml:space="preserve">wee kerken en een secunda voor de classis </w:t>
      </w:r>
      <w:proofErr w:type="spellStart"/>
      <w:r w:rsidR="006060B3" w:rsidRPr="00CE0874">
        <w:rPr>
          <w:rFonts w:ascii="Cambria" w:hAnsi="Cambria"/>
          <w:sz w:val="20"/>
          <w:szCs w:val="20"/>
        </w:rPr>
        <w:t>contracta</w:t>
      </w:r>
      <w:proofErr w:type="spellEnd"/>
      <w:r w:rsidR="006060B3" w:rsidRPr="00CE0874">
        <w:rPr>
          <w:rFonts w:ascii="Cambria" w:hAnsi="Cambria"/>
          <w:sz w:val="20"/>
          <w:szCs w:val="20"/>
        </w:rPr>
        <w:t>;</w:t>
      </w:r>
    </w:p>
    <w:p w:rsidR="00CE0874" w:rsidRDefault="006060B3" w:rsidP="00CE0874">
      <w:pPr>
        <w:pStyle w:val="Lijstalinea"/>
        <w:numPr>
          <w:ilvl w:val="0"/>
          <w:numId w:val="28"/>
        </w:numPr>
        <w:tabs>
          <w:tab w:val="left" w:pos="709"/>
        </w:tabs>
        <w:rPr>
          <w:rFonts w:ascii="Cambria" w:hAnsi="Cambria"/>
          <w:sz w:val="20"/>
          <w:szCs w:val="20"/>
        </w:rPr>
      </w:pPr>
      <w:r w:rsidRPr="00CE0874">
        <w:rPr>
          <w:rFonts w:ascii="Cambria" w:hAnsi="Cambria"/>
          <w:sz w:val="20"/>
          <w:szCs w:val="20"/>
        </w:rPr>
        <w:t xml:space="preserve">een deputaat </w:t>
      </w:r>
      <w:r w:rsidR="00572F03">
        <w:rPr>
          <w:rFonts w:ascii="Cambria" w:hAnsi="Cambria"/>
          <w:sz w:val="20"/>
          <w:szCs w:val="20"/>
        </w:rPr>
        <w:t>c</w:t>
      </w:r>
      <w:r w:rsidRPr="00CE0874">
        <w:rPr>
          <w:rFonts w:ascii="Cambria" w:hAnsi="Cambria"/>
          <w:sz w:val="20"/>
          <w:szCs w:val="20"/>
        </w:rPr>
        <w:t>lassisbeurten voor de coördinatie van preekbeurten naar art. B14 van deze regeling;</w:t>
      </w:r>
    </w:p>
    <w:p w:rsidR="00CE0874" w:rsidRDefault="006060B3" w:rsidP="00CE0874">
      <w:pPr>
        <w:pStyle w:val="Lijstalinea"/>
        <w:numPr>
          <w:ilvl w:val="0"/>
          <w:numId w:val="28"/>
        </w:numPr>
        <w:tabs>
          <w:tab w:val="left" w:pos="709"/>
        </w:tabs>
        <w:rPr>
          <w:rFonts w:ascii="Cambria" w:hAnsi="Cambria"/>
          <w:sz w:val="20"/>
          <w:szCs w:val="20"/>
        </w:rPr>
      </w:pPr>
      <w:r w:rsidRPr="00CE0874">
        <w:rPr>
          <w:rFonts w:ascii="Cambria" w:hAnsi="Cambria"/>
          <w:sz w:val="20"/>
          <w:szCs w:val="20"/>
        </w:rPr>
        <w:lastRenderedPageBreak/>
        <w:t xml:space="preserve">een </w:t>
      </w:r>
      <w:proofErr w:type="spellStart"/>
      <w:r w:rsidRPr="00CE0874">
        <w:rPr>
          <w:rFonts w:ascii="Cambria" w:hAnsi="Cambria"/>
          <w:sz w:val="20"/>
          <w:szCs w:val="20"/>
        </w:rPr>
        <w:t>deputaatschap</w:t>
      </w:r>
      <w:proofErr w:type="spellEnd"/>
      <w:r w:rsidRPr="00CE0874">
        <w:rPr>
          <w:rFonts w:ascii="Cambria" w:hAnsi="Cambria"/>
          <w:sz w:val="20"/>
          <w:szCs w:val="20"/>
        </w:rPr>
        <w:t xml:space="preserve"> </w:t>
      </w:r>
      <w:r w:rsidR="00572F03">
        <w:rPr>
          <w:rFonts w:ascii="Cambria" w:hAnsi="Cambria"/>
          <w:sz w:val="20"/>
          <w:szCs w:val="20"/>
        </w:rPr>
        <w:t>e</w:t>
      </w:r>
      <w:r w:rsidRPr="00CE0874">
        <w:rPr>
          <w:rFonts w:ascii="Cambria" w:hAnsi="Cambria"/>
          <w:sz w:val="20"/>
          <w:szCs w:val="20"/>
        </w:rPr>
        <w:t>vangelisatie, bestaande uit (</w:t>
      </w:r>
      <w:r w:rsidRPr="00CE0874">
        <w:rPr>
          <w:rFonts w:ascii="Cambria" w:hAnsi="Cambria"/>
          <w:i/>
          <w:sz w:val="20"/>
          <w:szCs w:val="20"/>
        </w:rPr>
        <w:t>aantal</w:t>
      </w:r>
      <w:r w:rsidRPr="00CE0874">
        <w:rPr>
          <w:rFonts w:ascii="Cambria" w:hAnsi="Cambria"/>
          <w:sz w:val="20"/>
          <w:szCs w:val="20"/>
        </w:rPr>
        <w:t>) personen, onder wie één predikant. De deputaten mogen niet behoren tot kerken die voor evangelisatie financiële steun ontvangen;</w:t>
      </w:r>
      <w:bookmarkStart w:id="99" w:name="_Ref456018591"/>
    </w:p>
    <w:p w:rsidR="00CE0874" w:rsidRDefault="006060B3" w:rsidP="00CE0874">
      <w:pPr>
        <w:pStyle w:val="Lijstalinea"/>
        <w:numPr>
          <w:ilvl w:val="0"/>
          <w:numId w:val="28"/>
        </w:numPr>
        <w:tabs>
          <w:tab w:val="left" w:pos="709"/>
        </w:tabs>
        <w:rPr>
          <w:rFonts w:ascii="Cambria" w:hAnsi="Cambria"/>
          <w:sz w:val="20"/>
          <w:szCs w:val="20"/>
        </w:rPr>
      </w:pPr>
      <w:r w:rsidRPr="00CE0874">
        <w:rPr>
          <w:rFonts w:ascii="Cambria" w:hAnsi="Cambria"/>
          <w:sz w:val="20"/>
          <w:szCs w:val="20"/>
        </w:rPr>
        <w:t>twee of drie predikanten en twee of drie ouderlingen voor kerkvisitatie</w:t>
      </w:r>
      <w:bookmarkEnd w:id="99"/>
    </w:p>
    <w:p w:rsidR="00CE0874" w:rsidRDefault="006060B3" w:rsidP="00CE0874">
      <w:pPr>
        <w:pStyle w:val="Lijstalinea"/>
        <w:numPr>
          <w:ilvl w:val="0"/>
          <w:numId w:val="28"/>
        </w:numPr>
        <w:tabs>
          <w:tab w:val="left" w:pos="709"/>
        </w:tabs>
        <w:rPr>
          <w:rFonts w:ascii="Cambria" w:hAnsi="Cambria"/>
          <w:sz w:val="20"/>
          <w:szCs w:val="20"/>
        </w:rPr>
      </w:pPr>
      <w:r w:rsidRPr="00CE0874">
        <w:rPr>
          <w:rFonts w:ascii="Cambria" w:hAnsi="Cambria"/>
          <w:sz w:val="20"/>
          <w:szCs w:val="20"/>
        </w:rPr>
        <w:t xml:space="preserve">een </w:t>
      </w:r>
      <w:proofErr w:type="spellStart"/>
      <w:r w:rsidRPr="00CE0874">
        <w:rPr>
          <w:rFonts w:ascii="Cambria" w:hAnsi="Cambria"/>
          <w:sz w:val="20"/>
          <w:szCs w:val="20"/>
        </w:rPr>
        <w:t>deputaatschap</w:t>
      </w:r>
      <w:proofErr w:type="spellEnd"/>
      <w:r w:rsidRPr="00CE0874">
        <w:rPr>
          <w:rFonts w:ascii="Cambria" w:hAnsi="Cambria"/>
          <w:sz w:val="20"/>
          <w:szCs w:val="20"/>
        </w:rPr>
        <w:t xml:space="preserve"> </w:t>
      </w:r>
      <w:r w:rsidR="00572F03">
        <w:rPr>
          <w:rFonts w:ascii="Cambria" w:hAnsi="Cambria"/>
          <w:sz w:val="20"/>
          <w:szCs w:val="20"/>
        </w:rPr>
        <w:t>b</w:t>
      </w:r>
      <w:r w:rsidRPr="00CE0874">
        <w:rPr>
          <w:rFonts w:ascii="Cambria" w:hAnsi="Cambria"/>
          <w:sz w:val="20"/>
          <w:szCs w:val="20"/>
        </w:rPr>
        <w:t>eroepszaken ter voorbereiding van de behandeling van beroepschriften bestaande uit (</w:t>
      </w:r>
      <w:r w:rsidRPr="00CE0874">
        <w:rPr>
          <w:rFonts w:ascii="Cambria" w:hAnsi="Cambria"/>
          <w:i/>
          <w:sz w:val="20"/>
          <w:szCs w:val="20"/>
        </w:rPr>
        <w:t>aantal</w:t>
      </w:r>
      <w:r w:rsidRPr="00CE0874">
        <w:rPr>
          <w:rFonts w:ascii="Cambria" w:hAnsi="Cambria"/>
          <w:sz w:val="20"/>
          <w:szCs w:val="20"/>
        </w:rPr>
        <w:t>) personen;</w:t>
      </w:r>
      <w:bookmarkStart w:id="100" w:name="_Ref456018573"/>
      <w:r w:rsidRPr="00CE0874">
        <w:rPr>
          <w:rFonts w:ascii="Cambria" w:hAnsi="Cambria"/>
          <w:sz w:val="20"/>
          <w:szCs w:val="20"/>
        </w:rPr>
        <w:t xml:space="preserve"> </w:t>
      </w:r>
      <w:bookmarkEnd w:id="100"/>
    </w:p>
    <w:p w:rsidR="00CE0874" w:rsidRDefault="006060B3" w:rsidP="00CE0874">
      <w:pPr>
        <w:pStyle w:val="Lijstalinea"/>
        <w:numPr>
          <w:ilvl w:val="0"/>
          <w:numId w:val="28"/>
        </w:numPr>
        <w:tabs>
          <w:tab w:val="left" w:pos="709"/>
        </w:tabs>
        <w:rPr>
          <w:rFonts w:ascii="Cambria" w:hAnsi="Cambria"/>
          <w:sz w:val="20"/>
          <w:szCs w:val="20"/>
        </w:rPr>
      </w:pPr>
      <w:r w:rsidRPr="00CE0874">
        <w:rPr>
          <w:rFonts w:ascii="Cambria" w:hAnsi="Cambria"/>
          <w:sz w:val="20"/>
          <w:szCs w:val="20"/>
        </w:rPr>
        <w:t xml:space="preserve">een </w:t>
      </w:r>
      <w:proofErr w:type="spellStart"/>
      <w:r w:rsidRPr="00CE0874">
        <w:rPr>
          <w:rFonts w:ascii="Cambria" w:hAnsi="Cambria"/>
          <w:sz w:val="20"/>
          <w:szCs w:val="20"/>
        </w:rPr>
        <w:t>archiefbewarende</w:t>
      </w:r>
      <w:proofErr w:type="spellEnd"/>
      <w:r w:rsidRPr="00CE0874">
        <w:rPr>
          <w:rFonts w:ascii="Cambria" w:hAnsi="Cambria"/>
          <w:sz w:val="20"/>
          <w:szCs w:val="20"/>
        </w:rPr>
        <w:t xml:space="preserve"> kerk;</w:t>
      </w:r>
    </w:p>
    <w:p w:rsidR="00CE0874" w:rsidRDefault="006060B3" w:rsidP="00CE0874">
      <w:pPr>
        <w:pStyle w:val="Lijstalinea"/>
        <w:numPr>
          <w:ilvl w:val="0"/>
          <w:numId w:val="28"/>
        </w:numPr>
        <w:tabs>
          <w:tab w:val="left" w:pos="709"/>
        </w:tabs>
        <w:rPr>
          <w:rFonts w:ascii="Cambria" w:hAnsi="Cambria"/>
          <w:sz w:val="20"/>
          <w:szCs w:val="20"/>
        </w:rPr>
      </w:pPr>
      <w:r w:rsidRPr="00CE0874">
        <w:rPr>
          <w:rFonts w:ascii="Cambria" w:hAnsi="Cambria"/>
          <w:sz w:val="20"/>
          <w:szCs w:val="20"/>
        </w:rPr>
        <w:t>een kerk voor de controle van het archief;</w:t>
      </w:r>
    </w:p>
    <w:p w:rsidR="00CE0874" w:rsidRDefault="006060B3" w:rsidP="00CE0874">
      <w:pPr>
        <w:pStyle w:val="Lijstalinea"/>
        <w:numPr>
          <w:ilvl w:val="0"/>
          <w:numId w:val="28"/>
        </w:numPr>
        <w:tabs>
          <w:tab w:val="left" w:pos="709"/>
        </w:tabs>
        <w:rPr>
          <w:rFonts w:ascii="Cambria" w:hAnsi="Cambria"/>
          <w:sz w:val="20"/>
          <w:szCs w:val="20"/>
        </w:rPr>
      </w:pPr>
      <w:r w:rsidRPr="00CE0874">
        <w:rPr>
          <w:rFonts w:ascii="Cambria" w:hAnsi="Cambria"/>
          <w:sz w:val="20"/>
          <w:szCs w:val="20"/>
        </w:rPr>
        <w:t xml:space="preserve">een </w:t>
      </w:r>
      <w:proofErr w:type="spellStart"/>
      <w:r w:rsidRPr="00CE0874">
        <w:rPr>
          <w:rFonts w:ascii="Cambria" w:hAnsi="Cambria"/>
          <w:sz w:val="20"/>
          <w:szCs w:val="20"/>
        </w:rPr>
        <w:t>deputaatschap</w:t>
      </w:r>
      <w:proofErr w:type="spellEnd"/>
      <w:r w:rsidRPr="00CE0874">
        <w:rPr>
          <w:rFonts w:ascii="Cambria" w:hAnsi="Cambria"/>
          <w:sz w:val="20"/>
          <w:szCs w:val="20"/>
        </w:rPr>
        <w:t xml:space="preserve"> voor de onderlinge financiële ondersteuning van kerken, bestaande uit (</w:t>
      </w:r>
      <w:r w:rsidRPr="00CE0874">
        <w:rPr>
          <w:rFonts w:ascii="Cambria" w:hAnsi="Cambria"/>
          <w:i/>
          <w:sz w:val="20"/>
          <w:szCs w:val="20"/>
        </w:rPr>
        <w:t>aantal</w:t>
      </w:r>
      <w:r w:rsidR="00CE0874">
        <w:rPr>
          <w:rFonts w:ascii="Cambria" w:hAnsi="Cambria"/>
          <w:sz w:val="20"/>
          <w:szCs w:val="20"/>
        </w:rPr>
        <w:t>) personen;</w:t>
      </w:r>
    </w:p>
    <w:p w:rsidR="00CE0874" w:rsidRDefault="006060B3" w:rsidP="00CE0874">
      <w:pPr>
        <w:pStyle w:val="Lijstalinea"/>
        <w:numPr>
          <w:ilvl w:val="0"/>
          <w:numId w:val="28"/>
        </w:numPr>
        <w:tabs>
          <w:tab w:val="left" w:pos="709"/>
        </w:tabs>
        <w:rPr>
          <w:rFonts w:ascii="Cambria" w:hAnsi="Cambria"/>
          <w:sz w:val="20"/>
          <w:szCs w:val="20"/>
        </w:rPr>
      </w:pPr>
      <w:r w:rsidRPr="00CE0874">
        <w:rPr>
          <w:rFonts w:ascii="Cambria" w:hAnsi="Cambria"/>
          <w:sz w:val="20"/>
          <w:szCs w:val="20"/>
        </w:rPr>
        <w:t xml:space="preserve">een </w:t>
      </w:r>
      <w:proofErr w:type="spellStart"/>
      <w:r w:rsidRPr="00CE0874">
        <w:rPr>
          <w:rFonts w:ascii="Cambria" w:hAnsi="Cambria"/>
          <w:sz w:val="20"/>
          <w:szCs w:val="20"/>
        </w:rPr>
        <w:t>deputaatschap</w:t>
      </w:r>
      <w:proofErr w:type="spellEnd"/>
      <w:r w:rsidRPr="00CE0874">
        <w:rPr>
          <w:rFonts w:ascii="Cambria" w:hAnsi="Cambria"/>
          <w:sz w:val="20"/>
          <w:szCs w:val="20"/>
        </w:rPr>
        <w:t xml:space="preserve"> voor de onderlinge financiële ondersteuning van kerken voor hun diaconie en voor diaconale zaken van meer dan plaatselijke aard, bestaande uit (</w:t>
      </w:r>
      <w:r w:rsidRPr="00CE0874">
        <w:rPr>
          <w:rFonts w:ascii="Cambria" w:hAnsi="Cambria"/>
          <w:i/>
          <w:sz w:val="20"/>
          <w:szCs w:val="20"/>
        </w:rPr>
        <w:t>aantal</w:t>
      </w:r>
      <w:r w:rsidRPr="00CE0874">
        <w:rPr>
          <w:rFonts w:ascii="Cambria" w:hAnsi="Cambria"/>
          <w:sz w:val="20"/>
          <w:szCs w:val="20"/>
        </w:rPr>
        <w:t>) personen;</w:t>
      </w:r>
    </w:p>
    <w:p w:rsidR="00CE0874" w:rsidRDefault="006060B3" w:rsidP="00CE0874">
      <w:pPr>
        <w:pStyle w:val="Lijstalinea"/>
        <w:numPr>
          <w:ilvl w:val="0"/>
          <w:numId w:val="28"/>
        </w:numPr>
        <w:tabs>
          <w:tab w:val="left" w:pos="709"/>
        </w:tabs>
        <w:rPr>
          <w:rFonts w:ascii="Cambria" w:hAnsi="Cambria"/>
          <w:sz w:val="20"/>
          <w:szCs w:val="20"/>
        </w:rPr>
      </w:pPr>
      <w:r w:rsidRPr="00CE0874">
        <w:rPr>
          <w:rFonts w:ascii="Cambria" w:hAnsi="Cambria"/>
          <w:sz w:val="20"/>
          <w:szCs w:val="20"/>
        </w:rPr>
        <w:t>een quaestor voor het beheer van de classicale financiën en een secundus;</w:t>
      </w:r>
      <w:bookmarkStart w:id="101" w:name="_Toc441162394"/>
    </w:p>
    <w:p w:rsidR="00572F03" w:rsidRDefault="006060B3" w:rsidP="00572F03">
      <w:pPr>
        <w:pStyle w:val="Lijstalinea"/>
        <w:numPr>
          <w:ilvl w:val="0"/>
          <w:numId w:val="28"/>
        </w:numPr>
        <w:tabs>
          <w:tab w:val="left" w:pos="709"/>
        </w:tabs>
        <w:rPr>
          <w:rFonts w:ascii="Cambria" w:hAnsi="Cambria"/>
          <w:sz w:val="20"/>
          <w:szCs w:val="20"/>
        </w:rPr>
      </w:pPr>
      <w:r w:rsidRPr="00CE0874">
        <w:rPr>
          <w:rFonts w:ascii="Cambria" w:hAnsi="Cambria"/>
          <w:sz w:val="20"/>
          <w:szCs w:val="20"/>
        </w:rPr>
        <w:t xml:space="preserve">kerken voor de controle van de boeken van de quaestor en die van penningmeesters van </w:t>
      </w:r>
      <w:proofErr w:type="spellStart"/>
      <w:r w:rsidRPr="00CE0874">
        <w:rPr>
          <w:rFonts w:ascii="Cambria" w:hAnsi="Cambria"/>
          <w:sz w:val="20"/>
          <w:szCs w:val="20"/>
        </w:rPr>
        <w:t>deputaatschappen</w:t>
      </w:r>
      <w:bookmarkEnd w:id="101"/>
      <w:proofErr w:type="spellEnd"/>
      <w:r w:rsidRPr="00CE0874">
        <w:rPr>
          <w:rFonts w:ascii="Cambria" w:hAnsi="Cambria"/>
          <w:sz w:val="20"/>
          <w:szCs w:val="20"/>
        </w:rPr>
        <w:t>.</w:t>
      </w:r>
    </w:p>
    <w:p w:rsidR="00572F03" w:rsidRDefault="006060B3" w:rsidP="00572F03">
      <w:pPr>
        <w:pStyle w:val="Lijstalinea"/>
        <w:numPr>
          <w:ilvl w:val="0"/>
          <w:numId w:val="27"/>
        </w:numPr>
        <w:tabs>
          <w:tab w:val="left" w:pos="709"/>
        </w:tabs>
        <w:ind w:left="340" w:hanging="340"/>
        <w:rPr>
          <w:rFonts w:ascii="Cambria" w:hAnsi="Cambria"/>
          <w:sz w:val="20"/>
          <w:szCs w:val="20"/>
        </w:rPr>
      </w:pPr>
      <w:r w:rsidRPr="00572F03">
        <w:rPr>
          <w:rFonts w:ascii="Cambria" w:hAnsi="Cambria"/>
          <w:sz w:val="20"/>
          <w:szCs w:val="20"/>
        </w:rPr>
        <w:t xml:space="preserve">De kerkenraden gaan na wie er in hun gemeente geschikt en beschikbaar zijn om in een bepaald </w:t>
      </w:r>
      <w:proofErr w:type="spellStart"/>
      <w:r w:rsidRPr="00572F03">
        <w:rPr>
          <w:rFonts w:ascii="Cambria" w:hAnsi="Cambria"/>
          <w:sz w:val="20"/>
          <w:szCs w:val="20"/>
        </w:rPr>
        <w:t>deputaatschap</w:t>
      </w:r>
      <w:proofErr w:type="spellEnd"/>
      <w:r w:rsidRPr="00572F03">
        <w:rPr>
          <w:rFonts w:ascii="Cambria" w:hAnsi="Cambria"/>
          <w:sz w:val="20"/>
          <w:szCs w:val="20"/>
        </w:rPr>
        <w:t xml:space="preserve"> te worden benoemd en brengen dit in de classis van september geargumenteerd naar voren.</w:t>
      </w:r>
    </w:p>
    <w:p w:rsidR="006060B3" w:rsidRPr="00572F03" w:rsidRDefault="006060B3" w:rsidP="00572F03">
      <w:pPr>
        <w:pStyle w:val="Lijstalinea"/>
        <w:numPr>
          <w:ilvl w:val="0"/>
          <w:numId w:val="27"/>
        </w:numPr>
        <w:tabs>
          <w:tab w:val="left" w:pos="709"/>
        </w:tabs>
        <w:ind w:left="340" w:hanging="340"/>
        <w:rPr>
          <w:rFonts w:ascii="Cambria" w:hAnsi="Cambria"/>
          <w:sz w:val="20"/>
          <w:szCs w:val="20"/>
        </w:rPr>
      </w:pPr>
      <w:r w:rsidRPr="00572F03">
        <w:rPr>
          <w:rFonts w:ascii="Cambria" w:hAnsi="Cambria"/>
          <w:sz w:val="20"/>
          <w:szCs w:val="20"/>
        </w:rPr>
        <w:t>Deputaten brengen regelmatig aan de classis schriftelijk rapport uit van hun werkzaamheden, volgens hun instructie.</w:t>
      </w:r>
    </w:p>
    <w:p w:rsidR="00572F03" w:rsidRDefault="00572F03" w:rsidP="006060B3">
      <w:pPr>
        <w:tabs>
          <w:tab w:val="left" w:pos="709"/>
        </w:tabs>
        <w:ind w:left="567" w:hanging="567"/>
        <w:rPr>
          <w:rFonts w:ascii="Cambria" w:hAnsi="Cambria"/>
          <w:b/>
          <w:sz w:val="20"/>
          <w:szCs w:val="20"/>
        </w:rPr>
      </w:pPr>
    </w:p>
    <w:p w:rsidR="006060B3" w:rsidRPr="00A319C8" w:rsidRDefault="00572F03" w:rsidP="006106F5">
      <w:pPr>
        <w:tabs>
          <w:tab w:val="left" w:pos="709"/>
        </w:tabs>
        <w:ind w:left="709" w:hanging="709"/>
        <w:rPr>
          <w:rFonts w:ascii="Cambria" w:hAnsi="Cambria"/>
          <w:b/>
          <w:sz w:val="20"/>
          <w:szCs w:val="20"/>
        </w:rPr>
      </w:pPr>
      <w:r>
        <w:rPr>
          <w:rFonts w:ascii="Cambria" w:hAnsi="Cambria"/>
          <w:sz w:val="20"/>
          <w:szCs w:val="20"/>
        </w:rPr>
        <w:t xml:space="preserve">Artikel </w:t>
      </w:r>
      <w:r w:rsidR="006060B3" w:rsidRPr="00572F03">
        <w:rPr>
          <w:rFonts w:ascii="Cambria" w:hAnsi="Cambria"/>
          <w:sz w:val="20"/>
          <w:szCs w:val="20"/>
        </w:rPr>
        <w:t>E21</w:t>
      </w:r>
      <w:r w:rsidR="006060B3" w:rsidRPr="00A319C8">
        <w:rPr>
          <w:rFonts w:ascii="Cambria" w:hAnsi="Cambria"/>
          <w:b/>
          <w:sz w:val="20"/>
          <w:szCs w:val="20"/>
        </w:rPr>
        <w:t xml:space="preserve"> </w:t>
      </w:r>
      <w:r w:rsidR="006060B3" w:rsidRPr="00A319C8">
        <w:rPr>
          <w:rFonts w:ascii="Cambria" w:hAnsi="Cambria"/>
          <w:b/>
          <w:sz w:val="20"/>
          <w:szCs w:val="20"/>
        </w:rPr>
        <w:tab/>
        <w:t>Particuliere synode</w:t>
      </w:r>
    </w:p>
    <w:p w:rsidR="00572F03" w:rsidRDefault="006060B3" w:rsidP="00572F03">
      <w:pPr>
        <w:pStyle w:val="Lijstalinea"/>
        <w:numPr>
          <w:ilvl w:val="0"/>
          <w:numId w:val="30"/>
        </w:numPr>
        <w:tabs>
          <w:tab w:val="left" w:pos="709"/>
        </w:tabs>
        <w:ind w:left="340" w:hanging="340"/>
        <w:rPr>
          <w:rFonts w:ascii="Cambria" w:hAnsi="Cambria"/>
          <w:sz w:val="20"/>
          <w:szCs w:val="20"/>
        </w:rPr>
      </w:pPr>
      <w:r w:rsidRPr="00572F03">
        <w:rPr>
          <w:rFonts w:ascii="Cambria" w:hAnsi="Cambria"/>
          <w:sz w:val="20"/>
          <w:szCs w:val="20"/>
        </w:rPr>
        <w:t xml:space="preserve">De classis benoemt driejaarlijks in de vergadering van september afgevaardigden voor de particuliere synode die samenkomt voor de afvaardiging naar de generale synode </w:t>
      </w:r>
      <w:r w:rsidRPr="00E73016">
        <w:rPr>
          <w:rFonts w:ascii="Cambria" w:hAnsi="Cambria"/>
          <w:i/>
          <w:sz w:val="20"/>
          <w:szCs w:val="20"/>
        </w:rPr>
        <w:t>(art. E66.3</w:t>
      </w:r>
      <w:r w:rsidR="00E73016" w:rsidRPr="00E73016">
        <w:rPr>
          <w:rFonts w:ascii="Cambria" w:hAnsi="Cambria"/>
          <w:i/>
          <w:sz w:val="20"/>
          <w:szCs w:val="20"/>
        </w:rPr>
        <w:t xml:space="preserve"> KO</w:t>
      </w:r>
      <w:r w:rsidRPr="00E73016">
        <w:rPr>
          <w:rFonts w:ascii="Cambria" w:hAnsi="Cambria"/>
          <w:i/>
          <w:sz w:val="20"/>
          <w:szCs w:val="20"/>
        </w:rPr>
        <w:t>)</w:t>
      </w:r>
      <w:r w:rsidRPr="00572F03">
        <w:rPr>
          <w:rFonts w:ascii="Cambria" w:hAnsi="Cambria"/>
          <w:sz w:val="20"/>
          <w:szCs w:val="20"/>
        </w:rPr>
        <w:t xml:space="preserve">. De classis benoemt hiervoor een predikant en een ouderling, beiden met een secundus, die in staat en bereid moeten zijn tot deelname aan de generale synode. </w:t>
      </w:r>
    </w:p>
    <w:p w:rsidR="00572F03" w:rsidRDefault="006060B3" w:rsidP="00572F03">
      <w:pPr>
        <w:pStyle w:val="Lijstalinea"/>
        <w:numPr>
          <w:ilvl w:val="0"/>
          <w:numId w:val="30"/>
        </w:numPr>
        <w:tabs>
          <w:tab w:val="left" w:pos="709"/>
        </w:tabs>
        <w:ind w:left="340" w:hanging="340"/>
        <w:rPr>
          <w:rFonts w:ascii="Cambria" w:hAnsi="Cambria"/>
          <w:sz w:val="20"/>
          <w:szCs w:val="20"/>
        </w:rPr>
      </w:pPr>
      <w:r w:rsidRPr="00572F03">
        <w:rPr>
          <w:rFonts w:ascii="Cambria" w:hAnsi="Cambria"/>
          <w:sz w:val="20"/>
          <w:szCs w:val="20"/>
        </w:rPr>
        <w:t>Als de particuliere synode tussentijds samenkomt, benoemt de classis zo tijdig als hiervoor nodig is afgevaardigden.</w:t>
      </w:r>
    </w:p>
    <w:p w:rsidR="00572F03" w:rsidRDefault="006060B3" w:rsidP="00572F03">
      <w:pPr>
        <w:pStyle w:val="Lijstalinea"/>
        <w:numPr>
          <w:ilvl w:val="0"/>
          <w:numId w:val="30"/>
        </w:numPr>
        <w:tabs>
          <w:tab w:val="left" w:pos="709"/>
        </w:tabs>
        <w:ind w:left="340" w:hanging="340"/>
        <w:rPr>
          <w:rFonts w:ascii="Cambria" w:hAnsi="Cambria"/>
          <w:sz w:val="20"/>
          <w:szCs w:val="20"/>
        </w:rPr>
      </w:pPr>
      <w:r w:rsidRPr="00572F03">
        <w:rPr>
          <w:rFonts w:ascii="Cambria" w:hAnsi="Cambria"/>
          <w:sz w:val="20"/>
          <w:szCs w:val="20"/>
        </w:rPr>
        <w:t xml:space="preserve">De kerkenraden gaan na wie er onder hen als predikant of ouderling geschikt en beschikbaar is om naar de generale synode te worden afgevaardigd en brengen dit geargumenteerd naar voren in de vergadering van de classis in september ten </w:t>
      </w:r>
      <w:proofErr w:type="spellStart"/>
      <w:r w:rsidRPr="00572F03">
        <w:rPr>
          <w:rFonts w:ascii="Cambria" w:hAnsi="Cambria"/>
          <w:sz w:val="20"/>
          <w:szCs w:val="20"/>
        </w:rPr>
        <w:t>dienste</w:t>
      </w:r>
      <w:proofErr w:type="spellEnd"/>
      <w:r w:rsidRPr="00572F03">
        <w:rPr>
          <w:rFonts w:ascii="Cambria" w:hAnsi="Cambria"/>
          <w:sz w:val="20"/>
          <w:szCs w:val="20"/>
        </w:rPr>
        <w:t xml:space="preserve"> van de afgevaardigden naar de particuliere synode.</w:t>
      </w:r>
    </w:p>
    <w:p w:rsidR="00572F03" w:rsidRDefault="006060B3" w:rsidP="00572F03">
      <w:pPr>
        <w:pStyle w:val="Lijstalinea"/>
        <w:numPr>
          <w:ilvl w:val="0"/>
          <w:numId w:val="30"/>
        </w:numPr>
        <w:tabs>
          <w:tab w:val="left" w:pos="709"/>
        </w:tabs>
        <w:ind w:left="340" w:hanging="340"/>
        <w:rPr>
          <w:rFonts w:ascii="Cambria" w:hAnsi="Cambria"/>
          <w:sz w:val="20"/>
          <w:szCs w:val="20"/>
        </w:rPr>
      </w:pPr>
      <w:r w:rsidRPr="00572F03">
        <w:rPr>
          <w:rFonts w:ascii="Cambria" w:hAnsi="Cambria"/>
          <w:sz w:val="20"/>
          <w:szCs w:val="20"/>
        </w:rPr>
        <w:t xml:space="preserve">De classis houdt bij de afvaardiging naar een tussentijdse particuliere synode in verband met de kerkelijke rechtspraak of een buitengewone generale synode zoveel mogelijk rekening met het karakter van deze synode en de te behandelen zaak. </w:t>
      </w:r>
    </w:p>
    <w:p w:rsidR="006060B3" w:rsidRPr="00572F03" w:rsidRDefault="006060B3" w:rsidP="00572F03">
      <w:pPr>
        <w:pStyle w:val="Lijstalinea"/>
        <w:numPr>
          <w:ilvl w:val="0"/>
          <w:numId w:val="30"/>
        </w:numPr>
        <w:tabs>
          <w:tab w:val="left" w:pos="709"/>
        </w:tabs>
        <w:ind w:left="340" w:hanging="340"/>
        <w:rPr>
          <w:rFonts w:ascii="Cambria" w:hAnsi="Cambria"/>
          <w:sz w:val="20"/>
          <w:szCs w:val="20"/>
        </w:rPr>
      </w:pPr>
      <w:r w:rsidRPr="00572F03">
        <w:rPr>
          <w:rFonts w:ascii="Cambria" w:hAnsi="Cambria"/>
          <w:sz w:val="20"/>
          <w:szCs w:val="20"/>
        </w:rPr>
        <w:t>De namen en adressen van de afgevaardigden worden tijdig voor de particuliere synode toegestuurd aan de samenroepende kerk voor de synode.</w:t>
      </w:r>
    </w:p>
    <w:p w:rsidR="00572F03" w:rsidRDefault="00572F03" w:rsidP="006060B3">
      <w:pPr>
        <w:tabs>
          <w:tab w:val="left" w:pos="709"/>
        </w:tabs>
        <w:ind w:left="567" w:hanging="567"/>
        <w:rPr>
          <w:rFonts w:ascii="Cambria" w:hAnsi="Cambria"/>
          <w:b/>
          <w:sz w:val="20"/>
          <w:szCs w:val="20"/>
        </w:rPr>
      </w:pPr>
    </w:p>
    <w:p w:rsidR="006060B3" w:rsidRPr="00A319C8" w:rsidRDefault="00572F03" w:rsidP="006106F5">
      <w:pPr>
        <w:tabs>
          <w:tab w:val="left" w:pos="709"/>
        </w:tabs>
        <w:ind w:left="709" w:hanging="709"/>
        <w:rPr>
          <w:rFonts w:ascii="Cambria" w:hAnsi="Cambria"/>
          <w:b/>
          <w:sz w:val="20"/>
          <w:szCs w:val="20"/>
        </w:rPr>
      </w:pPr>
      <w:r>
        <w:rPr>
          <w:rFonts w:ascii="Cambria" w:hAnsi="Cambria"/>
          <w:sz w:val="20"/>
          <w:szCs w:val="20"/>
        </w:rPr>
        <w:t xml:space="preserve">Artikel </w:t>
      </w:r>
      <w:r w:rsidR="006060B3" w:rsidRPr="00572F03">
        <w:rPr>
          <w:rFonts w:ascii="Cambria" w:hAnsi="Cambria"/>
          <w:sz w:val="20"/>
          <w:szCs w:val="20"/>
        </w:rPr>
        <w:t>E22</w:t>
      </w:r>
      <w:r w:rsidR="006060B3" w:rsidRPr="00A319C8">
        <w:rPr>
          <w:rFonts w:ascii="Cambria" w:hAnsi="Cambria"/>
          <w:b/>
          <w:sz w:val="20"/>
          <w:szCs w:val="20"/>
        </w:rPr>
        <w:t xml:space="preserve"> </w:t>
      </w:r>
      <w:r w:rsidR="006060B3" w:rsidRPr="00A319C8">
        <w:rPr>
          <w:rFonts w:ascii="Cambria" w:hAnsi="Cambria"/>
          <w:b/>
          <w:sz w:val="20"/>
          <w:szCs w:val="20"/>
        </w:rPr>
        <w:tab/>
        <w:t>Voorbereiding generale synode</w:t>
      </w:r>
    </w:p>
    <w:p w:rsidR="00F139F6" w:rsidRDefault="006060B3" w:rsidP="00F139F6">
      <w:pPr>
        <w:pStyle w:val="Lijstalinea"/>
        <w:numPr>
          <w:ilvl w:val="0"/>
          <w:numId w:val="31"/>
        </w:numPr>
        <w:tabs>
          <w:tab w:val="left" w:pos="705"/>
        </w:tabs>
        <w:ind w:left="340" w:hanging="340"/>
        <w:rPr>
          <w:rFonts w:ascii="Cambria" w:hAnsi="Cambria"/>
          <w:sz w:val="20"/>
          <w:szCs w:val="20"/>
        </w:rPr>
      </w:pPr>
      <w:r w:rsidRPr="00F139F6">
        <w:rPr>
          <w:rFonts w:ascii="Cambria" w:hAnsi="Cambria"/>
          <w:sz w:val="20"/>
          <w:szCs w:val="20"/>
        </w:rPr>
        <w:t>Voorstellen van kerken met het oog op de generale synode worden op de voorlopige agenda vermeld en met de bijbehorende argumentatie in hun geheel erbij gevoegd.</w:t>
      </w:r>
    </w:p>
    <w:p w:rsidR="00F139F6" w:rsidRDefault="006060B3" w:rsidP="00F139F6">
      <w:pPr>
        <w:pStyle w:val="Lijstalinea"/>
        <w:numPr>
          <w:ilvl w:val="0"/>
          <w:numId w:val="31"/>
        </w:numPr>
        <w:tabs>
          <w:tab w:val="left" w:pos="705"/>
        </w:tabs>
        <w:ind w:left="340" w:hanging="340"/>
        <w:rPr>
          <w:rFonts w:ascii="Cambria" w:hAnsi="Cambria"/>
          <w:sz w:val="20"/>
          <w:szCs w:val="20"/>
        </w:rPr>
      </w:pPr>
      <w:r w:rsidRPr="00F139F6">
        <w:rPr>
          <w:rFonts w:ascii="Cambria" w:hAnsi="Cambria"/>
          <w:sz w:val="20"/>
          <w:szCs w:val="20"/>
        </w:rPr>
        <w:t>De classis behandelt voorstellen voor de generale synode in een vergadering die vroeg genoeg is voor het tijdig verzenden ervan aan de samenroepende kerk van de synode.</w:t>
      </w:r>
    </w:p>
    <w:p w:rsidR="006060B3" w:rsidRPr="00F139F6" w:rsidRDefault="006060B3" w:rsidP="00F139F6">
      <w:pPr>
        <w:pStyle w:val="Lijstalinea"/>
        <w:numPr>
          <w:ilvl w:val="0"/>
          <w:numId w:val="31"/>
        </w:numPr>
        <w:tabs>
          <w:tab w:val="left" w:pos="705"/>
        </w:tabs>
        <w:ind w:left="340" w:hanging="340"/>
        <w:rPr>
          <w:rFonts w:ascii="Cambria" w:hAnsi="Cambria"/>
          <w:sz w:val="20"/>
          <w:szCs w:val="20"/>
        </w:rPr>
      </w:pPr>
      <w:r w:rsidRPr="00F139F6">
        <w:rPr>
          <w:rFonts w:ascii="Cambria" w:hAnsi="Cambria"/>
          <w:sz w:val="20"/>
          <w:szCs w:val="20"/>
        </w:rPr>
        <w:t xml:space="preserve">Verzending vindt plaats volgens de aanwijzingen van de samenroepende kerk </w:t>
      </w:r>
      <w:proofErr w:type="spellStart"/>
      <w:r w:rsidRPr="00F139F6">
        <w:rPr>
          <w:rFonts w:ascii="Cambria" w:hAnsi="Cambria"/>
          <w:sz w:val="20"/>
          <w:szCs w:val="20"/>
        </w:rPr>
        <w:t>cq</w:t>
      </w:r>
      <w:proofErr w:type="spellEnd"/>
      <w:r w:rsidRPr="00F139F6">
        <w:rPr>
          <w:rFonts w:ascii="Cambria" w:hAnsi="Cambria"/>
          <w:sz w:val="20"/>
          <w:szCs w:val="20"/>
        </w:rPr>
        <w:t xml:space="preserve"> generale deputaten administratieve ondersteuning en in elk geval voor de sluitingsdatum die door de synode voor het inzenden van stukken wordt vastgesteld.</w:t>
      </w:r>
    </w:p>
    <w:p w:rsidR="00572F03" w:rsidRDefault="00572F03" w:rsidP="006060B3">
      <w:pPr>
        <w:tabs>
          <w:tab w:val="left" w:pos="709"/>
        </w:tabs>
        <w:ind w:left="709" w:hanging="709"/>
        <w:rPr>
          <w:rFonts w:ascii="Cambria" w:hAnsi="Cambria"/>
          <w:b/>
          <w:sz w:val="20"/>
          <w:szCs w:val="20"/>
        </w:rPr>
      </w:pPr>
    </w:p>
    <w:p w:rsidR="006060B3" w:rsidRPr="00A319C8" w:rsidRDefault="00F139F6" w:rsidP="006106F5">
      <w:pPr>
        <w:tabs>
          <w:tab w:val="left" w:pos="709"/>
        </w:tabs>
        <w:ind w:left="709" w:hanging="709"/>
        <w:rPr>
          <w:rFonts w:ascii="Cambria" w:hAnsi="Cambria"/>
          <w:sz w:val="20"/>
          <w:szCs w:val="20"/>
        </w:rPr>
      </w:pPr>
      <w:r>
        <w:rPr>
          <w:rFonts w:ascii="Cambria" w:hAnsi="Cambria"/>
          <w:sz w:val="20"/>
          <w:szCs w:val="20"/>
        </w:rPr>
        <w:t xml:space="preserve">Artikel </w:t>
      </w:r>
      <w:r w:rsidR="006060B3" w:rsidRPr="00F139F6">
        <w:rPr>
          <w:rFonts w:ascii="Cambria" w:hAnsi="Cambria"/>
          <w:sz w:val="20"/>
          <w:szCs w:val="20"/>
        </w:rPr>
        <w:t xml:space="preserve">E23 </w:t>
      </w:r>
      <w:r w:rsidR="006060B3" w:rsidRPr="00A319C8">
        <w:rPr>
          <w:rFonts w:ascii="Cambria" w:hAnsi="Cambria"/>
          <w:b/>
          <w:sz w:val="20"/>
          <w:szCs w:val="20"/>
        </w:rPr>
        <w:tab/>
        <w:t>Bijzondere kerkelijke instellingen</w:t>
      </w:r>
    </w:p>
    <w:p w:rsidR="006060B3" w:rsidRPr="00A319C8" w:rsidRDefault="006060B3" w:rsidP="00F139F6">
      <w:pPr>
        <w:tabs>
          <w:tab w:val="left" w:pos="709"/>
        </w:tabs>
        <w:rPr>
          <w:rFonts w:ascii="Cambria" w:hAnsi="Cambria"/>
          <w:sz w:val="20"/>
          <w:szCs w:val="20"/>
        </w:rPr>
      </w:pPr>
      <w:r w:rsidRPr="00A319C8">
        <w:rPr>
          <w:rFonts w:ascii="Cambria" w:hAnsi="Cambria"/>
          <w:sz w:val="20"/>
          <w:szCs w:val="20"/>
        </w:rPr>
        <w:t>De classis kan voor de uitvoering van haar taken of voor het werk in de kerken een kerkelijke instelling in het leven roepen. Zij houdt zich hierbij aan wat bepaald is in art. E68 KO.</w:t>
      </w:r>
    </w:p>
    <w:p w:rsidR="006060B3" w:rsidRPr="00A319C8" w:rsidRDefault="006060B3" w:rsidP="006060B3">
      <w:pPr>
        <w:tabs>
          <w:tab w:val="left" w:pos="709"/>
        </w:tabs>
        <w:ind w:left="567" w:hanging="567"/>
        <w:rPr>
          <w:rFonts w:ascii="Cambria" w:hAnsi="Cambria"/>
          <w:b/>
          <w:sz w:val="20"/>
          <w:szCs w:val="20"/>
        </w:rPr>
      </w:pPr>
    </w:p>
    <w:p w:rsidR="006060B3" w:rsidRPr="00A319C8" w:rsidRDefault="00F139F6" w:rsidP="006106F5">
      <w:pPr>
        <w:tabs>
          <w:tab w:val="left" w:pos="709"/>
        </w:tabs>
        <w:ind w:left="709" w:hanging="709"/>
        <w:rPr>
          <w:rFonts w:ascii="Cambria" w:hAnsi="Cambria"/>
          <w:b/>
          <w:sz w:val="20"/>
          <w:szCs w:val="20"/>
        </w:rPr>
      </w:pPr>
      <w:r>
        <w:rPr>
          <w:rFonts w:ascii="Cambria" w:hAnsi="Cambria"/>
          <w:sz w:val="20"/>
          <w:szCs w:val="20"/>
        </w:rPr>
        <w:t xml:space="preserve">Artikel </w:t>
      </w:r>
      <w:r w:rsidR="006060B3" w:rsidRPr="00F139F6">
        <w:rPr>
          <w:rFonts w:ascii="Cambria" w:hAnsi="Cambria"/>
          <w:sz w:val="20"/>
          <w:szCs w:val="20"/>
        </w:rPr>
        <w:t>E24</w:t>
      </w:r>
      <w:r w:rsidR="006060B3" w:rsidRPr="00A319C8">
        <w:rPr>
          <w:rFonts w:ascii="Cambria" w:hAnsi="Cambria"/>
          <w:b/>
          <w:sz w:val="20"/>
          <w:szCs w:val="20"/>
        </w:rPr>
        <w:t xml:space="preserve"> </w:t>
      </w:r>
      <w:r w:rsidR="006060B3" w:rsidRPr="00A319C8">
        <w:rPr>
          <w:rFonts w:ascii="Cambria" w:hAnsi="Cambria"/>
          <w:b/>
          <w:sz w:val="20"/>
          <w:szCs w:val="20"/>
        </w:rPr>
        <w:tab/>
        <w:t>Andere kerken in Nederland</w:t>
      </w:r>
    </w:p>
    <w:p w:rsidR="00F139F6" w:rsidRDefault="006060B3" w:rsidP="00F139F6">
      <w:pPr>
        <w:pStyle w:val="Lijstalinea"/>
        <w:numPr>
          <w:ilvl w:val="0"/>
          <w:numId w:val="32"/>
        </w:numPr>
        <w:tabs>
          <w:tab w:val="left" w:pos="709"/>
        </w:tabs>
        <w:ind w:left="340" w:hanging="340"/>
        <w:rPr>
          <w:rFonts w:ascii="Cambria" w:hAnsi="Cambria"/>
          <w:sz w:val="20"/>
          <w:szCs w:val="20"/>
        </w:rPr>
      </w:pPr>
      <w:r w:rsidRPr="00F139F6">
        <w:rPr>
          <w:rFonts w:ascii="Cambria" w:hAnsi="Cambria"/>
          <w:sz w:val="20"/>
          <w:szCs w:val="20"/>
        </w:rPr>
        <w:t>De kerken dragen bij contact en samenwerking met andere kerken zorg voor een goede communicatie met de classis. Zij informeren de classis over relevante ontwikkelingen in deze relaties.</w:t>
      </w:r>
    </w:p>
    <w:p w:rsidR="006060B3" w:rsidRPr="00F139F6" w:rsidRDefault="006060B3" w:rsidP="00F139F6">
      <w:pPr>
        <w:pStyle w:val="Lijstalinea"/>
        <w:numPr>
          <w:ilvl w:val="0"/>
          <w:numId w:val="32"/>
        </w:numPr>
        <w:tabs>
          <w:tab w:val="left" w:pos="709"/>
        </w:tabs>
        <w:ind w:left="340" w:hanging="340"/>
        <w:rPr>
          <w:rFonts w:ascii="Cambria" w:hAnsi="Cambria"/>
          <w:sz w:val="20"/>
          <w:szCs w:val="20"/>
        </w:rPr>
      </w:pPr>
      <w:r w:rsidRPr="00F139F6">
        <w:rPr>
          <w:rFonts w:ascii="Cambria" w:hAnsi="Cambria"/>
          <w:sz w:val="20"/>
          <w:szCs w:val="20"/>
          <w:lang w:val="en-CA"/>
        </w:rPr>
        <w:fldChar w:fldCharType="begin"/>
      </w:r>
      <w:r w:rsidRPr="00F139F6">
        <w:rPr>
          <w:rFonts w:ascii="Cambria" w:hAnsi="Cambria"/>
          <w:sz w:val="20"/>
          <w:szCs w:val="20"/>
        </w:rPr>
        <w:instrText xml:space="preserve"> SEQ CHAPTER \h \r 1</w:instrText>
      </w:r>
      <w:r w:rsidRPr="00F139F6">
        <w:rPr>
          <w:rFonts w:ascii="Cambria" w:hAnsi="Cambria"/>
          <w:sz w:val="20"/>
          <w:szCs w:val="20"/>
        </w:rPr>
        <w:fldChar w:fldCharType="end"/>
      </w:r>
      <w:r w:rsidRPr="00F139F6">
        <w:rPr>
          <w:rFonts w:ascii="Cambria" w:hAnsi="Cambria"/>
          <w:sz w:val="20"/>
          <w:szCs w:val="20"/>
        </w:rPr>
        <w:t>Bij gewichtige beslissingen over contact en samenwerking met andere kerken is de goedkeuring van de classis nodig. De classis beoordeelt verzoeken hiertoe volgens de generale regeling.</w:t>
      </w:r>
    </w:p>
    <w:p w:rsidR="00572F03" w:rsidRDefault="00572F03" w:rsidP="006060B3">
      <w:pPr>
        <w:tabs>
          <w:tab w:val="left" w:pos="709"/>
        </w:tabs>
        <w:rPr>
          <w:rFonts w:ascii="Cambria" w:hAnsi="Cambria"/>
          <w:b/>
          <w:sz w:val="20"/>
          <w:szCs w:val="20"/>
        </w:rPr>
      </w:pPr>
    </w:p>
    <w:p w:rsidR="00DF5A44" w:rsidRDefault="00DF5A44">
      <w:pPr>
        <w:rPr>
          <w:rFonts w:ascii="Cambria" w:hAnsi="Cambria"/>
          <w:b/>
          <w:sz w:val="20"/>
          <w:szCs w:val="20"/>
        </w:rPr>
      </w:pPr>
      <w:r>
        <w:rPr>
          <w:rFonts w:ascii="Cambria" w:hAnsi="Cambria"/>
          <w:b/>
          <w:sz w:val="20"/>
          <w:szCs w:val="20"/>
        </w:rPr>
        <w:br w:type="page"/>
      </w:r>
    </w:p>
    <w:p w:rsidR="00572F03" w:rsidRDefault="00572F03" w:rsidP="006060B3">
      <w:pPr>
        <w:tabs>
          <w:tab w:val="left" w:pos="709"/>
        </w:tabs>
        <w:rPr>
          <w:rFonts w:ascii="Cambria" w:hAnsi="Cambria"/>
          <w:b/>
          <w:sz w:val="20"/>
          <w:szCs w:val="20"/>
        </w:rPr>
      </w:pPr>
    </w:p>
    <w:p w:rsidR="006060B3" w:rsidRPr="006106F5" w:rsidRDefault="006060B3" w:rsidP="006106F5">
      <w:pPr>
        <w:pStyle w:val="Lijstalinea"/>
        <w:numPr>
          <w:ilvl w:val="0"/>
          <w:numId w:val="9"/>
        </w:numPr>
        <w:tabs>
          <w:tab w:val="left" w:pos="709"/>
        </w:tabs>
        <w:ind w:left="340" w:hanging="340"/>
        <w:rPr>
          <w:rFonts w:ascii="Cambria" w:hAnsi="Cambria"/>
          <w:sz w:val="20"/>
          <w:szCs w:val="20"/>
        </w:rPr>
      </w:pPr>
      <w:r w:rsidRPr="006106F5">
        <w:rPr>
          <w:rFonts w:ascii="Cambria" w:hAnsi="Cambria"/>
          <w:sz w:val="20"/>
          <w:szCs w:val="20"/>
        </w:rPr>
        <w:t>B</w:t>
      </w:r>
      <w:r w:rsidR="00470544">
        <w:rPr>
          <w:rFonts w:ascii="Cambria" w:hAnsi="Cambria"/>
          <w:sz w:val="20"/>
          <w:szCs w:val="20"/>
        </w:rPr>
        <w:t>ESLUITVORMING EN RECHTSMIDDELEN</w:t>
      </w:r>
    </w:p>
    <w:p w:rsidR="00470544" w:rsidRPr="00470544" w:rsidRDefault="00470544" w:rsidP="006060B3">
      <w:pPr>
        <w:tabs>
          <w:tab w:val="left" w:pos="709"/>
        </w:tabs>
        <w:rPr>
          <w:rFonts w:ascii="Cambria" w:hAnsi="Cambria"/>
          <w:sz w:val="20"/>
          <w:szCs w:val="20"/>
        </w:rPr>
      </w:pPr>
    </w:p>
    <w:p w:rsidR="006060B3" w:rsidRPr="00A319C8" w:rsidRDefault="00470544" w:rsidP="00470544">
      <w:pPr>
        <w:tabs>
          <w:tab w:val="left" w:pos="709"/>
          <w:tab w:val="left" w:pos="1418"/>
        </w:tabs>
        <w:rPr>
          <w:rFonts w:ascii="Cambria" w:hAnsi="Cambria"/>
          <w:b/>
          <w:sz w:val="20"/>
          <w:szCs w:val="20"/>
        </w:rPr>
      </w:pPr>
      <w:r>
        <w:rPr>
          <w:rFonts w:ascii="Cambria" w:hAnsi="Cambria"/>
          <w:sz w:val="20"/>
          <w:szCs w:val="20"/>
        </w:rPr>
        <w:t xml:space="preserve">Artikel </w:t>
      </w:r>
      <w:r w:rsidR="006060B3" w:rsidRPr="00470544">
        <w:rPr>
          <w:rFonts w:ascii="Cambria" w:hAnsi="Cambria"/>
          <w:sz w:val="20"/>
          <w:szCs w:val="20"/>
        </w:rPr>
        <w:t>F25</w:t>
      </w:r>
      <w:r w:rsidR="006060B3" w:rsidRPr="00A319C8">
        <w:rPr>
          <w:rFonts w:ascii="Cambria" w:hAnsi="Cambria"/>
          <w:b/>
          <w:sz w:val="20"/>
          <w:szCs w:val="20"/>
        </w:rPr>
        <w:t xml:space="preserve"> </w:t>
      </w:r>
      <w:r w:rsidR="006060B3" w:rsidRPr="00A319C8">
        <w:rPr>
          <w:rFonts w:ascii="Cambria" w:hAnsi="Cambria"/>
          <w:b/>
          <w:sz w:val="20"/>
          <w:szCs w:val="20"/>
        </w:rPr>
        <w:tab/>
        <w:t>Besluitvorming</w:t>
      </w:r>
    </w:p>
    <w:p w:rsidR="00470544" w:rsidRDefault="006060B3" w:rsidP="00470544">
      <w:pPr>
        <w:pStyle w:val="Lijstalinea"/>
        <w:numPr>
          <w:ilvl w:val="0"/>
          <w:numId w:val="33"/>
        </w:numPr>
        <w:tabs>
          <w:tab w:val="left" w:pos="709"/>
        </w:tabs>
        <w:ind w:left="340" w:hanging="340"/>
        <w:rPr>
          <w:rFonts w:ascii="Cambria" w:hAnsi="Cambria"/>
          <w:sz w:val="20"/>
          <w:szCs w:val="20"/>
        </w:rPr>
      </w:pPr>
      <w:r w:rsidRPr="00470544">
        <w:rPr>
          <w:rFonts w:ascii="Cambria" w:hAnsi="Cambria"/>
          <w:sz w:val="20"/>
          <w:szCs w:val="20"/>
        </w:rPr>
        <w:t>Besluitvorming vindt plaats met inachtneming van wat da</w:t>
      </w:r>
      <w:r w:rsidR="00E73016">
        <w:rPr>
          <w:rFonts w:ascii="Cambria" w:hAnsi="Cambria"/>
          <w:sz w:val="20"/>
          <w:szCs w:val="20"/>
        </w:rPr>
        <w:t>arover is bepaald in artikel F71 KO</w:t>
      </w:r>
      <w:r w:rsidRPr="00470544">
        <w:rPr>
          <w:rFonts w:ascii="Cambria" w:hAnsi="Cambria"/>
          <w:sz w:val="20"/>
          <w:szCs w:val="20"/>
        </w:rPr>
        <w:t>.</w:t>
      </w:r>
    </w:p>
    <w:p w:rsidR="00470544" w:rsidRDefault="006060B3" w:rsidP="00470544">
      <w:pPr>
        <w:pStyle w:val="Lijstalinea"/>
        <w:numPr>
          <w:ilvl w:val="0"/>
          <w:numId w:val="33"/>
        </w:numPr>
        <w:tabs>
          <w:tab w:val="left" w:pos="709"/>
        </w:tabs>
        <w:ind w:left="340" w:hanging="340"/>
        <w:rPr>
          <w:rFonts w:ascii="Cambria" w:hAnsi="Cambria"/>
          <w:sz w:val="20"/>
          <w:szCs w:val="20"/>
        </w:rPr>
      </w:pPr>
      <w:r w:rsidRPr="00470544">
        <w:rPr>
          <w:rFonts w:ascii="Cambria" w:hAnsi="Cambria"/>
          <w:sz w:val="20"/>
          <w:szCs w:val="20"/>
        </w:rPr>
        <w:t>Adviseurs brengen hun adviezen pas uit wanneer de preses hun dat verzoekt.</w:t>
      </w:r>
    </w:p>
    <w:p w:rsidR="00470544" w:rsidRDefault="006060B3" w:rsidP="00470544">
      <w:pPr>
        <w:pStyle w:val="Lijstalinea"/>
        <w:numPr>
          <w:ilvl w:val="0"/>
          <w:numId w:val="33"/>
        </w:numPr>
        <w:tabs>
          <w:tab w:val="left" w:pos="709"/>
        </w:tabs>
        <w:ind w:left="340" w:hanging="340"/>
        <w:rPr>
          <w:rFonts w:ascii="Cambria" w:hAnsi="Cambria"/>
          <w:sz w:val="20"/>
          <w:szCs w:val="20"/>
        </w:rPr>
      </w:pPr>
      <w:r w:rsidRPr="00470544">
        <w:rPr>
          <w:rFonts w:ascii="Cambria" w:hAnsi="Cambria"/>
          <w:sz w:val="20"/>
          <w:szCs w:val="20"/>
        </w:rPr>
        <w:t>Besluiten worden zoveel mogelijk met algemeen goedvinden genomen of anders bij meerderheid van stemmen.  Bij zaken die de afgevaardigden zelf of hun kerken betreffen blijven zij buiten stemming. Bij staking van stemmen is een voorstel verworpen.</w:t>
      </w:r>
    </w:p>
    <w:p w:rsidR="00470544" w:rsidRDefault="006060B3" w:rsidP="00470544">
      <w:pPr>
        <w:pStyle w:val="Lijstalinea"/>
        <w:numPr>
          <w:ilvl w:val="0"/>
          <w:numId w:val="33"/>
        </w:numPr>
        <w:tabs>
          <w:tab w:val="left" w:pos="709"/>
        </w:tabs>
        <w:ind w:left="340" w:hanging="340"/>
        <w:rPr>
          <w:rFonts w:ascii="Cambria" w:hAnsi="Cambria"/>
          <w:sz w:val="20"/>
          <w:szCs w:val="20"/>
        </w:rPr>
      </w:pPr>
      <w:r w:rsidRPr="00470544">
        <w:rPr>
          <w:rFonts w:ascii="Cambria" w:hAnsi="Cambria"/>
          <w:sz w:val="20"/>
          <w:szCs w:val="20"/>
        </w:rPr>
        <w:t>Indien meerdere voorstellen en/of amendementen voor stemming in aanmerking komen, gaat het meest verstrekkende voor in volgorde van stemming.</w:t>
      </w:r>
    </w:p>
    <w:p w:rsidR="00470544" w:rsidRDefault="006060B3" w:rsidP="00470544">
      <w:pPr>
        <w:pStyle w:val="Lijstalinea"/>
        <w:numPr>
          <w:ilvl w:val="0"/>
          <w:numId w:val="33"/>
        </w:numPr>
        <w:tabs>
          <w:tab w:val="left" w:pos="709"/>
        </w:tabs>
        <w:ind w:left="340" w:hanging="340"/>
        <w:rPr>
          <w:rFonts w:ascii="Cambria" w:hAnsi="Cambria"/>
          <w:sz w:val="20"/>
          <w:szCs w:val="20"/>
        </w:rPr>
      </w:pPr>
      <w:r w:rsidRPr="00470544">
        <w:rPr>
          <w:rFonts w:ascii="Cambria" w:hAnsi="Cambria"/>
          <w:sz w:val="20"/>
          <w:szCs w:val="20"/>
        </w:rPr>
        <w:t xml:space="preserve">Over personen wordt schriftelijk gestemd, behalve over de uitkomst van kerkelijke onderzoeken voor het ambt van predikant. Over zaken wordt bij hand opsteken of mondeling gestemd. </w:t>
      </w:r>
      <w:r w:rsidR="00470544">
        <w:rPr>
          <w:rFonts w:ascii="Cambria" w:hAnsi="Cambria"/>
          <w:sz w:val="20"/>
          <w:szCs w:val="20"/>
        </w:rPr>
        <w:br/>
      </w:r>
      <w:r w:rsidRPr="00470544">
        <w:rPr>
          <w:rFonts w:ascii="Cambria" w:hAnsi="Cambria"/>
          <w:sz w:val="20"/>
          <w:szCs w:val="20"/>
        </w:rPr>
        <w:t xml:space="preserve">Mondelinge stemming vindt plaats onder aflezing van de namen op de presentielijst naar de alfabetische volgorde van de kerken. </w:t>
      </w:r>
    </w:p>
    <w:p w:rsidR="00470544" w:rsidRDefault="006060B3" w:rsidP="00470544">
      <w:pPr>
        <w:pStyle w:val="Lijstalinea"/>
        <w:numPr>
          <w:ilvl w:val="0"/>
          <w:numId w:val="33"/>
        </w:numPr>
        <w:tabs>
          <w:tab w:val="left" w:pos="709"/>
        </w:tabs>
        <w:ind w:left="340" w:hanging="340"/>
        <w:rPr>
          <w:rFonts w:ascii="Cambria" w:hAnsi="Cambria"/>
          <w:sz w:val="20"/>
          <w:szCs w:val="20"/>
        </w:rPr>
      </w:pPr>
      <w:r w:rsidRPr="00470544">
        <w:rPr>
          <w:rFonts w:ascii="Cambria" w:hAnsi="Cambria"/>
          <w:sz w:val="20"/>
          <w:szCs w:val="20"/>
        </w:rPr>
        <w:t xml:space="preserve">Personen worden verkozen met meerderheid van stemmen. Eerst wordt een vrije stemming gehouden, vervolgens indien nodig een tweede vrije stemming. Daarna volgt indien nodig herstemming tussen de personen die de meeste stemmen op zich verenigden. </w:t>
      </w:r>
    </w:p>
    <w:p w:rsidR="00470544" w:rsidRDefault="006060B3" w:rsidP="00470544">
      <w:pPr>
        <w:pStyle w:val="Lijstalinea"/>
        <w:numPr>
          <w:ilvl w:val="0"/>
          <w:numId w:val="33"/>
        </w:numPr>
        <w:tabs>
          <w:tab w:val="left" w:pos="709"/>
        </w:tabs>
        <w:ind w:left="340" w:hanging="340"/>
        <w:rPr>
          <w:rFonts w:ascii="Cambria" w:hAnsi="Cambria"/>
          <w:sz w:val="20"/>
          <w:szCs w:val="20"/>
        </w:rPr>
      </w:pPr>
      <w:r w:rsidRPr="00470544">
        <w:rPr>
          <w:rFonts w:ascii="Cambria" w:hAnsi="Cambria"/>
          <w:sz w:val="20"/>
          <w:szCs w:val="20"/>
        </w:rPr>
        <w:t>Bij herstemming tussen personen die geen meerderheid verkregen hebben, omvat de lijst minimaal één naam meer dan het aantal personen dat (nog) moet worden verkozen. Wanneer de stemmen staken, wordt de oudste in leeftijd verkozen geacht.</w:t>
      </w:r>
    </w:p>
    <w:p w:rsidR="006060B3" w:rsidRPr="00470544" w:rsidRDefault="006060B3" w:rsidP="00470544">
      <w:pPr>
        <w:pStyle w:val="Lijstalinea"/>
        <w:numPr>
          <w:ilvl w:val="0"/>
          <w:numId w:val="33"/>
        </w:numPr>
        <w:tabs>
          <w:tab w:val="left" w:pos="709"/>
        </w:tabs>
        <w:ind w:left="340" w:hanging="340"/>
        <w:rPr>
          <w:rFonts w:ascii="Cambria" w:hAnsi="Cambria"/>
          <w:sz w:val="20"/>
          <w:szCs w:val="20"/>
        </w:rPr>
      </w:pPr>
      <w:r w:rsidRPr="00470544">
        <w:rPr>
          <w:rFonts w:ascii="Cambria" w:hAnsi="Cambria"/>
          <w:sz w:val="20"/>
          <w:szCs w:val="20"/>
        </w:rPr>
        <w:t>Benoemingen kunnen met goedvinden van de classis plaatsvinden op enkelvoudige voordracht van het moderamen</w:t>
      </w:r>
      <w:bookmarkStart w:id="102" w:name="_Toc379463050"/>
      <w:bookmarkStart w:id="103" w:name="_Toc379463164"/>
      <w:bookmarkStart w:id="104" w:name="_Toc379463232"/>
      <w:bookmarkStart w:id="105" w:name="_Toc379464758"/>
      <w:bookmarkStart w:id="106" w:name="_Toc379465326"/>
      <w:bookmarkStart w:id="107" w:name="_Toc379474562"/>
      <w:bookmarkStart w:id="108" w:name="_Toc379474779"/>
      <w:bookmarkStart w:id="109" w:name="_Toc379475094"/>
      <w:bookmarkStart w:id="110" w:name="_Toc379541611"/>
      <w:bookmarkStart w:id="111" w:name="_Toc390345813"/>
      <w:bookmarkStart w:id="112" w:name="_Toc390348754"/>
      <w:bookmarkStart w:id="113" w:name="_Toc390349058"/>
      <w:bookmarkStart w:id="114" w:name="_Toc379464759"/>
      <w:bookmarkStart w:id="115" w:name="_Toc379465327"/>
      <w:bookmarkStart w:id="116" w:name="_Toc379474563"/>
      <w:bookmarkStart w:id="117" w:name="_Toc379474780"/>
      <w:bookmarkStart w:id="118" w:name="_Toc379475095"/>
      <w:bookmarkStart w:id="119" w:name="_Toc379554321"/>
      <w:bookmarkEnd w:id="102"/>
      <w:bookmarkEnd w:id="103"/>
      <w:bookmarkEnd w:id="104"/>
      <w:bookmarkEnd w:id="105"/>
      <w:bookmarkEnd w:id="106"/>
      <w:bookmarkEnd w:id="107"/>
      <w:bookmarkEnd w:id="108"/>
      <w:bookmarkEnd w:id="109"/>
      <w:bookmarkEnd w:id="110"/>
      <w:bookmarkEnd w:id="111"/>
      <w:bookmarkEnd w:id="112"/>
      <w:bookmarkEnd w:id="113"/>
      <w:r w:rsidRPr="00470544">
        <w:rPr>
          <w:rFonts w:ascii="Cambria" w:hAnsi="Cambria"/>
          <w:sz w:val="20"/>
          <w:szCs w:val="20"/>
        </w:rPr>
        <w:t>.</w:t>
      </w:r>
    </w:p>
    <w:p w:rsidR="00572F03" w:rsidRDefault="00572F03" w:rsidP="006060B3">
      <w:pPr>
        <w:tabs>
          <w:tab w:val="left" w:pos="709"/>
        </w:tabs>
        <w:rPr>
          <w:rFonts w:ascii="Cambria" w:hAnsi="Cambria"/>
          <w:b/>
          <w:sz w:val="20"/>
          <w:szCs w:val="20"/>
        </w:rPr>
      </w:pPr>
    </w:p>
    <w:p w:rsidR="006060B3" w:rsidRPr="00A319C8" w:rsidRDefault="00D262F6" w:rsidP="00D262F6">
      <w:pPr>
        <w:tabs>
          <w:tab w:val="left" w:pos="709"/>
          <w:tab w:val="left" w:pos="1418"/>
        </w:tabs>
        <w:rPr>
          <w:rFonts w:ascii="Cambria" w:hAnsi="Cambria"/>
          <w:b/>
          <w:sz w:val="20"/>
          <w:szCs w:val="20"/>
        </w:rPr>
      </w:pPr>
      <w:r>
        <w:rPr>
          <w:rFonts w:ascii="Cambria" w:hAnsi="Cambria"/>
          <w:sz w:val="20"/>
          <w:szCs w:val="20"/>
        </w:rPr>
        <w:t xml:space="preserve">Artikel </w:t>
      </w:r>
      <w:r w:rsidR="006060B3" w:rsidRPr="00D262F6">
        <w:rPr>
          <w:rFonts w:ascii="Cambria" w:hAnsi="Cambria"/>
          <w:sz w:val="20"/>
          <w:szCs w:val="20"/>
        </w:rPr>
        <w:t>F26</w:t>
      </w:r>
      <w:r w:rsidR="006060B3" w:rsidRPr="00A319C8">
        <w:rPr>
          <w:rFonts w:ascii="Cambria" w:hAnsi="Cambria"/>
          <w:b/>
          <w:sz w:val="20"/>
          <w:szCs w:val="20"/>
        </w:rPr>
        <w:t xml:space="preserve"> </w:t>
      </w:r>
      <w:r w:rsidR="006060B3" w:rsidRPr="00A319C8">
        <w:rPr>
          <w:rFonts w:ascii="Cambria" w:hAnsi="Cambria"/>
          <w:b/>
          <w:sz w:val="20"/>
          <w:szCs w:val="20"/>
        </w:rPr>
        <w:tab/>
        <w:t>Notulen en archief</w:t>
      </w:r>
    </w:p>
    <w:p w:rsidR="00D262F6" w:rsidRDefault="006060B3" w:rsidP="00D262F6">
      <w:pPr>
        <w:pStyle w:val="Lijstalinea"/>
        <w:numPr>
          <w:ilvl w:val="0"/>
          <w:numId w:val="34"/>
        </w:numPr>
        <w:tabs>
          <w:tab w:val="left" w:pos="709"/>
        </w:tabs>
        <w:ind w:left="340" w:hanging="340"/>
        <w:rPr>
          <w:rFonts w:ascii="Cambria" w:hAnsi="Cambria"/>
          <w:sz w:val="20"/>
          <w:szCs w:val="20"/>
        </w:rPr>
      </w:pPr>
      <w:r w:rsidRPr="00D262F6">
        <w:rPr>
          <w:rFonts w:ascii="Cambria" w:hAnsi="Cambria"/>
          <w:sz w:val="20"/>
          <w:szCs w:val="20"/>
        </w:rPr>
        <w:t>De scriba draagt zorg voor nauwkeurige notulering van de genomen besluiten, met een samenvatting van wat uit de bespreking als achtergrondinformatie relevant is.</w:t>
      </w:r>
    </w:p>
    <w:p w:rsidR="00D262F6" w:rsidRDefault="006060B3" w:rsidP="00D262F6">
      <w:pPr>
        <w:pStyle w:val="Lijstalinea"/>
        <w:numPr>
          <w:ilvl w:val="0"/>
          <w:numId w:val="34"/>
        </w:numPr>
        <w:tabs>
          <w:tab w:val="left" w:pos="709"/>
        </w:tabs>
        <w:ind w:left="340" w:hanging="340"/>
        <w:rPr>
          <w:rFonts w:ascii="Cambria" w:hAnsi="Cambria"/>
          <w:sz w:val="20"/>
          <w:szCs w:val="20"/>
        </w:rPr>
      </w:pPr>
      <w:r w:rsidRPr="00D262F6">
        <w:rPr>
          <w:rFonts w:ascii="Cambria" w:hAnsi="Cambria"/>
          <w:sz w:val="20"/>
          <w:szCs w:val="20"/>
        </w:rPr>
        <w:t xml:space="preserve">De scriba zorgt dat relevante stukken zo spoedig mogelijk na afloop van de vergadering gereed worden gemaakt voor archivering en aangeboden worden aan de </w:t>
      </w:r>
      <w:proofErr w:type="spellStart"/>
      <w:r w:rsidRPr="00D262F6">
        <w:rPr>
          <w:rFonts w:ascii="Cambria" w:hAnsi="Cambria"/>
          <w:sz w:val="20"/>
          <w:szCs w:val="20"/>
        </w:rPr>
        <w:t>archiefbewarende</w:t>
      </w:r>
      <w:proofErr w:type="spellEnd"/>
      <w:r w:rsidRPr="00D262F6">
        <w:rPr>
          <w:rFonts w:ascii="Cambria" w:hAnsi="Cambria"/>
          <w:sz w:val="20"/>
          <w:szCs w:val="20"/>
        </w:rPr>
        <w:t xml:space="preserve"> kerk. </w:t>
      </w:r>
    </w:p>
    <w:p w:rsidR="00D262F6" w:rsidRDefault="006060B3" w:rsidP="00D262F6">
      <w:pPr>
        <w:pStyle w:val="Lijstalinea"/>
        <w:numPr>
          <w:ilvl w:val="0"/>
          <w:numId w:val="34"/>
        </w:numPr>
        <w:tabs>
          <w:tab w:val="left" w:pos="709"/>
        </w:tabs>
        <w:ind w:left="340" w:hanging="340"/>
        <w:rPr>
          <w:rFonts w:ascii="Cambria" w:hAnsi="Cambria"/>
          <w:sz w:val="20"/>
          <w:szCs w:val="20"/>
        </w:rPr>
      </w:pPr>
      <w:r w:rsidRPr="00D262F6">
        <w:rPr>
          <w:rFonts w:ascii="Cambria" w:hAnsi="Cambria"/>
          <w:sz w:val="20"/>
          <w:szCs w:val="20"/>
        </w:rPr>
        <w:t xml:space="preserve">De scriba wordt bij het verzorgen van de notulen en het archiveren van stukken bijgestaan door de deputaat </w:t>
      </w:r>
      <w:r w:rsidR="00443C13">
        <w:rPr>
          <w:rFonts w:ascii="Cambria" w:hAnsi="Cambria"/>
          <w:sz w:val="20"/>
          <w:szCs w:val="20"/>
        </w:rPr>
        <w:t>a</w:t>
      </w:r>
      <w:r w:rsidRPr="00D262F6">
        <w:rPr>
          <w:rFonts w:ascii="Cambria" w:hAnsi="Cambria"/>
          <w:sz w:val="20"/>
          <w:szCs w:val="20"/>
        </w:rPr>
        <w:t xml:space="preserve">dministratieve </w:t>
      </w:r>
      <w:r w:rsidR="00443C13">
        <w:rPr>
          <w:rFonts w:ascii="Cambria" w:hAnsi="Cambria"/>
          <w:sz w:val="20"/>
          <w:szCs w:val="20"/>
        </w:rPr>
        <w:t>o</w:t>
      </w:r>
      <w:r w:rsidRPr="00D262F6">
        <w:rPr>
          <w:rFonts w:ascii="Cambria" w:hAnsi="Cambria"/>
          <w:sz w:val="20"/>
          <w:szCs w:val="20"/>
        </w:rPr>
        <w:t>ndersteuning (zie bijlage 4).</w:t>
      </w:r>
    </w:p>
    <w:p w:rsidR="00D262F6" w:rsidRDefault="006060B3" w:rsidP="00D262F6">
      <w:pPr>
        <w:pStyle w:val="Lijstalinea"/>
        <w:numPr>
          <w:ilvl w:val="0"/>
          <w:numId w:val="34"/>
        </w:numPr>
        <w:tabs>
          <w:tab w:val="left" w:pos="709"/>
        </w:tabs>
        <w:ind w:left="340" w:hanging="340"/>
        <w:rPr>
          <w:rFonts w:ascii="Cambria" w:hAnsi="Cambria"/>
          <w:sz w:val="20"/>
          <w:szCs w:val="20"/>
        </w:rPr>
      </w:pPr>
      <w:r w:rsidRPr="00D262F6">
        <w:rPr>
          <w:rFonts w:ascii="Cambria" w:hAnsi="Cambria"/>
          <w:sz w:val="20"/>
          <w:szCs w:val="20"/>
        </w:rPr>
        <w:t xml:space="preserve">De instructie voor de </w:t>
      </w:r>
      <w:proofErr w:type="spellStart"/>
      <w:r w:rsidRPr="00D262F6">
        <w:rPr>
          <w:rFonts w:ascii="Cambria" w:hAnsi="Cambria"/>
          <w:sz w:val="20"/>
          <w:szCs w:val="20"/>
        </w:rPr>
        <w:t>archiefbewarende</w:t>
      </w:r>
      <w:proofErr w:type="spellEnd"/>
      <w:r w:rsidRPr="00D262F6">
        <w:rPr>
          <w:rFonts w:ascii="Cambria" w:hAnsi="Cambria"/>
          <w:sz w:val="20"/>
          <w:szCs w:val="20"/>
        </w:rPr>
        <w:t xml:space="preserve"> kerk is bij deze regeling opgenomen als bijlage 17.</w:t>
      </w:r>
    </w:p>
    <w:p w:rsidR="00D262F6" w:rsidRDefault="006060B3" w:rsidP="00D262F6">
      <w:pPr>
        <w:pStyle w:val="Lijstalinea"/>
        <w:numPr>
          <w:ilvl w:val="0"/>
          <w:numId w:val="34"/>
        </w:numPr>
        <w:tabs>
          <w:tab w:val="left" w:pos="709"/>
        </w:tabs>
        <w:ind w:left="340" w:hanging="340"/>
        <w:rPr>
          <w:rFonts w:ascii="Cambria" w:hAnsi="Cambria"/>
          <w:sz w:val="20"/>
          <w:szCs w:val="20"/>
        </w:rPr>
      </w:pPr>
      <w:r w:rsidRPr="00D262F6">
        <w:rPr>
          <w:rFonts w:ascii="Cambria" w:hAnsi="Cambria"/>
          <w:sz w:val="20"/>
          <w:szCs w:val="20"/>
        </w:rPr>
        <w:t xml:space="preserve">De classis en de </w:t>
      </w:r>
      <w:proofErr w:type="spellStart"/>
      <w:r w:rsidRPr="00D262F6">
        <w:rPr>
          <w:rFonts w:ascii="Cambria" w:hAnsi="Cambria"/>
          <w:sz w:val="20"/>
          <w:szCs w:val="20"/>
        </w:rPr>
        <w:t>archiefbewarende</w:t>
      </w:r>
      <w:proofErr w:type="spellEnd"/>
      <w:r w:rsidRPr="00D262F6">
        <w:rPr>
          <w:rFonts w:ascii="Cambria" w:hAnsi="Cambria"/>
          <w:sz w:val="20"/>
          <w:szCs w:val="20"/>
        </w:rPr>
        <w:t xml:space="preserve"> kerk volgen de richtlijnen van het Archief- en Documentatiecentrum van de kerken, te Kampen.</w:t>
      </w:r>
    </w:p>
    <w:p w:rsidR="006060B3" w:rsidRPr="00D262F6" w:rsidRDefault="006060B3" w:rsidP="00D262F6">
      <w:pPr>
        <w:pStyle w:val="Lijstalinea"/>
        <w:numPr>
          <w:ilvl w:val="0"/>
          <w:numId w:val="34"/>
        </w:numPr>
        <w:tabs>
          <w:tab w:val="left" w:pos="709"/>
        </w:tabs>
        <w:ind w:left="340" w:hanging="340"/>
        <w:rPr>
          <w:rFonts w:ascii="Cambria" w:hAnsi="Cambria"/>
          <w:sz w:val="20"/>
          <w:szCs w:val="20"/>
        </w:rPr>
      </w:pPr>
      <w:r w:rsidRPr="00D262F6">
        <w:rPr>
          <w:rFonts w:ascii="Cambria" w:hAnsi="Cambria"/>
          <w:sz w:val="20"/>
          <w:szCs w:val="20"/>
        </w:rPr>
        <w:t>Het archief wordt jaarlijks gecontroleerd door de hiervoor aangewezen kerk, volgens de instructie die is opgenomen als bijlage 18.</w:t>
      </w:r>
      <w:bookmarkEnd w:id="114"/>
      <w:bookmarkEnd w:id="115"/>
      <w:bookmarkEnd w:id="116"/>
      <w:bookmarkEnd w:id="117"/>
      <w:bookmarkEnd w:id="118"/>
      <w:bookmarkEnd w:id="119"/>
    </w:p>
    <w:p w:rsidR="00572F03" w:rsidRDefault="00572F03" w:rsidP="006060B3">
      <w:pPr>
        <w:tabs>
          <w:tab w:val="left" w:pos="709"/>
        </w:tabs>
        <w:ind w:left="567" w:hanging="567"/>
        <w:rPr>
          <w:rFonts w:ascii="Cambria" w:hAnsi="Cambria"/>
          <w:b/>
          <w:sz w:val="20"/>
          <w:szCs w:val="20"/>
        </w:rPr>
      </w:pPr>
    </w:p>
    <w:p w:rsidR="006060B3" w:rsidRPr="00A319C8" w:rsidRDefault="00D262F6" w:rsidP="00D262F6">
      <w:pPr>
        <w:tabs>
          <w:tab w:val="left" w:pos="709"/>
          <w:tab w:val="left" w:pos="1418"/>
        </w:tabs>
        <w:ind w:left="567" w:hanging="567"/>
        <w:rPr>
          <w:rFonts w:ascii="Cambria" w:hAnsi="Cambria"/>
          <w:b/>
          <w:sz w:val="20"/>
          <w:szCs w:val="20"/>
        </w:rPr>
      </w:pPr>
      <w:r>
        <w:rPr>
          <w:rFonts w:ascii="Cambria" w:hAnsi="Cambria"/>
          <w:sz w:val="20"/>
          <w:szCs w:val="20"/>
        </w:rPr>
        <w:t xml:space="preserve">Artikel </w:t>
      </w:r>
      <w:r w:rsidR="006060B3" w:rsidRPr="00D262F6">
        <w:rPr>
          <w:rFonts w:ascii="Cambria" w:hAnsi="Cambria"/>
          <w:sz w:val="20"/>
          <w:szCs w:val="20"/>
        </w:rPr>
        <w:t>F27</w:t>
      </w:r>
      <w:r w:rsidR="006060B3" w:rsidRPr="00A319C8">
        <w:rPr>
          <w:rFonts w:ascii="Cambria" w:hAnsi="Cambria"/>
          <w:b/>
          <w:sz w:val="20"/>
          <w:szCs w:val="20"/>
        </w:rPr>
        <w:t xml:space="preserve"> </w:t>
      </w:r>
      <w:r w:rsidR="006060B3" w:rsidRPr="00A319C8">
        <w:rPr>
          <w:rFonts w:ascii="Cambria" w:hAnsi="Cambria"/>
          <w:b/>
          <w:sz w:val="20"/>
          <w:szCs w:val="20"/>
        </w:rPr>
        <w:tab/>
        <w:t>Rechtskracht en uitvoering</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Voor de rechtskracht en uitvoering van besluiten geldt wat is bepaald in art. F72</w:t>
      </w:r>
      <w:r w:rsidR="00443C13">
        <w:rPr>
          <w:rFonts w:ascii="Cambria" w:hAnsi="Cambria"/>
          <w:sz w:val="20"/>
          <w:szCs w:val="20"/>
        </w:rPr>
        <w:t xml:space="preserve"> KO</w:t>
      </w:r>
      <w:r w:rsidRPr="00A319C8">
        <w:rPr>
          <w:rFonts w:ascii="Cambria" w:hAnsi="Cambria"/>
          <w:sz w:val="20"/>
          <w:szCs w:val="20"/>
        </w:rPr>
        <w:t>.</w:t>
      </w:r>
    </w:p>
    <w:p w:rsidR="00572F03" w:rsidRDefault="00572F03" w:rsidP="006060B3">
      <w:pPr>
        <w:tabs>
          <w:tab w:val="left" w:pos="709"/>
        </w:tabs>
        <w:rPr>
          <w:rFonts w:ascii="Cambria" w:hAnsi="Cambria"/>
          <w:b/>
          <w:sz w:val="20"/>
          <w:szCs w:val="20"/>
        </w:rPr>
      </w:pPr>
    </w:p>
    <w:p w:rsidR="006060B3" w:rsidRPr="00A319C8" w:rsidRDefault="002116CD" w:rsidP="006060B3">
      <w:pPr>
        <w:tabs>
          <w:tab w:val="left" w:pos="709"/>
        </w:tabs>
        <w:rPr>
          <w:rFonts w:ascii="Cambria" w:hAnsi="Cambria"/>
          <w:sz w:val="20"/>
          <w:szCs w:val="20"/>
        </w:rPr>
      </w:pPr>
      <w:r>
        <w:rPr>
          <w:rFonts w:ascii="Cambria" w:hAnsi="Cambria"/>
          <w:sz w:val="20"/>
          <w:szCs w:val="20"/>
        </w:rPr>
        <w:t xml:space="preserve">Artikel </w:t>
      </w:r>
      <w:r w:rsidR="006060B3" w:rsidRPr="002116CD">
        <w:rPr>
          <w:rFonts w:ascii="Cambria" w:hAnsi="Cambria"/>
          <w:sz w:val="20"/>
          <w:szCs w:val="20"/>
        </w:rPr>
        <w:t>F28</w:t>
      </w:r>
      <w:r w:rsidR="006060B3" w:rsidRPr="00A319C8">
        <w:rPr>
          <w:rFonts w:ascii="Cambria" w:hAnsi="Cambria"/>
          <w:b/>
          <w:sz w:val="20"/>
          <w:szCs w:val="20"/>
        </w:rPr>
        <w:t xml:space="preserve"> </w:t>
      </w:r>
      <w:r w:rsidR="006060B3" w:rsidRPr="00A319C8">
        <w:rPr>
          <w:rFonts w:ascii="Cambria" w:hAnsi="Cambria"/>
          <w:b/>
          <w:sz w:val="20"/>
          <w:szCs w:val="20"/>
        </w:rPr>
        <w:tab/>
        <w:t>Communicatie</w:t>
      </w:r>
    </w:p>
    <w:p w:rsidR="002116CD" w:rsidRDefault="006060B3" w:rsidP="002116CD">
      <w:pPr>
        <w:pStyle w:val="Lijstalinea"/>
        <w:numPr>
          <w:ilvl w:val="0"/>
          <w:numId w:val="35"/>
        </w:numPr>
        <w:ind w:left="340" w:hanging="340"/>
        <w:rPr>
          <w:rFonts w:ascii="Cambria" w:hAnsi="Cambria"/>
          <w:sz w:val="20"/>
          <w:szCs w:val="20"/>
        </w:rPr>
      </w:pPr>
      <w:r w:rsidRPr="002116CD">
        <w:rPr>
          <w:rFonts w:ascii="Cambria" w:hAnsi="Cambria"/>
          <w:sz w:val="20"/>
          <w:szCs w:val="20"/>
        </w:rPr>
        <w:t>De classis draagt zorg voor een goede communicatie van haar besluiten met de kerken.</w:t>
      </w:r>
    </w:p>
    <w:p w:rsidR="002116CD" w:rsidRDefault="006060B3" w:rsidP="002116CD">
      <w:pPr>
        <w:pStyle w:val="Lijstalinea"/>
        <w:numPr>
          <w:ilvl w:val="0"/>
          <w:numId w:val="35"/>
        </w:numPr>
        <w:ind w:left="340" w:hanging="340"/>
        <w:rPr>
          <w:rFonts w:ascii="Cambria" w:hAnsi="Cambria"/>
          <w:sz w:val="20"/>
          <w:szCs w:val="20"/>
        </w:rPr>
      </w:pPr>
      <w:r w:rsidRPr="002116CD">
        <w:rPr>
          <w:rFonts w:ascii="Cambria" w:hAnsi="Cambria"/>
          <w:sz w:val="20"/>
          <w:szCs w:val="20"/>
        </w:rPr>
        <w:t xml:space="preserve">Tegen het einde van elke classisvergadering wordt afgesproken welke punten uit de beraadslagingen en besluiten met de kerken gecommuniceerd worden. </w:t>
      </w:r>
    </w:p>
    <w:p w:rsidR="002116CD" w:rsidRDefault="006060B3" w:rsidP="002116CD">
      <w:pPr>
        <w:pStyle w:val="Lijstalinea"/>
        <w:numPr>
          <w:ilvl w:val="0"/>
          <w:numId w:val="35"/>
        </w:numPr>
        <w:ind w:left="340" w:hanging="340"/>
        <w:rPr>
          <w:rFonts w:ascii="Cambria" w:hAnsi="Cambria"/>
          <w:sz w:val="20"/>
          <w:szCs w:val="20"/>
        </w:rPr>
      </w:pPr>
      <w:r w:rsidRPr="002116CD">
        <w:rPr>
          <w:rFonts w:ascii="Cambria" w:hAnsi="Cambria"/>
          <w:sz w:val="20"/>
          <w:szCs w:val="20"/>
        </w:rPr>
        <w:t>De assessor stelt zo spoedig mogelijk na de vergadering een persverslag op dat door het moderamen wordt vastgesteld. De assessor zorgt ervoor dat dit gepubliceerd wordt in de door de classis aangewezen media. Hij biedt dit verslag ook zo spoedig mogelijk de classiskerken aan ter publicatie.</w:t>
      </w:r>
    </w:p>
    <w:p w:rsidR="006060B3" w:rsidRPr="002116CD" w:rsidRDefault="006060B3" w:rsidP="002116CD">
      <w:pPr>
        <w:pStyle w:val="Lijstalinea"/>
        <w:numPr>
          <w:ilvl w:val="0"/>
          <w:numId w:val="35"/>
        </w:numPr>
        <w:ind w:left="340" w:hanging="340"/>
        <w:rPr>
          <w:rFonts w:ascii="Cambria" w:hAnsi="Cambria"/>
          <w:sz w:val="20"/>
          <w:szCs w:val="20"/>
        </w:rPr>
      </w:pPr>
      <w:r w:rsidRPr="002116CD">
        <w:rPr>
          <w:rFonts w:ascii="Cambria" w:hAnsi="Cambria"/>
          <w:sz w:val="20"/>
          <w:szCs w:val="20"/>
        </w:rPr>
        <w:t xml:space="preserve">De scriba draagt zorg voor de schriftelijke mededeling van besluiten aan degenen die bij de inhoud ervan betrokken zijn of er anderszins belang bij hebben. Hij wordt hierin bijgestaan door de deputaat </w:t>
      </w:r>
      <w:r w:rsidR="002116CD">
        <w:rPr>
          <w:rFonts w:ascii="Cambria" w:hAnsi="Cambria"/>
          <w:sz w:val="20"/>
          <w:szCs w:val="20"/>
        </w:rPr>
        <w:t>ad</w:t>
      </w:r>
      <w:r w:rsidRPr="002116CD">
        <w:rPr>
          <w:rFonts w:ascii="Cambria" w:hAnsi="Cambria"/>
          <w:sz w:val="20"/>
          <w:szCs w:val="20"/>
        </w:rPr>
        <w:t xml:space="preserve">ministratieve </w:t>
      </w:r>
      <w:r w:rsidR="002116CD">
        <w:rPr>
          <w:rFonts w:ascii="Cambria" w:hAnsi="Cambria"/>
          <w:sz w:val="20"/>
          <w:szCs w:val="20"/>
        </w:rPr>
        <w:t>o</w:t>
      </w:r>
      <w:r w:rsidRPr="002116CD">
        <w:rPr>
          <w:rFonts w:ascii="Cambria" w:hAnsi="Cambria"/>
          <w:sz w:val="20"/>
          <w:szCs w:val="20"/>
        </w:rPr>
        <w:t>ndersteuning (zie bijlage 4).</w:t>
      </w:r>
    </w:p>
    <w:p w:rsidR="00572F03" w:rsidRDefault="00572F03" w:rsidP="006060B3">
      <w:pPr>
        <w:tabs>
          <w:tab w:val="left" w:pos="709"/>
        </w:tabs>
        <w:ind w:left="709" w:hanging="709"/>
        <w:rPr>
          <w:rFonts w:ascii="Cambria" w:hAnsi="Cambria"/>
          <w:b/>
          <w:sz w:val="20"/>
          <w:szCs w:val="20"/>
        </w:rPr>
      </w:pPr>
    </w:p>
    <w:p w:rsidR="006060B3" w:rsidRPr="00A319C8" w:rsidRDefault="003303AA" w:rsidP="003303AA">
      <w:pPr>
        <w:tabs>
          <w:tab w:val="left" w:pos="709"/>
          <w:tab w:val="left" w:pos="1418"/>
        </w:tabs>
        <w:ind w:left="709" w:hanging="709"/>
        <w:rPr>
          <w:rFonts w:ascii="Cambria" w:hAnsi="Cambria"/>
          <w:b/>
          <w:sz w:val="20"/>
          <w:szCs w:val="20"/>
        </w:rPr>
      </w:pPr>
      <w:r>
        <w:rPr>
          <w:rFonts w:ascii="Cambria" w:hAnsi="Cambria"/>
          <w:sz w:val="20"/>
          <w:szCs w:val="20"/>
        </w:rPr>
        <w:t xml:space="preserve">Artikel </w:t>
      </w:r>
      <w:r w:rsidR="006060B3" w:rsidRPr="003303AA">
        <w:rPr>
          <w:rFonts w:ascii="Cambria" w:hAnsi="Cambria"/>
          <w:sz w:val="20"/>
          <w:szCs w:val="20"/>
        </w:rPr>
        <w:t>F29</w:t>
      </w:r>
      <w:r w:rsidR="006060B3" w:rsidRPr="00A319C8">
        <w:rPr>
          <w:rFonts w:ascii="Cambria" w:hAnsi="Cambria"/>
          <w:b/>
          <w:sz w:val="20"/>
          <w:szCs w:val="20"/>
        </w:rPr>
        <w:t xml:space="preserve"> </w:t>
      </w:r>
      <w:r w:rsidR="006060B3" w:rsidRPr="00A319C8">
        <w:rPr>
          <w:rFonts w:ascii="Cambria" w:hAnsi="Cambria"/>
          <w:b/>
          <w:sz w:val="20"/>
          <w:szCs w:val="20"/>
        </w:rPr>
        <w:tab/>
        <w:t>Kerkelijke rechtspraak c.a.</w:t>
      </w:r>
    </w:p>
    <w:p w:rsidR="000A414B" w:rsidRDefault="006060B3" w:rsidP="000A414B">
      <w:pPr>
        <w:pStyle w:val="Lijstalinea"/>
        <w:numPr>
          <w:ilvl w:val="0"/>
          <w:numId w:val="36"/>
        </w:numPr>
        <w:tabs>
          <w:tab w:val="left" w:pos="709"/>
        </w:tabs>
        <w:ind w:left="340" w:hanging="340"/>
        <w:rPr>
          <w:rFonts w:ascii="Cambria" w:hAnsi="Cambria"/>
          <w:sz w:val="20"/>
          <w:szCs w:val="20"/>
        </w:rPr>
      </w:pPr>
      <w:r w:rsidRPr="000A414B">
        <w:rPr>
          <w:rFonts w:ascii="Cambria" w:hAnsi="Cambria"/>
          <w:sz w:val="20"/>
          <w:szCs w:val="20"/>
        </w:rPr>
        <w:t>Bij de rechtspraak in een kerkelijk geschil, bij rechtspraak in predikantszaken en bij seksueel misbruik  houdt de classis zich aan de bepalingen van de kerkorde (</w:t>
      </w:r>
      <w:proofErr w:type="spellStart"/>
      <w:r w:rsidRPr="000A414B">
        <w:rPr>
          <w:rFonts w:ascii="Cambria" w:hAnsi="Cambria"/>
          <w:sz w:val="20"/>
          <w:szCs w:val="20"/>
        </w:rPr>
        <w:t>artt</w:t>
      </w:r>
      <w:proofErr w:type="spellEnd"/>
      <w:r w:rsidRPr="000A414B">
        <w:rPr>
          <w:rFonts w:ascii="Cambria" w:hAnsi="Cambria"/>
          <w:sz w:val="20"/>
          <w:szCs w:val="20"/>
        </w:rPr>
        <w:t>. F74-80</w:t>
      </w:r>
      <w:r w:rsidR="002116CD" w:rsidRPr="000A414B">
        <w:rPr>
          <w:rFonts w:ascii="Cambria" w:hAnsi="Cambria"/>
          <w:sz w:val="20"/>
          <w:szCs w:val="20"/>
        </w:rPr>
        <w:t xml:space="preserve"> KO</w:t>
      </w:r>
      <w:r w:rsidRPr="000A414B">
        <w:rPr>
          <w:rFonts w:ascii="Cambria" w:hAnsi="Cambria"/>
          <w:sz w:val="20"/>
          <w:szCs w:val="20"/>
        </w:rPr>
        <w:t>) en aan de desbetreffende generale regelingen.</w:t>
      </w:r>
    </w:p>
    <w:p w:rsidR="006060B3" w:rsidRPr="000A414B" w:rsidRDefault="006060B3" w:rsidP="000A414B">
      <w:pPr>
        <w:pStyle w:val="Lijstalinea"/>
        <w:numPr>
          <w:ilvl w:val="0"/>
          <w:numId w:val="36"/>
        </w:numPr>
        <w:tabs>
          <w:tab w:val="left" w:pos="709"/>
        </w:tabs>
        <w:ind w:left="340" w:hanging="340"/>
        <w:rPr>
          <w:rFonts w:ascii="Cambria" w:hAnsi="Cambria"/>
          <w:sz w:val="20"/>
          <w:szCs w:val="20"/>
        </w:rPr>
      </w:pPr>
      <w:r w:rsidRPr="000A414B">
        <w:rPr>
          <w:rFonts w:ascii="Cambria" w:hAnsi="Cambria"/>
          <w:sz w:val="20"/>
          <w:szCs w:val="20"/>
        </w:rPr>
        <w:t xml:space="preserve">Zie voor de </w:t>
      </w:r>
      <w:r w:rsidR="00E87F65">
        <w:rPr>
          <w:rFonts w:ascii="Cambria" w:hAnsi="Cambria"/>
          <w:sz w:val="20"/>
          <w:szCs w:val="20"/>
        </w:rPr>
        <w:t xml:space="preserve">Generale regeling voor de kerkelijke rechtspraak </w:t>
      </w:r>
      <w:r w:rsidR="000A414B">
        <w:rPr>
          <w:rFonts w:ascii="Cambria" w:hAnsi="Cambria"/>
          <w:sz w:val="20"/>
          <w:szCs w:val="20"/>
        </w:rPr>
        <w:t>b</w:t>
      </w:r>
      <w:r w:rsidRPr="000A414B">
        <w:rPr>
          <w:rFonts w:ascii="Cambria" w:hAnsi="Cambria"/>
          <w:sz w:val="20"/>
          <w:szCs w:val="20"/>
        </w:rPr>
        <w:t>ijlage 16.</w:t>
      </w:r>
    </w:p>
    <w:p w:rsidR="00827F95" w:rsidRPr="003303AA" w:rsidRDefault="00827F95" w:rsidP="006060B3">
      <w:pPr>
        <w:tabs>
          <w:tab w:val="left" w:pos="709"/>
        </w:tabs>
        <w:ind w:left="709" w:hanging="709"/>
        <w:rPr>
          <w:rFonts w:ascii="Cambria" w:hAnsi="Cambria"/>
          <w:sz w:val="20"/>
          <w:szCs w:val="20"/>
        </w:rPr>
      </w:pPr>
    </w:p>
    <w:p w:rsidR="00827F95" w:rsidRPr="003303AA" w:rsidRDefault="00827F95" w:rsidP="006060B3">
      <w:pPr>
        <w:tabs>
          <w:tab w:val="left" w:pos="709"/>
        </w:tabs>
        <w:ind w:left="709" w:hanging="709"/>
        <w:rPr>
          <w:rFonts w:ascii="Cambria" w:hAnsi="Cambria"/>
          <w:sz w:val="20"/>
          <w:szCs w:val="20"/>
        </w:rPr>
      </w:pPr>
    </w:p>
    <w:p w:rsidR="006060B3" w:rsidRPr="00827F95" w:rsidRDefault="00827F95" w:rsidP="00827F95">
      <w:pPr>
        <w:pStyle w:val="Lijstalinea"/>
        <w:numPr>
          <w:ilvl w:val="0"/>
          <w:numId w:val="9"/>
        </w:numPr>
        <w:tabs>
          <w:tab w:val="left" w:pos="709"/>
        </w:tabs>
        <w:ind w:left="340" w:hanging="340"/>
        <w:rPr>
          <w:rFonts w:ascii="Cambria" w:hAnsi="Cambria"/>
          <w:sz w:val="20"/>
          <w:szCs w:val="20"/>
        </w:rPr>
      </w:pPr>
      <w:r>
        <w:rPr>
          <w:rFonts w:ascii="Cambria" w:hAnsi="Cambria"/>
          <w:sz w:val="20"/>
          <w:szCs w:val="20"/>
        </w:rPr>
        <w:lastRenderedPageBreak/>
        <w:t>MATERIËLE AANGELEGENHEDEN</w:t>
      </w:r>
    </w:p>
    <w:p w:rsidR="00572F03" w:rsidRDefault="00572F03" w:rsidP="006060B3">
      <w:pPr>
        <w:tabs>
          <w:tab w:val="left" w:pos="709"/>
        </w:tabs>
        <w:ind w:left="709" w:hanging="709"/>
        <w:rPr>
          <w:rFonts w:ascii="Cambria" w:hAnsi="Cambria"/>
          <w:b/>
          <w:sz w:val="20"/>
          <w:szCs w:val="20"/>
        </w:rPr>
      </w:pPr>
    </w:p>
    <w:p w:rsidR="006060B3" w:rsidRPr="00A319C8" w:rsidRDefault="00827F95" w:rsidP="00827F95">
      <w:pPr>
        <w:tabs>
          <w:tab w:val="left" w:pos="709"/>
          <w:tab w:val="left" w:pos="1418"/>
        </w:tabs>
        <w:ind w:left="709" w:hanging="709"/>
        <w:rPr>
          <w:rFonts w:ascii="Cambria" w:hAnsi="Cambria"/>
          <w:sz w:val="20"/>
          <w:szCs w:val="20"/>
        </w:rPr>
      </w:pPr>
      <w:r>
        <w:rPr>
          <w:rFonts w:ascii="Cambria" w:hAnsi="Cambria"/>
          <w:sz w:val="20"/>
          <w:szCs w:val="20"/>
        </w:rPr>
        <w:t xml:space="preserve">Artikel </w:t>
      </w:r>
      <w:r w:rsidR="006060B3" w:rsidRPr="00827F95">
        <w:rPr>
          <w:rFonts w:ascii="Cambria" w:hAnsi="Cambria"/>
          <w:sz w:val="20"/>
          <w:szCs w:val="20"/>
        </w:rPr>
        <w:t>G30</w:t>
      </w:r>
      <w:r w:rsidR="006060B3" w:rsidRPr="00A319C8">
        <w:rPr>
          <w:rFonts w:ascii="Cambria" w:hAnsi="Cambria"/>
          <w:b/>
          <w:sz w:val="20"/>
          <w:szCs w:val="20"/>
        </w:rPr>
        <w:t xml:space="preserve"> </w:t>
      </w:r>
      <w:r w:rsidR="006060B3" w:rsidRPr="00A319C8">
        <w:rPr>
          <w:rFonts w:ascii="Cambria" w:hAnsi="Cambria"/>
          <w:b/>
          <w:sz w:val="20"/>
          <w:szCs w:val="20"/>
        </w:rPr>
        <w:tab/>
        <w:t>Bestuur en beheer</w:t>
      </w:r>
    </w:p>
    <w:p w:rsidR="00713731" w:rsidRDefault="006060B3" w:rsidP="00713731">
      <w:pPr>
        <w:pStyle w:val="Lijstalinea"/>
        <w:numPr>
          <w:ilvl w:val="0"/>
          <w:numId w:val="37"/>
        </w:numPr>
        <w:tabs>
          <w:tab w:val="left" w:pos="709"/>
        </w:tabs>
        <w:ind w:left="340" w:hanging="340"/>
        <w:rPr>
          <w:rFonts w:ascii="Cambria" w:hAnsi="Cambria"/>
          <w:sz w:val="20"/>
          <w:szCs w:val="20"/>
        </w:rPr>
      </w:pPr>
      <w:r w:rsidRPr="00713731">
        <w:rPr>
          <w:rFonts w:ascii="Cambria" w:hAnsi="Cambria"/>
          <w:sz w:val="20"/>
          <w:szCs w:val="20"/>
        </w:rPr>
        <w:t>De classicale financiën worden beheerd door de quaestor van de classis.</w:t>
      </w:r>
    </w:p>
    <w:p w:rsidR="00713731" w:rsidRDefault="006060B3" w:rsidP="00713731">
      <w:pPr>
        <w:pStyle w:val="Lijstalinea"/>
        <w:numPr>
          <w:ilvl w:val="0"/>
          <w:numId w:val="37"/>
        </w:numPr>
        <w:tabs>
          <w:tab w:val="left" w:pos="709"/>
        </w:tabs>
        <w:ind w:left="340" w:hanging="340"/>
        <w:rPr>
          <w:rFonts w:ascii="Cambria" w:hAnsi="Cambria"/>
          <w:sz w:val="20"/>
          <w:szCs w:val="20"/>
        </w:rPr>
      </w:pPr>
      <w:r w:rsidRPr="00713731">
        <w:rPr>
          <w:rFonts w:ascii="Cambria" w:hAnsi="Cambria"/>
          <w:sz w:val="20"/>
          <w:szCs w:val="20"/>
        </w:rPr>
        <w:t>Voor de quaestor geldt de instructie die is opgenomen als bijlage 21.</w:t>
      </w:r>
    </w:p>
    <w:p w:rsidR="00713731" w:rsidRDefault="006060B3" w:rsidP="00713731">
      <w:pPr>
        <w:pStyle w:val="Lijstalinea"/>
        <w:numPr>
          <w:ilvl w:val="0"/>
          <w:numId w:val="37"/>
        </w:numPr>
        <w:tabs>
          <w:tab w:val="left" w:pos="709"/>
        </w:tabs>
        <w:ind w:left="340" w:hanging="340"/>
        <w:rPr>
          <w:rFonts w:ascii="Cambria" w:hAnsi="Cambria"/>
          <w:sz w:val="20"/>
          <w:szCs w:val="20"/>
        </w:rPr>
      </w:pPr>
      <w:r w:rsidRPr="00713731">
        <w:rPr>
          <w:rFonts w:ascii="Cambria" w:hAnsi="Cambria"/>
          <w:sz w:val="20"/>
          <w:szCs w:val="20"/>
        </w:rPr>
        <w:t>De classicale kosten worden over de kerken van de classis omgeslagen. De classis stelt hiervoor op voorstel van de quaestor jaarlijks een quotum vast per lid naar de stand van het ledental per 1 oktober van het voorgaande jaar.</w:t>
      </w:r>
    </w:p>
    <w:p w:rsidR="00713731" w:rsidRDefault="006060B3" w:rsidP="00713731">
      <w:pPr>
        <w:pStyle w:val="Lijstalinea"/>
        <w:numPr>
          <w:ilvl w:val="0"/>
          <w:numId w:val="37"/>
        </w:numPr>
        <w:tabs>
          <w:tab w:val="left" w:pos="709"/>
        </w:tabs>
        <w:ind w:left="340" w:hanging="340"/>
        <w:rPr>
          <w:rFonts w:ascii="Cambria" w:hAnsi="Cambria"/>
          <w:sz w:val="20"/>
          <w:szCs w:val="20"/>
        </w:rPr>
      </w:pPr>
      <w:r w:rsidRPr="00713731">
        <w:rPr>
          <w:rFonts w:ascii="Cambria" w:hAnsi="Cambria"/>
          <w:sz w:val="20"/>
          <w:szCs w:val="20"/>
        </w:rPr>
        <w:t>De reiskosten van de afgevaardigden naar de classis worden door de kerken die hen afvaardigden zelf gedragen.</w:t>
      </w:r>
    </w:p>
    <w:p w:rsidR="00713731" w:rsidRDefault="006060B3" w:rsidP="00713731">
      <w:pPr>
        <w:pStyle w:val="Lijstalinea"/>
        <w:numPr>
          <w:ilvl w:val="0"/>
          <w:numId w:val="37"/>
        </w:numPr>
        <w:tabs>
          <w:tab w:val="left" w:pos="709"/>
        </w:tabs>
        <w:ind w:left="340" w:hanging="340"/>
        <w:rPr>
          <w:rFonts w:ascii="Cambria" w:hAnsi="Cambria"/>
          <w:sz w:val="20"/>
          <w:szCs w:val="20"/>
        </w:rPr>
      </w:pPr>
      <w:r w:rsidRPr="00713731">
        <w:rPr>
          <w:rFonts w:ascii="Cambria" w:hAnsi="Cambria"/>
          <w:sz w:val="20"/>
          <w:szCs w:val="20"/>
        </w:rPr>
        <w:t>Declaraties dienen binnen twee maanden na afloop van het jaar waarop zij betrekking hebben te worden ingediend bij de quaestor.</w:t>
      </w:r>
    </w:p>
    <w:p w:rsidR="006060B3" w:rsidRPr="00713731" w:rsidRDefault="006060B3" w:rsidP="00713731">
      <w:pPr>
        <w:pStyle w:val="Lijstalinea"/>
        <w:numPr>
          <w:ilvl w:val="0"/>
          <w:numId w:val="37"/>
        </w:numPr>
        <w:tabs>
          <w:tab w:val="left" w:pos="709"/>
        </w:tabs>
        <w:ind w:left="340" w:hanging="340"/>
        <w:rPr>
          <w:rFonts w:ascii="Cambria" w:hAnsi="Cambria"/>
          <w:sz w:val="20"/>
          <w:szCs w:val="20"/>
        </w:rPr>
      </w:pPr>
      <w:r w:rsidRPr="00713731">
        <w:rPr>
          <w:rFonts w:ascii="Cambria" w:hAnsi="Cambria"/>
          <w:sz w:val="20"/>
          <w:szCs w:val="20"/>
        </w:rPr>
        <w:t xml:space="preserve">De boeken van de quaestor en die van penningmeesters van </w:t>
      </w:r>
      <w:proofErr w:type="spellStart"/>
      <w:r w:rsidRPr="00713731">
        <w:rPr>
          <w:rFonts w:ascii="Cambria" w:hAnsi="Cambria"/>
          <w:sz w:val="20"/>
          <w:szCs w:val="20"/>
        </w:rPr>
        <w:t>deputaatschappen</w:t>
      </w:r>
      <w:proofErr w:type="spellEnd"/>
      <w:r w:rsidRPr="00713731">
        <w:rPr>
          <w:rFonts w:ascii="Cambria" w:hAnsi="Cambria"/>
          <w:sz w:val="20"/>
          <w:szCs w:val="20"/>
        </w:rPr>
        <w:t xml:space="preserve"> worden jaarlijks gecontroleerd door de hiervoor aangewezen kerken, volgens de instructie die is opgenomen als bijlage 22.</w:t>
      </w:r>
    </w:p>
    <w:p w:rsidR="00572F03" w:rsidRDefault="00572F03" w:rsidP="006060B3">
      <w:pPr>
        <w:tabs>
          <w:tab w:val="left" w:pos="709"/>
        </w:tabs>
        <w:ind w:left="709" w:hanging="709"/>
        <w:rPr>
          <w:rFonts w:ascii="Cambria" w:hAnsi="Cambria"/>
          <w:b/>
          <w:sz w:val="20"/>
          <w:szCs w:val="20"/>
        </w:rPr>
      </w:pPr>
      <w:bookmarkStart w:id="120" w:name="_Toc390345820"/>
      <w:bookmarkStart w:id="121" w:name="_Toc390348761"/>
      <w:bookmarkStart w:id="122" w:name="_Toc390349065"/>
      <w:bookmarkStart w:id="123" w:name="_Toc440300216"/>
      <w:bookmarkStart w:id="124" w:name="_Toc440562332"/>
      <w:bookmarkStart w:id="125" w:name="_Toc441162400"/>
      <w:bookmarkStart w:id="126" w:name="_Toc441163731"/>
    </w:p>
    <w:p w:rsidR="006060B3" w:rsidRPr="00A319C8" w:rsidRDefault="00713731" w:rsidP="00713731">
      <w:pPr>
        <w:tabs>
          <w:tab w:val="left" w:pos="709"/>
          <w:tab w:val="left" w:pos="1418"/>
        </w:tabs>
        <w:ind w:left="709" w:hanging="709"/>
        <w:rPr>
          <w:rFonts w:ascii="Cambria" w:hAnsi="Cambria"/>
          <w:b/>
          <w:sz w:val="20"/>
          <w:szCs w:val="20"/>
        </w:rPr>
      </w:pPr>
      <w:r>
        <w:rPr>
          <w:rFonts w:ascii="Cambria" w:hAnsi="Cambria"/>
          <w:sz w:val="20"/>
          <w:szCs w:val="20"/>
        </w:rPr>
        <w:t xml:space="preserve">Artikel </w:t>
      </w:r>
      <w:r w:rsidR="006060B3" w:rsidRPr="00713731">
        <w:rPr>
          <w:rFonts w:ascii="Cambria" w:hAnsi="Cambria"/>
          <w:sz w:val="20"/>
          <w:szCs w:val="20"/>
        </w:rPr>
        <w:t xml:space="preserve">G31 </w:t>
      </w:r>
      <w:r w:rsidR="006060B3" w:rsidRPr="00A319C8">
        <w:rPr>
          <w:rFonts w:ascii="Cambria" w:hAnsi="Cambria"/>
          <w:b/>
          <w:sz w:val="20"/>
          <w:szCs w:val="20"/>
        </w:rPr>
        <w:tab/>
        <w:t>Steunverlening</w:t>
      </w:r>
      <w:bookmarkEnd w:id="120"/>
      <w:bookmarkEnd w:id="121"/>
      <w:bookmarkEnd w:id="122"/>
      <w:bookmarkEnd w:id="123"/>
      <w:bookmarkEnd w:id="124"/>
      <w:bookmarkEnd w:id="125"/>
      <w:bookmarkEnd w:id="126"/>
    </w:p>
    <w:p w:rsidR="00713731" w:rsidRDefault="006060B3" w:rsidP="00713731">
      <w:pPr>
        <w:pStyle w:val="Lijstalinea"/>
        <w:numPr>
          <w:ilvl w:val="0"/>
          <w:numId w:val="38"/>
        </w:numPr>
        <w:tabs>
          <w:tab w:val="left" w:pos="709"/>
        </w:tabs>
        <w:ind w:left="340" w:hanging="340"/>
        <w:rPr>
          <w:rFonts w:ascii="Cambria" w:hAnsi="Cambria"/>
          <w:sz w:val="20"/>
          <w:szCs w:val="20"/>
        </w:rPr>
      </w:pPr>
      <w:r w:rsidRPr="00713731">
        <w:rPr>
          <w:rFonts w:ascii="Cambria" w:hAnsi="Cambria"/>
          <w:sz w:val="20"/>
          <w:szCs w:val="20"/>
        </w:rPr>
        <w:t xml:space="preserve">De classis besluit over de onderlinge financiële ondersteuning van hiervoor in aanmerking komende kerken en missionaire projecten. Voorbereiding en uitvoering van de classicale besluiten wordt opgedragen aan deputaten (zie bijlagen </w:t>
      </w:r>
      <w:r w:rsidR="00D42DA2">
        <w:rPr>
          <w:rFonts w:ascii="Cambria" w:hAnsi="Cambria"/>
          <w:sz w:val="20"/>
          <w:szCs w:val="20"/>
        </w:rPr>
        <w:t>14</w:t>
      </w:r>
      <w:r w:rsidRPr="00713731">
        <w:rPr>
          <w:rFonts w:ascii="Cambria" w:hAnsi="Cambria"/>
          <w:sz w:val="20"/>
          <w:szCs w:val="20"/>
        </w:rPr>
        <w:t xml:space="preserve"> en </w:t>
      </w:r>
      <w:r w:rsidR="00D42DA2">
        <w:rPr>
          <w:rFonts w:ascii="Cambria" w:hAnsi="Cambria"/>
          <w:sz w:val="20"/>
          <w:szCs w:val="20"/>
        </w:rPr>
        <w:t>19</w:t>
      </w:r>
      <w:r w:rsidRPr="00713731">
        <w:rPr>
          <w:rFonts w:ascii="Cambria" w:hAnsi="Cambria"/>
          <w:sz w:val="20"/>
          <w:szCs w:val="20"/>
        </w:rPr>
        <w:t>).</w:t>
      </w:r>
      <w:bookmarkStart w:id="127" w:name="_Toc441162401"/>
    </w:p>
    <w:p w:rsidR="00713731" w:rsidRDefault="00713731" w:rsidP="00713731">
      <w:pPr>
        <w:pStyle w:val="Lijstalinea"/>
        <w:numPr>
          <w:ilvl w:val="0"/>
          <w:numId w:val="38"/>
        </w:numPr>
        <w:tabs>
          <w:tab w:val="left" w:pos="709"/>
        </w:tabs>
        <w:ind w:left="340" w:hanging="340"/>
        <w:rPr>
          <w:rFonts w:ascii="Cambria" w:hAnsi="Cambria"/>
          <w:sz w:val="20"/>
          <w:szCs w:val="20"/>
        </w:rPr>
      </w:pPr>
      <w:r>
        <w:rPr>
          <w:rFonts w:ascii="Cambria" w:hAnsi="Cambria"/>
          <w:sz w:val="20"/>
          <w:szCs w:val="20"/>
        </w:rPr>
        <w:t>E</w:t>
      </w:r>
      <w:r w:rsidR="006060B3" w:rsidRPr="00713731">
        <w:rPr>
          <w:rFonts w:ascii="Cambria" w:hAnsi="Cambria"/>
          <w:sz w:val="20"/>
          <w:szCs w:val="20"/>
        </w:rPr>
        <w:t>en aanvraag om financiële ondersteuning behoort ten minste (</w:t>
      </w:r>
      <w:r w:rsidR="006060B3" w:rsidRPr="00713731">
        <w:rPr>
          <w:rFonts w:ascii="Cambria" w:hAnsi="Cambria"/>
          <w:i/>
          <w:sz w:val="20"/>
          <w:szCs w:val="20"/>
        </w:rPr>
        <w:t>termijn</w:t>
      </w:r>
      <w:r w:rsidR="006060B3" w:rsidRPr="00713731">
        <w:rPr>
          <w:rFonts w:ascii="Cambria" w:hAnsi="Cambria"/>
          <w:sz w:val="20"/>
          <w:szCs w:val="20"/>
        </w:rPr>
        <w:t xml:space="preserve">) voor de behandeling in de classisvergadering bij de classis te zijn ingediend met een kopie aan het </w:t>
      </w:r>
      <w:proofErr w:type="spellStart"/>
      <w:r w:rsidR="006060B3" w:rsidRPr="00713731">
        <w:rPr>
          <w:rFonts w:ascii="Cambria" w:hAnsi="Cambria"/>
          <w:sz w:val="20"/>
          <w:szCs w:val="20"/>
        </w:rPr>
        <w:t>deputaatschap</w:t>
      </w:r>
      <w:proofErr w:type="spellEnd"/>
      <w:r w:rsidR="006060B3" w:rsidRPr="00713731">
        <w:rPr>
          <w:rFonts w:ascii="Cambria" w:hAnsi="Cambria"/>
          <w:sz w:val="20"/>
          <w:szCs w:val="20"/>
        </w:rPr>
        <w:t>.</w:t>
      </w:r>
      <w:bookmarkEnd w:id="127"/>
    </w:p>
    <w:p w:rsidR="00713731" w:rsidRDefault="006060B3" w:rsidP="00713731">
      <w:pPr>
        <w:pStyle w:val="Lijstalinea"/>
        <w:numPr>
          <w:ilvl w:val="0"/>
          <w:numId w:val="38"/>
        </w:numPr>
        <w:tabs>
          <w:tab w:val="left" w:pos="709"/>
        </w:tabs>
        <w:ind w:left="340" w:hanging="340"/>
        <w:rPr>
          <w:rFonts w:ascii="Cambria" w:hAnsi="Cambria"/>
          <w:sz w:val="20"/>
          <w:szCs w:val="20"/>
        </w:rPr>
      </w:pPr>
      <w:r w:rsidRPr="00713731">
        <w:rPr>
          <w:rFonts w:ascii="Cambria" w:hAnsi="Cambria"/>
          <w:sz w:val="20"/>
          <w:szCs w:val="20"/>
        </w:rPr>
        <w:t>De classis vraagt indien nodig aanvullende steun bij de generale synode.</w:t>
      </w:r>
    </w:p>
    <w:p w:rsidR="00713731" w:rsidRDefault="006060B3" w:rsidP="00713731">
      <w:pPr>
        <w:pStyle w:val="Lijstalinea"/>
        <w:numPr>
          <w:ilvl w:val="0"/>
          <w:numId w:val="38"/>
        </w:numPr>
        <w:tabs>
          <w:tab w:val="left" w:pos="709"/>
        </w:tabs>
        <w:ind w:left="340" w:hanging="340"/>
        <w:rPr>
          <w:rFonts w:ascii="Cambria" w:hAnsi="Cambria"/>
          <w:sz w:val="20"/>
          <w:szCs w:val="20"/>
        </w:rPr>
      </w:pPr>
      <w:r w:rsidRPr="00713731">
        <w:rPr>
          <w:rFonts w:ascii="Cambria" w:hAnsi="Cambria"/>
          <w:sz w:val="20"/>
          <w:szCs w:val="20"/>
        </w:rPr>
        <w:t xml:space="preserve">De classis besluit over de onderlinge diaconale ondersteuning van hiervoor in aanmerking komende kerken voor hun diaconie. Voorbereiding en uitvoering van de classicale besluiten wordt opgedragen aan deputaten diaconale ondersteuning (zie bijlage </w:t>
      </w:r>
      <w:r w:rsidR="00D42DA2">
        <w:rPr>
          <w:rFonts w:ascii="Cambria" w:hAnsi="Cambria"/>
          <w:sz w:val="20"/>
          <w:szCs w:val="20"/>
        </w:rPr>
        <w:t>20</w:t>
      </w:r>
      <w:bookmarkStart w:id="128" w:name="_GoBack"/>
      <w:bookmarkEnd w:id="128"/>
      <w:r w:rsidRPr="00713731">
        <w:rPr>
          <w:rFonts w:ascii="Cambria" w:hAnsi="Cambria"/>
          <w:sz w:val="20"/>
          <w:szCs w:val="20"/>
        </w:rPr>
        <w:t>). Deputaten adviseren kerken en diaconieën desgevraagd bij diaconale zaken van meer dan plaatselijke aard.</w:t>
      </w:r>
      <w:bookmarkStart w:id="129" w:name="_Toc390345825"/>
      <w:bookmarkStart w:id="130" w:name="_Toc390348766"/>
      <w:bookmarkStart w:id="131" w:name="_Toc390349070"/>
      <w:bookmarkEnd w:id="129"/>
      <w:bookmarkEnd w:id="130"/>
      <w:bookmarkEnd w:id="131"/>
    </w:p>
    <w:p w:rsidR="00713731" w:rsidRDefault="006060B3" w:rsidP="00713731">
      <w:pPr>
        <w:pStyle w:val="Lijstalinea"/>
        <w:numPr>
          <w:ilvl w:val="0"/>
          <w:numId w:val="38"/>
        </w:numPr>
        <w:tabs>
          <w:tab w:val="left" w:pos="709"/>
        </w:tabs>
        <w:ind w:left="340" w:hanging="340"/>
        <w:rPr>
          <w:rFonts w:ascii="Cambria" w:hAnsi="Cambria"/>
          <w:sz w:val="20"/>
          <w:szCs w:val="20"/>
        </w:rPr>
      </w:pPr>
      <w:r w:rsidRPr="00713731">
        <w:rPr>
          <w:rFonts w:ascii="Cambria" w:hAnsi="Cambria"/>
          <w:sz w:val="20"/>
          <w:szCs w:val="20"/>
        </w:rPr>
        <w:t>De classis vraagt indien nodig aanvullende steun bij de generale synode.</w:t>
      </w:r>
      <w:bookmarkStart w:id="132" w:name="_Toc379463067"/>
      <w:bookmarkStart w:id="133" w:name="_Toc379463181"/>
      <w:bookmarkStart w:id="134" w:name="_Toc379463249"/>
      <w:bookmarkStart w:id="135" w:name="_Toc379464771"/>
      <w:bookmarkStart w:id="136" w:name="_Toc379465334"/>
      <w:bookmarkStart w:id="137" w:name="_Toc379474569"/>
      <w:bookmarkStart w:id="138" w:name="_Toc379474786"/>
      <w:bookmarkStart w:id="139" w:name="_Toc379475101"/>
      <w:bookmarkStart w:id="140" w:name="_Toc379554327"/>
      <w:bookmarkStart w:id="141" w:name="_Toc390345826"/>
      <w:bookmarkStart w:id="142" w:name="_Toc390348767"/>
      <w:bookmarkStart w:id="143" w:name="_Toc390349071"/>
      <w:bookmarkStart w:id="144" w:name="_Toc440300219"/>
      <w:bookmarkStart w:id="145" w:name="_Toc440562335"/>
      <w:bookmarkStart w:id="146" w:name="_Toc441162404"/>
      <w:bookmarkStart w:id="147" w:name="_Toc441163734"/>
    </w:p>
    <w:p w:rsidR="006060B3" w:rsidRPr="00713731" w:rsidRDefault="006060B3" w:rsidP="00713731">
      <w:pPr>
        <w:pStyle w:val="Lijstalinea"/>
        <w:numPr>
          <w:ilvl w:val="0"/>
          <w:numId w:val="38"/>
        </w:numPr>
        <w:tabs>
          <w:tab w:val="left" w:pos="709"/>
        </w:tabs>
        <w:ind w:left="340" w:hanging="340"/>
        <w:rPr>
          <w:rFonts w:ascii="Cambria" w:hAnsi="Cambria"/>
          <w:sz w:val="20"/>
          <w:szCs w:val="20"/>
        </w:rPr>
      </w:pPr>
      <w:r w:rsidRPr="00713731">
        <w:rPr>
          <w:rFonts w:ascii="Cambria" w:hAnsi="Cambria"/>
          <w:sz w:val="20"/>
          <w:szCs w:val="20"/>
        </w:rPr>
        <w:t>De classis verleent zo nodig inhoudelijke ondersteuning aan missionaire projecten. Hierbij houdt zij zich aan de desbetreffende generale regelingen.</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rsidR="006060B3" w:rsidRPr="00A319C8" w:rsidRDefault="006060B3" w:rsidP="006060B3">
      <w:pPr>
        <w:tabs>
          <w:tab w:val="left" w:pos="705"/>
        </w:tabs>
        <w:ind w:left="709" w:hanging="709"/>
        <w:rPr>
          <w:rFonts w:ascii="Cambria" w:hAnsi="Cambria"/>
          <w:b/>
          <w:sz w:val="20"/>
          <w:szCs w:val="20"/>
        </w:rPr>
      </w:pPr>
    </w:p>
    <w:p w:rsidR="006060B3" w:rsidRPr="00A319C8" w:rsidRDefault="00713731" w:rsidP="00713731">
      <w:pPr>
        <w:tabs>
          <w:tab w:val="left" w:pos="709"/>
          <w:tab w:val="left" w:pos="1418"/>
        </w:tabs>
        <w:ind w:left="709" w:hanging="709"/>
        <w:rPr>
          <w:rFonts w:ascii="Cambria" w:hAnsi="Cambria"/>
          <w:sz w:val="20"/>
          <w:szCs w:val="20"/>
        </w:rPr>
      </w:pPr>
      <w:r>
        <w:rPr>
          <w:rFonts w:ascii="Cambria" w:hAnsi="Cambria"/>
          <w:sz w:val="20"/>
          <w:szCs w:val="20"/>
        </w:rPr>
        <w:t xml:space="preserve">Artikel </w:t>
      </w:r>
      <w:r w:rsidR="006060B3" w:rsidRPr="00713731">
        <w:rPr>
          <w:rFonts w:ascii="Cambria" w:hAnsi="Cambria"/>
          <w:sz w:val="20"/>
          <w:szCs w:val="20"/>
        </w:rPr>
        <w:t xml:space="preserve">G32 </w:t>
      </w:r>
      <w:r w:rsidR="006060B3" w:rsidRPr="00A319C8">
        <w:rPr>
          <w:rFonts w:ascii="Cambria" w:hAnsi="Cambria"/>
          <w:b/>
          <w:sz w:val="20"/>
          <w:szCs w:val="20"/>
        </w:rPr>
        <w:tab/>
        <w:t>Rechtspersoonlijkheid en vertegenwoordiging</w:t>
      </w:r>
    </w:p>
    <w:p w:rsidR="00713731" w:rsidRDefault="006060B3" w:rsidP="00713731">
      <w:pPr>
        <w:pStyle w:val="Lijstalinea"/>
        <w:numPr>
          <w:ilvl w:val="0"/>
          <w:numId w:val="39"/>
        </w:numPr>
        <w:tabs>
          <w:tab w:val="left" w:pos="709"/>
        </w:tabs>
        <w:ind w:left="340" w:hanging="340"/>
        <w:rPr>
          <w:rFonts w:ascii="Cambria" w:hAnsi="Cambria"/>
          <w:sz w:val="20"/>
          <w:szCs w:val="20"/>
        </w:rPr>
      </w:pPr>
      <w:r w:rsidRPr="00713731">
        <w:rPr>
          <w:rFonts w:ascii="Cambria" w:hAnsi="Cambria"/>
          <w:sz w:val="20"/>
          <w:szCs w:val="20"/>
        </w:rPr>
        <w:t xml:space="preserve">Overeenkomstig Nederlands recht komt de classis rechtspersoonlijkheid toe </w:t>
      </w:r>
      <w:r w:rsidRPr="00713731">
        <w:rPr>
          <w:rFonts w:ascii="Cambria" w:hAnsi="Cambria"/>
          <w:i/>
          <w:sz w:val="20"/>
          <w:szCs w:val="20"/>
        </w:rPr>
        <w:t>(art. G84.1b</w:t>
      </w:r>
      <w:r w:rsidR="00713731" w:rsidRPr="00713731">
        <w:rPr>
          <w:rFonts w:ascii="Cambria" w:hAnsi="Cambria"/>
          <w:i/>
          <w:sz w:val="20"/>
          <w:szCs w:val="20"/>
        </w:rPr>
        <w:t xml:space="preserve"> KO</w:t>
      </w:r>
      <w:r w:rsidRPr="00713731">
        <w:rPr>
          <w:rFonts w:ascii="Cambria" w:hAnsi="Cambria"/>
          <w:i/>
          <w:sz w:val="20"/>
          <w:szCs w:val="20"/>
        </w:rPr>
        <w:t>)</w:t>
      </w:r>
      <w:r w:rsidRPr="00713731">
        <w:rPr>
          <w:rFonts w:ascii="Cambria" w:hAnsi="Cambria"/>
          <w:sz w:val="20"/>
          <w:szCs w:val="20"/>
        </w:rPr>
        <w:t>.</w:t>
      </w:r>
    </w:p>
    <w:p w:rsidR="00713731" w:rsidRDefault="006060B3" w:rsidP="00713731">
      <w:pPr>
        <w:pStyle w:val="Lijstalinea"/>
        <w:numPr>
          <w:ilvl w:val="0"/>
          <w:numId w:val="39"/>
        </w:numPr>
        <w:tabs>
          <w:tab w:val="left" w:pos="709"/>
        </w:tabs>
        <w:ind w:left="340" w:hanging="340"/>
        <w:rPr>
          <w:rFonts w:ascii="Cambria" w:hAnsi="Cambria"/>
          <w:sz w:val="20"/>
          <w:szCs w:val="20"/>
        </w:rPr>
      </w:pPr>
      <w:r w:rsidRPr="00713731">
        <w:rPr>
          <w:rFonts w:ascii="Cambria" w:hAnsi="Cambria"/>
          <w:sz w:val="20"/>
          <w:szCs w:val="20"/>
        </w:rPr>
        <w:t>Bijzondere kerkelijke inste</w:t>
      </w:r>
      <w:r w:rsidR="00713731">
        <w:rPr>
          <w:rFonts w:ascii="Cambria" w:hAnsi="Cambria"/>
          <w:sz w:val="20"/>
          <w:szCs w:val="20"/>
        </w:rPr>
        <w:t>llingen, als bedoeld in art. E68 KO</w:t>
      </w:r>
      <w:r w:rsidRPr="00713731">
        <w:rPr>
          <w:rFonts w:ascii="Cambria" w:hAnsi="Cambria"/>
          <w:sz w:val="20"/>
          <w:szCs w:val="20"/>
        </w:rPr>
        <w:t xml:space="preserve">, bezitten eveneens rechtspersoonlijkheid overeenkomstig Nederlands recht </w:t>
      </w:r>
      <w:r w:rsidRPr="00713731">
        <w:rPr>
          <w:rFonts w:ascii="Cambria" w:hAnsi="Cambria"/>
          <w:i/>
          <w:sz w:val="20"/>
          <w:szCs w:val="20"/>
        </w:rPr>
        <w:t>(art. G84.2</w:t>
      </w:r>
      <w:r w:rsidR="00713731" w:rsidRPr="00713731">
        <w:rPr>
          <w:rFonts w:ascii="Cambria" w:hAnsi="Cambria"/>
          <w:i/>
          <w:sz w:val="20"/>
          <w:szCs w:val="20"/>
        </w:rPr>
        <w:t xml:space="preserve"> KO</w:t>
      </w:r>
      <w:r w:rsidRPr="00713731">
        <w:rPr>
          <w:rFonts w:ascii="Cambria" w:hAnsi="Cambria"/>
          <w:i/>
          <w:sz w:val="20"/>
          <w:szCs w:val="20"/>
        </w:rPr>
        <w:t>)</w:t>
      </w:r>
      <w:r w:rsidRPr="00713731">
        <w:rPr>
          <w:rFonts w:ascii="Cambria" w:hAnsi="Cambria"/>
          <w:sz w:val="20"/>
          <w:szCs w:val="20"/>
        </w:rPr>
        <w:t>.</w:t>
      </w:r>
    </w:p>
    <w:p w:rsidR="00713731" w:rsidRDefault="006060B3" w:rsidP="00713731">
      <w:pPr>
        <w:pStyle w:val="Lijstalinea"/>
        <w:numPr>
          <w:ilvl w:val="0"/>
          <w:numId w:val="39"/>
        </w:numPr>
        <w:tabs>
          <w:tab w:val="left" w:pos="709"/>
        </w:tabs>
        <w:ind w:left="340" w:hanging="340"/>
        <w:rPr>
          <w:rFonts w:ascii="Cambria" w:hAnsi="Cambria"/>
          <w:sz w:val="20"/>
          <w:szCs w:val="20"/>
        </w:rPr>
      </w:pPr>
      <w:r w:rsidRPr="00713731">
        <w:rPr>
          <w:rFonts w:ascii="Cambria" w:hAnsi="Cambria"/>
          <w:sz w:val="20"/>
          <w:szCs w:val="20"/>
        </w:rPr>
        <w:t xml:space="preserve">Ten behoeve van het statelijk rechtsverkeer wordt de classis in en buiten rechte vertegenwoordigd door twee of meer deputaten of andere personen die daartoe bij hun instructie of bij schriftelijk besluit zijn aangewezen en gevolmachtigd </w:t>
      </w:r>
      <w:r w:rsidRPr="00713731">
        <w:rPr>
          <w:rFonts w:ascii="Cambria" w:hAnsi="Cambria"/>
          <w:i/>
          <w:sz w:val="20"/>
          <w:szCs w:val="20"/>
        </w:rPr>
        <w:t>(art. G85.1</w:t>
      </w:r>
      <w:r w:rsidR="00713731" w:rsidRPr="00713731">
        <w:rPr>
          <w:rFonts w:ascii="Cambria" w:hAnsi="Cambria"/>
          <w:i/>
          <w:sz w:val="20"/>
          <w:szCs w:val="20"/>
        </w:rPr>
        <w:t xml:space="preserve"> KO</w:t>
      </w:r>
      <w:r w:rsidRPr="00713731">
        <w:rPr>
          <w:rFonts w:ascii="Cambria" w:hAnsi="Cambria"/>
          <w:i/>
          <w:sz w:val="20"/>
          <w:szCs w:val="20"/>
        </w:rPr>
        <w:t>)</w:t>
      </w:r>
      <w:r w:rsidRPr="00713731">
        <w:rPr>
          <w:rFonts w:ascii="Cambria" w:hAnsi="Cambria"/>
          <w:sz w:val="20"/>
          <w:szCs w:val="20"/>
        </w:rPr>
        <w:t>.</w:t>
      </w:r>
    </w:p>
    <w:p w:rsidR="006060B3" w:rsidRPr="00713731" w:rsidRDefault="006060B3" w:rsidP="00713731">
      <w:pPr>
        <w:pStyle w:val="Lijstalinea"/>
        <w:numPr>
          <w:ilvl w:val="0"/>
          <w:numId w:val="39"/>
        </w:numPr>
        <w:tabs>
          <w:tab w:val="left" w:pos="709"/>
        </w:tabs>
        <w:ind w:left="340" w:hanging="340"/>
        <w:rPr>
          <w:rFonts w:ascii="Cambria" w:hAnsi="Cambria"/>
          <w:sz w:val="20"/>
          <w:szCs w:val="20"/>
        </w:rPr>
      </w:pPr>
      <w:r w:rsidRPr="00713731">
        <w:rPr>
          <w:rFonts w:ascii="Cambria" w:hAnsi="Cambria"/>
          <w:sz w:val="20"/>
          <w:szCs w:val="20"/>
        </w:rPr>
        <w:t>De vertegenwoordiging in het statelijk rechtsverkeer in en buiten rechte van bijzondere kerkelijke instellingen, als bedoeld in art. E68</w:t>
      </w:r>
      <w:r w:rsidR="00713731">
        <w:rPr>
          <w:rFonts w:ascii="Cambria" w:hAnsi="Cambria"/>
          <w:sz w:val="20"/>
          <w:szCs w:val="20"/>
        </w:rPr>
        <w:t xml:space="preserve"> KO</w:t>
      </w:r>
      <w:r w:rsidRPr="00713731">
        <w:rPr>
          <w:rFonts w:ascii="Cambria" w:hAnsi="Cambria"/>
          <w:sz w:val="20"/>
          <w:szCs w:val="20"/>
        </w:rPr>
        <w:t xml:space="preserve">, wordt geregeld in hun statuut </w:t>
      </w:r>
      <w:r w:rsidRPr="00713731">
        <w:rPr>
          <w:rFonts w:ascii="Cambria" w:hAnsi="Cambria"/>
          <w:i/>
          <w:sz w:val="20"/>
          <w:szCs w:val="20"/>
        </w:rPr>
        <w:t>(art. G85.2</w:t>
      </w:r>
      <w:r w:rsidR="00713731" w:rsidRPr="00713731">
        <w:rPr>
          <w:rFonts w:ascii="Cambria" w:hAnsi="Cambria"/>
          <w:i/>
          <w:sz w:val="20"/>
          <w:szCs w:val="20"/>
        </w:rPr>
        <w:t xml:space="preserve"> KO</w:t>
      </w:r>
      <w:r w:rsidRPr="00713731">
        <w:rPr>
          <w:rFonts w:ascii="Cambria" w:hAnsi="Cambria"/>
          <w:i/>
          <w:sz w:val="20"/>
          <w:szCs w:val="20"/>
        </w:rPr>
        <w:t>)</w:t>
      </w:r>
      <w:r w:rsidRPr="00713731">
        <w:rPr>
          <w:rFonts w:ascii="Cambria" w:hAnsi="Cambria"/>
          <w:sz w:val="20"/>
          <w:szCs w:val="20"/>
        </w:rPr>
        <w:t>.</w:t>
      </w:r>
    </w:p>
    <w:p w:rsidR="00572F03" w:rsidRDefault="00572F03" w:rsidP="006060B3">
      <w:pPr>
        <w:tabs>
          <w:tab w:val="left" w:pos="709"/>
        </w:tabs>
        <w:ind w:left="567" w:hanging="567"/>
        <w:rPr>
          <w:rFonts w:ascii="Cambria" w:hAnsi="Cambria"/>
          <w:b/>
          <w:sz w:val="20"/>
          <w:szCs w:val="20"/>
        </w:rPr>
      </w:pPr>
    </w:p>
    <w:p w:rsidR="00572F03" w:rsidRDefault="00572F03" w:rsidP="006060B3">
      <w:pPr>
        <w:tabs>
          <w:tab w:val="left" w:pos="709"/>
        </w:tabs>
        <w:ind w:left="567" w:hanging="567"/>
        <w:rPr>
          <w:rFonts w:ascii="Cambria" w:hAnsi="Cambria"/>
          <w:b/>
          <w:sz w:val="20"/>
          <w:szCs w:val="20"/>
        </w:rPr>
      </w:pPr>
    </w:p>
    <w:p w:rsidR="006060B3" w:rsidRPr="00114813" w:rsidRDefault="006060B3" w:rsidP="00114813">
      <w:pPr>
        <w:pStyle w:val="Lijstalinea"/>
        <w:numPr>
          <w:ilvl w:val="0"/>
          <w:numId w:val="9"/>
        </w:numPr>
        <w:tabs>
          <w:tab w:val="left" w:pos="709"/>
        </w:tabs>
        <w:ind w:left="340" w:hanging="340"/>
        <w:rPr>
          <w:rFonts w:ascii="Cambria" w:hAnsi="Cambria"/>
          <w:sz w:val="20"/>
          <w:szCs w:val="20"/>
        </w:rPr>
      </w:pPr>
      <w:r w:rsidRPr="00114813">
        <w:rPr>
          <w:rFonts w:ascii="Cambria" w:hAnsi="Cambria"/>
          <w:sz w:val="20"/>
          <w:szCs w:val="20"/>
        </w:rPr>
        <w:t>S</w:t>
      </w:r>
      <w:r w:rsidR="00114813">
        <w:rPr>
          <w:rFonts w:ascii="Cambria" w:hAnsi="Cambria"/>
          <w:sz w:val="20"/>
          <w:szCs w:val="20"/>
        </w:rPr>
        <w:t>LOTBEPALINGEN</w:t>
      </w:r>
    </w:p>
    <w:p w:rsidR="00572F03" w:rsidRDefault="00572F03" w:rsidP="006060B3">
      <w:pPr>
        <w:tabs>
          <w:tab w:val="left" w:pos="709"/>
        </w:tabs>
        <w:ind w:left="709" w:hanging="709"/>
        <w:rPr>
          <w:rFonts w:ascii="Cambria" w:hAnsi="Cambria"/>
          <w:b/>
          <w:sz w:val="20"/>
          <w:szCs w:val="20"/>
        </w:rPr>
      </w:pPr>
    </w:p>
    <w:p w:rsidR="006060B3" w:rsidRPr="00A319C8" w:rsidRDefault="00114813" w:rsidP="006060B3">
      <w:pPr>
        <w:tabs>
          <w:tab w:val="left" w:pos="709"/>
        </w:tabs>
        <w:ind w:left="709" w:hanging="709"/>
        <w:rPr>
          <w:rFonts w:ascii="Cambria" w:hAnsi="Cambria"/>
          <w:b/>
          <w:sz w:val="20"/>
          <w:szCs w:val="20"/>
        </w:rPr>
      </w:pPr>
      <w:r>
        <w:rPr>
          <w:rFonts w:ascii="Cambria" w:hAnsi="Cambria"/>
          <w:sz w:val="20"/>
          <w:szCs w:val="20"/>
        </w:rPr>
        <w:t xml:space="preserve">Artikel </w:t>
      </w:r>
      <w:r w:rsidR="006060B3" w:rsidRPr="00114813">
        <w:rPr>
          <w:rFonts w:ascii="Cambria" w:hAnsi="Cambria"/>
          <w:sz w:val="20"/>
          <w:szCs w:val="20"/>
        </w:rPr>
        <w:t>H33</w:t>
      </w:r>
      <w:r w:rsidR="006060B3" w:rsidRPr="00A319C8">
        <w:rPr>
          <w:rFonts w:ascii="Cambria" w:hAnsi="Cambria"/>
          <w:b/>
          <w:sz w:val="20"/>
          <w:szCs w:val="20"/>
        </w:rPr>
        <w:t xml:space="preserve"> </w:t>
      </w:r>
      <w:r w:rsidR="006060B3" w:rsidRPr="00A319C8">
        <w:rPr>
          <w:rFonts w:ascii="Cambria" w:hAnsi="Cambria"/>
          <w:b/>
          <w:sz w:val="20"/>
          <w:szCs w:val="20"/>
        </w:rPr>
        <w:tab/>
        <w:t>Onvoorziene omstandigheden</w:t>
      </w:r>
    </w:p>
    <w:p w:rsidR="006060B3" w:rsidRPr="00A319C8" w:rsidRDefault="006060B3" w:rsidP="00BF395B">
      <w:pPr>
        <w:tabs>
          <w:tab w:val="left" w:pos="709"/>
        </w:tabs>
        <w:rPr>
          <w:rFonts w:ascii="Cambria" w:hAnsi="Cambria"/>
          <w:sz w:val="20"/>
          <w:szCs w:val="20"/>
        </w:rPr>
      </w:pPr>
      <w:r w:rsidRPr="00A319C8">
        <w:rPr>
          <w:rFonts w:ascii="Cambria" w:hAnsi="Cambria"/>
          <w:sz w:val="20"/>
          <w:szCs w:val="20"/>
        </w:rPr>
        <w:t>In gevallen waarin deze regeling niet voorziet beslist de classisvergadering, behoudens de bepalingen van de kerkorde.</w:t>
      </w:r>
    </w:p>
    <w:p w:rsidR="00572F03" w:rsidRDefault="00572F03" w:rsidP="006060B3">
      <w:pPr>
        <w:tabs>
          <w:tab w:val="left" w:pos="709"/>
        </w:tabs>
        <w:ind w:left="709" w:hanging="709"/>
        <w:rPr>
          <w:rFonts w:ascii="Cambria" w:hAnsi="Cambria"/>
          <w:b/>
          <w:sz w:val="20"/>
          <w:szCs w:val="20"/>
        </w:rPr>
      </w:pPr>
    </w:p>
    <w:p w:rsidR="006060B3" w:rsidRPr="00A319C8" w:rsidRDefault="00BF395B" w:rsidP="00BF395B">
      <w:pPr>
        <w:tabs>
          <w:tab w:val="left" w:pos="709"/>
        </w:tabs>
        <w:rPr>
          <w:rFonts w:ascii="Cambria" w:hAnsi="Cambria"/>
          <w:b/>
          <w:sz w:val="20"/>
          <w:szCs w:val="20"/>
        </w:rPr>
      </w:pPr>
      <w:r w:rsidRPr="00BF395B">
        <w:rPr>
          <w:rFonts w:ascii="Cambria" w:hAnsi="Cambria"/>
          <w:sz w:val="20"/>
          <w:szCs w:val="20"/>
        </w:rPr>
        <w:t xml:space="preserve">Artikel </w:t>
      </w:r>
      <w:r w:rsidR="006060B3" w:rsidRPr="00BF395B">
        <w:rPr>
          <w:rFonts w:ascii="Cambria" w:hAnsi="Cambria"/>
          <w:sz w:val="20"/>
          <w:szCs w:val="20"/>
        </w:rPr>
        <w:t>H34</w:t>
      </w:r>
      <w:r w:rsidR="006060B3" w:rsidRPr="00A319C8">
        <w:rPr>
          <w:rFonts w:ascii="Cambria" w:hAnsi="Cambria"/>
          <w:b/>
          <w:sz w:val="20"/>
          <w:szCs w:val="20"/>
        </w:rPr>
        <w:t xml:space="preserve"> </w:t>
      </w:r>
      <w:r w:rsidR="006060B3" w:rsidRPr="00A319C8">
        <w:rPr>
          <w:rFonts w:ascii="Cambria" w:hAnsi="Cambria"/>
          <w:b/>
          <w:sz w:val="20"/>
          <w:szCs w:val="20"/>
        </w:rPr>
        <w:tab/>
        <w:t>Wijziging van de regeling</w:t>
      </w:r>
    </w:p>
    <w:p w:rsidR="006060B3" w:rsidRPr="00A319C8" w:rsidRDefault="006060B3" w:rsidP="00BF395B">
      <w:pPr>
        <w:tabs>
          <w:tab w:val="left" w:pos="709"/>
        </w:tabs>
        <w:rPr>
          <w:rFonts w:ascii="Cambria" w:hAnsi="Cambria"/>
          <w:sz w:val="20"/>
          <w:szCs w:val="20"/>
        </w:rPr>
      </w:pPr>
      <w:r w:rsidRPr="00A319C8">
        <w:rPr>
          <w:rFonts w:ascii="Cambria" w:hAnsi="Cambria"/>
          <w:sz w:val="20"/>
          <w:szCs w:val="20"/>
        </w:rPr>
        <w:t>Voorstellen tot wijziging van deze regeling kunnen alleen in behandeling worden genomen, indien deze voorstellen op de voorlopige agenda zijn vermeld, met de bijbehorende argumentatie in hun geheel erbij zijn gevoegd en door de kerken tijdig en behoorlijk kunnen zijn besproken.</w:t>
      </w:r>
    </w:p>
    <w:p w:rsidR="00572F03" w:rsidRPr="003D55CC" w:rsidRDefault="00572F03" w:rsidP="006060B3">
      <w:pPr>
        <w:tabs>
          <w:tab w:val="left" w:pos="709"/>
        </w:tabs>
        <w:ind w:left="709" w:hanging="709"/>
        <w:rPr>
          <w:rFonts w:ascii="Cambria" w:hAnsi="Cambria"/>
          <w:sz w:val="20"/>
          <w:szCs w:val="20"/>
        </w:rPr>
      </w:pPr>
    </w:p>
    <w:p w:rsidR="003D55CC" w:rsidRPr="003D55CC" w:rsidRDefault="003D55CC" w:rsidP="003D55CC">
      <w:pPr>
        <w:rPr>
          <w:rFonts w:ascii="Cambria" w:hAnsi="Cambria"/>
          <w:sz w:val="20"/>
          <w:szCs w:val="20"/>
        </w:rPr>
      </w:pPr>
    </w:p>
    <w:p w:rsidR="003D55CC" w:rsidRPr="003D55CC" w:rsidRDefault="003D55CC" w:rsidP="003D55CC">
      <w:pPr>
        <w:rPr>
          <w:rFonts w:ascii="Cambria" w:hAnsi="Cambria"/>
          <w:sz w:val="20"/>
          <w:szCs w:val="20"/>
        </w:rPr>
      </w:pPr>
    </w:p>
    <w:p w:rsidR="003D55CC" w:rsidRPr="006F28D1" w:rsidRDefault="003D55CC" w:rsidP="003D55CC">
      <w:pPr>
        <w:rPr>
          <w:rFonts w:ascii="Cambria" w:hAnsi="Cambria"/>
          <w:i/>
          <w:sz w:val="20"/>
          <w:szCs w:val="20"/>
        </w:rPr>
      </w:pPr>
      <w:r w:rsidRPr="006F28D1">
        <w:rPr>
          <w:rFonts w:ascii="Cambria" w:hAnsi="Cambria"/>
          <w:i/>
          <w:sz w:val="20"/>
          <w:szCs w:val="20"/>
        </w:rPr>
        <w:t xml:space="preserve">Aldus vastgesteld door de </w:t>
      </w:r>
      <w:r>
        <w:rPr>
          <w:rFonts w:ascii="Cambria" w:hAnsi="Cambria"/>
          <w:i/>
          <w:sz w:val="20"/>
          <w:szCs w:val="20"/>
        </w:rPr>
        <w:t xml:space="preserve">classis ……. </w:t>
      </w:r>
      <w:r w:rsidRPr="006F28D1">
        <w:rPr>
          <w:rFonts w:ascii="Cambria" w:hAnsi="Cambria"/>
          <w:i/>
          <w:sz w:val="20"/>
          <w:szCs w:val="20"/>
        </w:rPr>
        <w:t>van de Gereformeerde Kerk in zijn vergadering van…</w:t>
      </w:r>
    </w:p>
    <w:p w:rsidR="003D55CC" w:rsidRPr="006F28D1" w:rsidRDefault="003D55CC" w:rsidP="003D55CC">
      <w:pPr>
        <w:rPr>
          <w:rFonts w:ascii="Cambria" w:hAnsi="Cambria"/>
          <w:sz w:val="20"/>
          <w:szCs w:val="20"/>
        </w:rPr>
      </w:pPr>
    </w:p>
    <w:p w:rsidR="003D55CC" w:rsidRDefault="003D55CC" w:rsidP="003D55CC">
      <w:pPr>
        <w:rPr>
          <w:rFonts w:ascii="Cambria" w:hAnsi="Cambria"/>
          <w:sz w:val="20"/>
          <w:szCs w:val="20"/>
        </w:rPr>
      </w:pPr>
    </w:p>
    <w:p w:rsidR="003D55CC" w:rsidRDefault="003D55CC" w:rsidP="003D55CC">
      <w:pPr>
        <w:rPr>
          <w:rFonts w:ascii="Cambria" w:hAnsi="Cambria"/>
          <w:sz w:val="20"/>
          <w:szCs w:val="20"/>
        </w:rPr>
      </w:pPr>
    </w:p>
    <w:p w:rsidR="00DF5A44" w:rsidRDefault="00DF5A44" w:rsidP="003D55CC">
      <w:pPr>
        <w:rPr>
          <w:rFonts w:ascii="Cambria" w:hAnsi="Cambria"/>
          <w:sz w:val="18"/>
          <w:szCs w:val="18"/>
        </w:rPr>
      </w:pPr>
    </w:p>
    <w:p w:rsidR="003D55CC" w:rsidRDefault="003D55CC" w:rsidP="003D55CC">
      <w:pPr>
        <w:rPr>
          <w:rFonts w:ascii="Cambria" w:hAnsi="Cambria"/>
          <w:sz w:val="18"/>
          <w:szCs w:val="18"/>
        </w:rPr>
      </w:pPr>
      <w:r>
        <w:rPr>
          <w:rFonts w:ascii="Cambria" w:hAnsi="Cambria"/>
          <w:sz w:val="18"/>
          <w:szCs w:val="18"/>
        </w:rPr>
        <w:t>Dit model is vrijgegeven voor gebruik in de Gereformeerde Kerken en kan afhankelijk van de regionale situatie worden aangepast.</w:t>
      </w:r>
    </w:p>
    <w:p w:rsidR="003D55CC" w:rsidRPr="006340B4" w:rsidRDefault="003D55CC" w:rsidP="003D55CC">
      <w:pPr>
        <w:rPr>
          <w:rFonts w:ascii="Cambria" w:hAnsi="Cambria"/>
          <w:sz w:val="18"/>
          <w:szCs w:val="18"/>
        </w:rPr>
      </w:pPr>
      <w:r>
        <w:rPr>
          <w:rFonts w:ascii="Cambria" w:hAnsi="Cambria"/>
          <w:sz w:val="18"/>
          <w:szCs w:val="18"/>
        </w:rPr>
        <w:t>Publicatiedatum: 1</w:t>
      </w:r>
      <w:r w:rsidR="007E2719">
        <w:rPr>
          <w:rFonts w:ascii="Cambria" w:hAnsi="Cambria"/>
          <w:sz w:val="18"/>
          <w:szCs w:val="18"/>
        </w:rPr>
        <w:t xml:space="preserve"> decemb</w:t>
      </w:r>
      <w:r>
        <w:rPr>
          <w:rFonts w:ascii="Cambria" w:hAnsi="Cambria"/>
          <w:sz w:val="18"/>
          <w:szCs w:val="18"/>
        </w:rPr>
        <w:t>er 2014</w:t>
      </w:r>
    </w:p>
    <w:p w:rsidR="00DF5A44" w:rsidRDefault="00DF5A44">
      <w:pPr>
        <w:rPr>
          <w:rFonts w:ascii="Cambria" w:hAnsi="Cambria"/>
          <w:sz w:val="20"/>
          <w:szCs w:val="20"/>
        </w:rPr>
      </w:pPr>
      <w:r>
        <w:rPr>
          <w:rFonts w:ascii="Cambria" w:hAnsi="Cambria"/>
          <w:sz w:val="20"/>
          <w:szCs w:val="20"/>
        </w:rPr>
        <w:br w:type="page"/>
      </w:r>
    </w:p>
    <w:p w:rsidR="006060B3" w:rsidRDefault="006060B3" w:rsidP="006060B3">
      <w:pPr>
        <w:tabs>
          <w:tab w:val="left" w:pos="709"/>
        </w:tabs>
        <w:ind w:left="709" w:hanging="709"/>
        <w:rPr>
          <w:rFonts w:ascii="Cambria" w:hAnsi="Cambria"/>
          <w:sz w:val="20"/>
          <w:szCs w:val="20"/>
        </w:rPr>
      </w:pPr>
      <w:r w:rsidRPr="00A605E1">
        <w:rPr>
          <w:rFonts w:ascii="Cambria" w:hAnsi="Cambria"/>
          <w:sz w:val="20"/>
          <w:szCs w:val="20"/>
        </w:rPr>
        <w:lastRenderedPageBreak/>
        <w:t>B</w:t>
      </w:r>
      <w:r w:rsidR="00A605E1">
        <w:rPr>
          <w:rFonts w:ascii="Cambria" w:hAnsi="Cambria"/>
          <w:sz w:val="20"/>
          <w:szCs w:val="20"/>
        </w:rPr>
        <w:t>IJLAGEN</w:t>
      </w:r>
    </w:p>
    <w:p w:rsidR="00A605E1" w:rsidRPr="00A605E1" w:rsidRDefault="00A605E1" w:rsidP="006060B3">
      <w:pPr>
        <w:tabs>
          <w:tab w:val="left" w:pos="709"/>
        </w:tabs>
        <w:ind w:left="709" w:hanging="709"/>
        <w:rPr>
          <w:rFonts w:ascii="Cambria" w:hAnsi="Cambria"/>
          <w:sz w:val="20"/>
          <w:szCs w:val="20"/>
        </w:rPr>
      </w:pPr>
    </w:p>
    <w:p w:rsidR="006060B3" w:rsidRPr="00A319C8" w:rsidRDefault="006060B3" w:rsidP="006060B3">
      <w:pPr>
        <w:tabs>
          <w:tab w:val="left" w:pos="709"/>
        </w:tabs>
        <w:ind w:left="709" w:hanging="709"/>
        <w:rPr>
          <w:rFonts w:ascii="Cambria" w:hAnsi="Cambria"/>
          <w:b/>
          <w:sz w:val="20"/>
          <w:szCs w:val="20"/>
        </w:rPr>
      </w:pPr>
      <w:r w:rsidRPr="00A319C8">
        <w:rPr>
          <w:rFonts w:ascii="Cambria" w:hAnsi="Cambria"/>
          <w:b/>
          <w:sz w:val="20"/>
          <w:szCs w:val="20"/>
        </w:rPr>
        <w:t xml:space="preserve">1. </w:t>
      </w:r>
      <w:r w:rsidR="00C26C77">
        <w:rPr>
          <w:rFonts w:ascii="Cambria" w:hAnsi="Cambria"/>
          <w:b/>
          <w:sz w:val="20"/>
          <w:szCs w:val="20"/>
        </w:rPr>
        <w:t xml:space="preserve"> </w:t>
      </w:r>
      <w:r w:rsidRPr="00A319C8">
        <w:rPr>
          <w:rFonts w:ascii="Cambria" w:hAnsi="Cambria"/>
          <w:b/>
          <w:sz w:val="20"/>
          <w:szCs w:val="20"/>
        </w:rPr>
        <w:t>S</w:t>
      </w:r>
      <w:r w:rsidR="00BE36BB">
        <w:rPr>
          <w:rFonts w:ascii="Cambria" w:hAnsi="Cambria"/>
          <w:b/>
          <w:sz w:val="20"/>
          <w:szCs w:val="20"/>
        </w:rPr>
        <w:t>AMENROEPENDE KERK</w:t>
      </w:r>
    </w:p>
    <w:p w:rsidR="003303AA" w:rsidRDefault="003303AA" w:rsidP="006060B3">
      <w:pPr>
        <w:tabs>
          <w:tab w:val="left" w:pos="709"/>
        </w:tabs>
        <w:rPr>
          <w:rFonts w:ascii="Cambria" w:hAnsi="Cambria"/>
          <w:sz w:val="20"/>
          <w:szCs w:val="20"/>
        </w:rPr>
      </w:pPr>
    </w:p>
    <w:p w:rsidR="006060B3" w:rsidRPr="00A319C8" w:rsidRDefault="006060B3" w:rsidP="006060B3">
      <w:pPr>
        <w:tabs>
          <w:tab w:val="left" w:pos="709"/>
        </w:tabs>
        <w:rPr>
          <w:rFonts w:ascii="Cambria" w:hAnsi="Cambria"/>
          <w:b/>
          <w:sz w:val="20"/>
          <w:szCs w:val="20"/>
        </w:rPr>
      </w:pPr>
      <w:r w:rsidRPr="00A319C8">
        <w:rPr>
          <w:rFonts w:ascii="Cambria" w:hAnsi="Cambria"/>
          <w:sz w:val="20"/>
          <w:szCs w:val="20"/>
        </w:rPr>
        <w:t>1</w:t>
      </w:r>
      <w:r w:rsidRPr="00A319C8">
        <w:rPr>
          <w:rFonts w:ascii="Cambria" w:hAnsi="Cambria"/>
          <w:b/>
          <w:sz w:val="20"/>
          <w:szCs w:val="20"/>
        </w:rPr>
        <w:tab/>
        <w:t>Uitnodiging en agenda</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1.1</w:t>
      </w:r>
      <w:r w:rsidRPr="00A319C8">
        <w:rPr>
          <w:rFonts w:ascii="Cambria" w:hAnsi="Cambria"/>
          <w:sz w:val="20"/>
          <w:szCs w:val="20"/>
        </w:rPr>
        <w:tab/>
        <w:t xml:space="preserve">De samenroepende kerk nodigt de kerken drie weken van tevoren uit voor een gewone </w:t>
      </w:r>
      <w:r w:rsidR="003303AA">
        <w:rPr>
          <w:rFonts w:ascii="Cambria" w:hAnsi="Cambria"/>
          <w:sz w:val="20"/>
          <w:szCs w:val="20"/>
        </w:rPr>
        <w:t>v</w:t>
      </w:r>
      <w:r w:rsidRPr="00A319C8">
        <w:rPr>
          <w:rFonts w:ascii="Cambria" w:hAnsi="Cambria"/>
          <w:sz w:val="20"/>
          <w:szCs w:val="20"/>
        </w:rPr>
        <w:t>ergadering van de classis, tegen de tijd die door de vorige classis is vastgesteld.</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1.2</w:t>
      </w:r>
      <w:r w:rsidRPr="00A319C8">
        <w:rPr>
          <w:rFonts w:ascii="Cambria" w:hAnsi="Cambria"/>
          <w:sz w:val="20"/>
          <w:szCs w:val="20"/>
        </w:rPr>
        <w:tab/>
        <w:t>Zij stelt de voorlopige agenda voor de classisvergadering samen, naar het in bijlage 3 opgenomen model, en verstuurt deze met de uitnodiging voor de classisvergadering aan de kerken, met de bijbehorende stukken.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1.3</w:t>
      </w:r>
      <w:r w:rsidRPr="00A319C8">
        <w:rPr>
          <w:rFonts w:ascii="Cambria" w:hAnsi="Cambria"/>
          <w:sz w:val="20"/>
          <w:szCs w:val="20"/>
        </w:rPr>
        <w:tab/>
        <w:t>Een oproep voor een buitengewone classisvergadering gaat ten minste één week tevoren uit naar de kerken met toezending van de voorlopige agenda. In de oproep wordt vermeld welke kerken de vergadering hebben aangevraagd. De samenroepende kerk blijft samenroepende kerk voor de eerstvolgende gewone classisvergadering.</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1.4</w:t>
      </w:r>
      <w:r w:rsidRPr="00A319C8">
        <w:rPr>
          <w:rFonts w:ascii="Cambria" w:hAnsi="Cambria"/>
          <w:sz w:val="20"/>
          <w:szCs w:val="20"/>
        </w:rPr>
        <w:tab/>
        <w:t>De samenroepende kerk nodigt deputaten van de classis en/of van de generale synode tijdig uit indien hun aanwezigheid nodig is, met toezending van de vereiste stukken.</w:t>
      </w:r>
    </w:p>
    <w:p w:rsidR="006060B3" w:rsidRPr="00A319C8" w:rsidRDefault="006060B3" w:rsidP="006060B3">
      <w:pPr>
        <w:tabs>
          <w:tab w:val="left" w:pos="709"/>
        </w:tabs>
        <w:ind w:left="709" w:hanging="709"/>
        <w:rPr>
          <w:rFonts w:ascii="Cambria" w:hAnsi="Cambria"/>
          <w:sz w:val="20"/>
          <w:szCs w:val="20"/>
        </w:rPr>
      </w:pPr>
    </w:p>
    <w:p w:rsidR="006060B3" w:rsidRPr="00A319C8" w:rsidRDefault="006060B3" w:rsidP="006060B3">
      <w:pPr>
        <w:tabs>
          <w:tab w:val="left" w:pos="709"/>
        </w:tabs>
        <w:rPr>
          <w:rFonts w:ascii="Cambria" w:hAnsi="Cambria"/>
          <w:b/>
          <w:sz w:val="20"/>
          <w:szCs w:val="20"/>
        </w:rPr>
      </w:pPr>
      <w:r w:rsidRPr="00A319C8">
        <w:rPr>
          <w:rFonts w:ascii="Cambria" w:hAnsi="Cambria"/>
          <w:sz w:val="20"/>
          <w:szCs w:val="20"/>
        </w:rPr>
        <w:t>2</w:t>
      </w:r>
      <w:r w:rsidRPr="00A319C8">
        <w:rPr>
          <w:rFonts w:ascii="Cambria" w:hAnsi="Cambria"/>
          <w:b/>
          <w:sz w:val="20"/>
          <w:szCs w:val="20"/>
        </w:rPr>
        <w:tab/>
        <w:t>Ingekomen stukken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2.1</w:t>
      </w:r>
      <w:r w:rsidRPr="00A319C8">
        <w:rPr>
          <w:rFonts w:ascii="Cambria" w:hAnsi="Cambria"/>
          <w:sz w:val="20"/>
          <w:szCs w:val="20"/>
        </w:rPr>
        <w:tab/>
        <w:t>De samenroepende kerk neemt stukken voor de agenda tot uiterlijk (</w:t>
      </w:r>
      <w:r w:rsidRPr="00A319C8">
        <w:rPr>
          <w:rFonts w:ascii="Cambria" w:hAnsi="Cambria"/>
          <w:i/>
          <w:sz w:val="20"/>
          <w:szCs w:val="20"/>
        </w:rPr>
        <w:t>aantal</w:t>
      </w:r>
      <w:r w:rsidRPr="00A319C8">
        <w:rPr>
          <w:rFonts w:ascii="Cambria" w:hAnsi="Cambria"/>
          <w:sz w:val="20"/>
          <w:szCs w:val="20"/>
        </w:rPr>
        <w:t xml:space="preserve">) weken voor de gewone classisvergadering in ontvangst. Zij voegt hier de stukken aan toe die bij de </w:t>
      </w:r>
      <w:proofErr w:type="spellStart"/>
      <w:r w:rsidRPr="00A319C8">
        <w:rPr>
          <w:rFonts w:ascii="Cambria" w:hAnsi="Cambria"/>
          <w:sz w:val="20"/>
          <w:szCs w:val="20"/>
        </w:rPr>
        <w:t>adresvoerende</w:t>
      </w:r>
      <w:proofErr w:type="spellEnd"/>
      <w:r w:rsidRPr="00A319C8">
        <w:rPr>
          <w:rFonts w:ascii="Cambria" w:hAnsi="Cambria"/>
          <w:sz w:val="20"/>
          <w:szCs w:val="20"/>
        </w:rPr>
        <w:t xml:space="preserve"> kerk zijn binnengekomen.</w:t>
      </w:r>
    </w:p>
    <w:p w:rsidR="006060B3" w:rsidRPr="00A319C8" w:rsidRDefault="006060B3" w:rsidP="006060B3">
      <w:pPr>
        <w:ind w:left="709" w:hanging="709"/>
        <w:rPr>
          <w:rFonts w:ascii="Cambria" w:hAnsi="Cambria"/>
          <w:sz w:val="20"/>
          <w:szCs w:val="20"/>
        </w:rPr>
      </w:pPr>
      <w:r w:rsidRPr="00A319C8">
        <w:rPr>
          <w:rFonts w:ascii="Cambria" w:hAnsi="Cambria"/>
          <w:sz w:val="20"/>
          <w:szCs w:val="20"/>
        </w:rPr>
        <w:t>2.2</w:t>
      </w:r>
      <w:r w:rsidRPr="00A319C8">
        <w:rPr>
          <w:rFonts w:ascii="Cambria" w:hAnsi="Cambria"/>
          <w:sz w:val="20"/>
          <w:szCs w:val="20"/>
        </w:rPr>
        <w:tab/>
        <w:t>De samenroepende kerk zorgt dat de originele stukken op de vergadering van classis aanwezig zijn.</w:t>
      </w:r>
    </w:p>
    <w:p w:rsidR="00C26C77" w:rsidRDefault="00C26C77" w:rsidP="006060B3">
      <w:pPr>
        <w:tabs>
          <w:tab w:val="left" w:pos="709"/>
        </w:tabs>
        <w:rPr>
          <w:rFonts w:ascii="Cambria" w:hAnsi="Cambria"/>
          <w:sz w:val="20"/>
          <w:szCs w:val="20"/>
        </w:rPr>
      </w:pPr>
    </w:p>
    <w:p w:rsidR="006060B3" w:rsidRPr="00A319C8" w:rsidRDefault="006060B3" w:rsidP="006060B3">
      <w:pPr>
        <w:tabs>
          <w:tab w:val="left" w:pos="709"/>
        </w:tabs>
        <w:rPr>
          <w:rFonts w:ascii="Cambria" w:hAnsi="Cambria"/>
          <w:b/>
          <w:sz w:val="20"/>
          <w:szCs w:val="20"/>
        </w:rPr>
      </w:pPr>
      <w:r w:rsidRPr="00A319C8">
        <w:rPr>
          <w:rFonts w:ascii="Cambria" w:hAnsi="Cambria"/>
          <w:sz w:val="20"/>
          <w:szCs w:val="20"/>
        </w:rPr>
        <w:t>3</w:t>
      </w:r>
      <w:r w:rsidRPr="00A319C8">
        <w:rPr>
          <w:rFonts w:ascii="Cambria" w:hAnsi="Cambria"/>
          <w:b/>
          <w:sz w:val="20"/>
          <w:szCs w:val="20"/>
        </w:rPr>
        <w:tab/>
        <w:t>Ter vergadering</w:t>
      </w:r>
    </w:p>
    <w:p w:rsidR="006060B3" w:rsidRPr="00A319C8" w:rsidRDefault="006060B3" w:rsidP="006060B3">
      <w:pPr>
        <w:tabs>
          <w:tab w:val="left" w:pos="709"/>
        </w:tabs>
        <w:rPr>
          <w:rFonts w:ascii="Cambria" w:hAnsi="Cambria"/>
          <w:sz w:val="20"/>
          <w:szCs w:val="20"/>
        </w:rPr>
      </w:pPr>
      <w:r w:rsidRPr="00A319C8">
        <w:rPr>
          <w:rFonts w:ascii="Cambria" w:hAnsi="Cambria"/>
          <w:sz w:val="20"/>
          <w:szCs w:val="20"/>
        </w:rPr>
        <w:t>3.1</w:t>
      </w:r>
      <w:r w:rsidRPr="00A319C8">
        <w:rPr>
          <w:rFonts w:ascii="Cambria" w:hAnsi="Cambria"/>
          <w:sz w:val="20"/>
          <w:szCs w:val="20"/>
        </w:rPr>
        <w:tab/>
        <w:t>De samenroepende kerk opent de vergadering van de classis op christelijke wijze.</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3.2</w:t>
      </w:r>
      <w:r w:rsidRPr="00A319C8">
        <w:rPr>
          <w:rFonts w:ascii="Cambria" w:hAnsi="Cambria"/>
          <w:sz w:val="20"/>
          <w:szCs w:val="20"/>
        </w:rPr>
        <w:tab/>
        <w:t xml:space="preserve">Zij controleert aan het begin van de vergadering de presentie en doet hiervan verslag aan de vergadering. </w:t>
      </w:r>
    </w:p>
    <w:p w:rsidR="006060B3" w:rsidRPr="00A319C8" w:rsidRDefault="006060B3" w:rsidP="006060B3">
      <w:pPr>
        <w:tabs>
          <w:tab w:val="left" w:pos="709"/>
        </w:tabs>
        <w:ind w:left="705" w:hanging="705"/>
        <w:rPr>
          <w:rFonts w:ascii="Cambria" w:hAnsi="Cambria"/>
          <w:sz w:val="20"/>
          <w:szCs w:val="20"/>
        </w:rPr>
      </w:pPr>
      <w:r w:rsidRPr="00A319C8">
        <w:rPr>
          <w:rFonts w:ascii="Cambria" w:hAnsi="Cambria"/>
          <w:sz w:val="20"/>
          <w:szCs w:val="20"/>
        </w:rPr>
        <w:t>3.3</w:t>
      </w:r>
      <w:r w:rsidRPr="00A319C8">
        <w:rPr>
          <w:rFonts w:ascii="Cambria" w:hAnsi="Cambria"/>
          <w:sz w:val="20"/>
          <w:szCs w:val="20"/>
        </w:rPr>
        <w:tab/>
      </w:r>
      <w:r w:rsidRPr="00A319C8">
        <w:rPr>
          <w:rFonts w:ascii="Cambria" w:hAnsi="Cambria"/>
          <w:sz w:val="20"/>
          <w:szCs w:val="20"/>
        </w:rPr>
        <w:tab/>
        <w:t>Zij zorgt voor een presentielijst ter ondertekening door de aanwezige afgevaardigden en deputaten.</w:t>
      </w:r>
    </w:p>
    <w:p w:rsidR="006060B3" w:rsidRPr="00A319C8" w:rsidRDefault="006060B3" w:rsidP="006060B3">
      <w:pPr>
        <w:tabs>
          <w:tab w:val="left" w:pos="709"/>
        </w:tabs>
        <w:ind w:left="705" w:hanging="705"/>
        <w:rPr>
          <w:rFonts w:ascii="Cambria" w:hAnsi="Cambria"/>
          <w:sz w:val="20"/>
          <w:szCs w:val="20"/>
        </w:rPr>
      </w:pPr>
      <w:r w:rsidRPr="00A319C8">
        <w:rPr>
          <w:rFonts w:ascii="Cambria" w:hAnsi="Cambria"/>
          <w:sz w:val="20"/>
          <w:szCs w:val="20"/>
        </w:rPr>
        <w:t>3.4</w:t>
      </w:r>
      <w:r w:rsidRPr="00A319C8">
        <w:rPr>
          <w:rFonts w:ascii="Cambria" w:hAnsi="Cambria"/>
          <w:sz w:val="20"/>
          <w:szCs w:val="20"/>
        </w:rPr>
        <w:tab/>
      </w:r>
      <w:r w:rsidRPr="00A319C8">
        <w:rPr>
          <w:rFonts w:ascii="Cambria" w:hAnsi="Cambria"/>
          <w:sz w:val="20"/>
          <w:szCs w:val="20"/>
        </w:rPr>
        <w:tab/>
        <w:t>Zij zorgt dat de nodige akten en formulieren aanwezig zijn (art. B10.4, B11.3, B.12.2 van deze regeling).</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3.5</w:t>
      </w:r>
      <w:r w:rsidRPr="00A319C8">
        <w:rPr>
          <w:rFonts w:ascii="Cambria" w:hAnsi="Cambria"/>
          <w:sz w:val="20"/>
          <w:szCs w:val="20"/>
        </w:rPr>
        <w:tab/>
        <w:t>Zij draagt de leiding van de vergadering over aan het moderamen dat door de vorige classis is aangewezen.</w:t>
      </w:r>
    </w:p>
    <w:p w:rsidR="00C26C77" w:rsidRDefault="00C26C77" w:rsidP="006060B3">
      <w:pPr>
        <w:tabs>
          <w:tab w:val="left" w:pos="709"/>
        </w:tabs>
        <w:rPr>
          <w:rFonts w:ascii="Cambria" w:hAnsi="Cambria"/>
          <w:sz w:val="20"/>
          <w:szCs w:val="20"/>
        </w:rPr>
      </w:pPr>
    </w:p>
    <w:p w:rsidR="006060B3" w:rsidRPr="00A319C8" w:rsidRDefault="006060B3" w:rsidP="006060B3">
      <w:pPr>
        <w:tabs>
          <w:tab w:val="left" w:pos="709"/>
        </w:tabs>
        <w:rPr>
          <w:rFonts w:ascii="Cambria" w:hAnsi="Cambria"/>
          <w:b/>
          <w:sz w:val="20"/>
          <w:szCs w:val="20"/>
        </w:rPr>
      </w:pPr>
      <w:r w:rsidRPr="00A319C8">
        <w:rPr>
          <w:rFonts w:ascii="Cambria" w:hAnsi="Cambria"/>
          <w:sz w:val="20"/>
          <w:szCs w:val="20"/>
        </w:rPr>
        <w:t>4</w:t>
      </w:r>
      <w:r w:rsidRPr="00A319C8">
        <w:rPr>
          <w:rFonts w:ascii="Cambria" w:hAnsi="Cambria"/>
          <w:b/>
          <w:sz w:val="20"/>
          <w:szCs w:val="20"/>
        </w:rPr>
        <w:tab/>
        <w:t xml:space="preserve">Deputaat </w:t>
      </w:r>
      <w:r w:rsidR="00C26C77">
        <w:rPr>
          <w:rFonts w:ascii="Cambria" w:hAnsi="Cambria"/>
          <w:b/>
          <w:sz w:val="20"/>
          <w:szCs w:val="20"/>
        </w:rPr>
        <w:t>a</w:t>
      </w:r>
      <w:r w:rsidRPr="00A319C8">
        <w:rPr>
          <w:rFonts w:ascii="Cambria" w:hAnsi="Cambria"/>
          <w:b/>
          <w:sz w:val="20"/>
          <w:szCs w:val="20"/>
        </w:rPr>
        <w:t xml:space="preserve">dministratieve </w:t>
      </w:r>
      <w:r w:rsidR="00C26C77">
        <w:rPr>
          <w:rFonts w:ascii="Cambria" w:hAnsi="Cambria"/>
          <w:b/>
          <w:sz w:val="20"/>
          <w:szCs w:val="20"/>
        </w:rPr>
        <w:t>o</w:t>
      </w:r>
      <w:r w:rsidRPr="00A319C8">
        <w:rPr>
          <w:rFonts w:ascii="Cambria" w:hAnsi="Cambria"/>
          <w:b/>
          <w:sz w:val="20"/>
          <w:szCs w:val="20"/>
        </w:rPr>
        <w:t>ndersteuning</w:t>
      </w:r>
    </w:p>
    <w:p w:rsidR="006060B3" w:rsidRPr="00A319C8" w:rsidRDefault="00C26C77" w:rsidP="006060B3">
      <w:pPr>
        <w:tabs>
          <w:tab w:val="left" w:pos="709"/>
        </w:tabs>
        <w:ind w:left="709" w:hanging="709"/>
        <w:rPr>
          <w:rFonts w:ascii="Cambria" w:hAnsi="Cambria"/>
          <w:sz w:val="20"/>
          <w:szCs w:val="20"/>
        </w:rPr>
      </w:pPr>
      <w:r>
        <w:rPr>
          <w:rFonts w:ascii="Cambria" w:hAnsi="Cambria"/>
          <w:sz w:val="20"/>
          <w:szCs w:val="20"/>
        </w:rPr>
        <w:t>4.1</w:t>
      </w:r>
      <w:r>
        <w:rPr>
          <w:rFonts w:ascii="Cambria" w:hAnsi="Cambria"/>
          <w:sz w:val="20"/>
          <w:szCs w:val="20"/>
        </w:rPr>
        <w:tab/>
      </w:r>
      <w:r w:rsidR="006060B3" w:rsidRPr="00A319C8">
        <w:rPr>
          <w:rFonts w:ascii="Cambria" w:hAnsi="Cambria"/>
          <w:sz w:val="20"/>
          <w:szCs w:val="20"/>
        </w:rPr>
        <w:t xml:space="preserve">Bij de voorbereiding van de classis wordt de samenroepende kerk ondersteund door de deputaat </w:t>
      </w:r>
      <w:r>
        <w:rPr>
          <w:rFonts w:ascii="Cambria" w:hAnsi="Cambria"/>
          <w:sz w:val="20"/>
          <w:szCs w:val="20"/>
        </w:rPr>
        <w:t>a</w:t>
      </w:r>
      <w:r w:rsidR="006060B3" w:rsidRPr="00A319C8">
        <w:rPr>
          <w:rFonts w:ascii="Cambria" w:hAnsi="Cambria"/>
          <w:sz w:val="20"/>
          <w:szCs w:val="20"/>
        </w:rPr>
        <w:t xml:space="preserve">dministratieve </w:t>
      </w:r>
      <w:r>
        <w:rPr>
          <w:rFonts w:ascii="Cambria" w:hAnsi="Cambria"/>
          <w:sz w:val="20"/>
          <w:szCs w:val="20"/>
        </w:rPr>
        <w:t>o</w:t>
      </w:r>
      <w:r w:rsidR="006060B3" w:rsidRPr="00A319C8">
        <w:rPr>
          <w:rFonts w:ascii="Cambria" w:hAnsi="Cambria"/>
          <w:sz w:val="20"/>
          <w:szCs w:val="20"/>
        </w:rPr>
        <w:t>ndersteuning (zie bijlage 4).</w:t>
      </w:r>
    </w:p>
    <w:p w:rsidR="00C26C77" w:rsidRPr="009B039F" w:rsidRDefault="00C26C77" w:rsidP="006060B3">
      <w:pPr>
        <w:tabs>
          <w:tab w:val="left" w:pos="709"/>
        </w:tabs>
        <w:ind w:left="709" w:hanging="709"/>
        <w:rPr>
          <w:rFonts w:ascii="Cambria" w:hAnsi="Cambria"/>
          <w:sz w:val="20"/>
          <w:szCs w:val="20"/>
        </w:rPr>
      </w:pPr>
    </w:p>
    <w:p w:rsidR="00C26C77" w:rsidRPr="009B039F" w:rsidRDefault="00C26C77" w:rsidP="006060B3">
      <w:pPr>
        <w:tabs>
          <w:tab w:val="left" w:pos="709"/>
        </w:tabs>
        <w:ind w:left="709" w:hanging="709"/>
        <w:rPr>
          <w:rFonts w:ascii="Cambria" w:hAnsi="Cambria"/>
          <w:sz w:val="20"/>
          <w:szCs w:val="20"/>
        </w:rPr>
      </w:pPr>
    </w:p>
    <w:p w:rsidR="006060B3" w:rsidRPr="00A319C8" w:rsidRDefault="006060B3" w:rsidP="006060B3">
      <w:pPr>
        <w:tabs>
          <w:tab w:val="left" w:pos="709"/>
        </w:tabs>
        <w:ind w:left="709" w:hanging="709"/>
        <w:rPr>
          <w:rFonts w:ascii="Cambria" w:hAnsi="Cambria"/>
          <w:sz w:val="20"/>
          <w:szCs w:val="20"/>
        </w:rPr>
      </w:pPr>
      <w:r w:rsidRPr="00A319C8">
        <w:rPr>
          <w:rFonts w:ascii="Cambria" w:hAnsi="Cambria"/>
          <w:b/>
          <w:sz w:val="20"/>
          <w:szCs w:val="20"/>
        </w:rPr>
        <w:t xml:space="preserve">2. </w:t>
      </w:r>
      <w:r w:rsidR="00C26C77">
        <w:rPr>
          <w:rFonts w:ascii="Cambria" w:hAnsi="Cambria"/>
          <w:b/>
          <w:sz w:val="20"/>
          <w:szCs w:val="20"/>
        </w:rPr>
        <w:t xml:space="preserve"> </w:t>
      </w:r>
      <w:r w:rsidRPr="00A319C8">
        <w:rPr>
          <w:rFonts w:ascii="Cambria" w:hAnsi="Cambria"/>
          <w:b/>
          <w:sz w:val="20"/>
          <w:szCs w:val="20"/>
        </w:rPr>
        <w:t>S</w:t>
      </w:r>
      <w:r w:rsidR="00BE36BB">
        <w:rPr>
          <w:rFonts w:ascii="Cambria" w:hAnsi="Cambria"/>
          <w:b/>
          <w:sz w:val="20"/>
          <w:szCs w:val="20"/>
        </w:rPr>
        <w:t>CRIBA</w:t>
      </w:r>
    </w:p>
    <w:p w:rsidR="00C26C77" w:rsidRDefault="00C26C77" w:rsidP="006060B3">
      <w:pPr>
        <w:tabs>
          <w:tab w:val="left" w:pos="709"/>
        </w:tabs>
        <w:rPr>
          <w:rFonts w:ascii="Cambria" w:hAnsi="Cambria"/>
          <w:sz w:val="20"/>
          <w:szCs w:val="20"/>
        </w:rPr>
      </w:pPr>
    </w:p>
    <w:p w:rsidR="006060B3" w:rsidRPr="00A319C8" w:rsidRDefault="006060B3" w:rsidP="006060B3">
      <w:pPr>
        <w:tabs>
          <w:tab w:val="left" w:pos="709"/>
        </w:tabs>
        <w:rPr>
          <w:rFonts w:ascii="Cambria" w:hAnsi="Cambria"/>
          <w:sz w:val="20"/>
          <w:szCs w:val="20"/>
        </w:rPr>
      </w:pPr>
      <w:r w:rsidRPr="00A319C8">
        <w:rPr>
          <w:rFonts w:ascii="Cambria" w:hAnsi="Cambria"/>
          <w:sz w:val="20"/>
          <w:szCs w:val="20"/>
        </w:rPr>
        <w:t>1</w:t>
      </w:r>
      <w:r w:rsidRPr="00A319C8">
        <w:rPr>
          <w:rFonts w:ascii="Cambria" w:hAnsi="Cambria"/>
          <w:b/>
          <w:sz w:val="20"/>
          <w:szCs w:val="20"/>
        </w:rPr>
        <w:tab/>
        <w:t>Notulen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1.1</w:t>
      </w:r>
      <w:r w:rsidRPr="00A319C8">
        <w:rPr>
          <w:rFonts w:ascii="Cambria" w:hAnsi="Cambria"/>
          <w:sz w:val="20"/>
          <w:szCs w:val="20"/>
        </w:rPr>
        <w:tab/>
        <w:t>De scriba is verantwoordelijk voor nauwkeurige notulering van de genomen besluiten, met een samenvatting van wat uit de bespreking als achtergrondinformatie relevant is.</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1.2</w:t>
      </w:r>
      <w:r w:rsidRPr="00A319C8">
        <w:rPr>
          <w:rFonts w:ascii="Cambria" w:hAnsi="Cambria"/>
          <w:sz w:val="20"/>
          <w:szCs w:val="20"/>
        </w:rPr>
        <w:tab/>
        <w:t>Hij zendt de concept-notulen toe aan de classiskerken, zo spoedig mogelijk en uiterlijk vijf weken voor de volgende vergadering.</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1.3</w:t>
      </w:r>
      <w:r w:rsidRPr="00A319C8">
        <w:rPr>
          <w:rFonts w:ascii="Cambria" w:hAnsi="Cambria"/>
          <w:sz w:val="20"/>
          <w:szCs w:val="20"/>
        </w:rPr>
        <w:tab/>
        <w:t>De comité-notulen worden vertrouwelijk behandeld. Ze worden voorgelezen of als print aan de afgevaardigden ter hand gesteld en na de vaststelling ervan weer ingenomen.</w:t>
      </w:r>
    </w:p>
    <w:p w:rsidR="006060B3" w:rsidRPr="00A319C8" w:rsidRDefault="006060B3" w:rsidP="006060B3">
      <w:pPr>
        <w:numPr>
          <w:ilvl w:val="1"/>
          <w:numId w:val="4"/>
        </w:numPr>
        <w:tabs>
          <w:tab w:val="left" w:pos="709"/>
        </w:tabs>
        <w:spacing w:line="260" w:lineRule="exact"/>
        <w:ind w:left="709" w:hanging="709"/>
        <w:rPr>
          <w:rFonts w:ascii="Cambria" w:hAnsi="Cambria"/>
          <w:sz w:val="20"/>
          <w:szCs w:val="20"/>
        </w:rPr>
      </w:pPr>
      <w:r w:rsidRPr="00A319C8">
        <w:rPr>
          <w:rFonts w:ascii="Cambria" w:hAnsi="Cambria"/>
          <w:sz w:val="20"/>
          <w:szCs w:val="20"/>
        </w:rPr>
        <w:t>De scriba ontvangt en verwerkt opmerkingen over de notulen zoveel mogelijk vóór de volgende vergadering.</w:t>
      </w:r>
    </w:p>
    <w:p w:rsidR="006060B3" w:rsidRPr="00A319C8" w:rsidRDefault="006060B3" w:rsidP="006060B3">
      <w:pPr>
        <w:tabs>
          <w:tab w:val="left" w:pos="709"/>
        </w:tabs>
        <w:rPr>
          <w:rFonts w:ascii="Cambria" w:hAnsi="Cambria"/>
          <w:sz w:val="20"/>
          <w:szCs w:val="20"/>
        </w:rPr>
      </w:pPr>
      <w:r w:rsidRPr="00A319C8">
        <w:rPr>
          <w:rFonts w:ascii="Cambria" w:hAnsi="Cambria"/>
          <w:sz w:val="20"/>
          <w:szCs w:val="20"/>
        </w:rPr>
        <w:t>1.5</w:t>
      </w:r>
      <w:r w:rsidRPr="00A319C8">
        <w:rPr>
          <w:rFonts w:ascii="Cambria" w:hAnsi="Cambria"/>
          <w:sz w:val="20"/>
          <w:szCs w:val="20"/>
        </w:rPr>
        <w:tab/>
        <w:t>Vastgestelde notulen worden ondertekend door de preses, scriba en assessor.</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1.6</w:t>
      </w:r>
      <w:r w:rsidRPr="00A319C8">
        <w:rPr>
          <w:rFonts w:ascii="Cambria" w:hAnsi="Cambria"/>
          <w:sz w:val="20"/>
          <w:szCs w:val="20"/>
        </w:rPr>
        <w:tab/>
        <w:t>De scriba zorgt dat een map met kopieën van vastgestelde en ondertekende notulen elke classisvergadering aanwezig is.</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1.7</w:t>
      </w:r>
      <w:r w:rsidRPr="00A319C8">
        <w:rPr>
          <w:rFonts w:ascii="Cambria" w:hAnsi="Cambria"/>
          <w:sz w:val="20"/>
          <w:szCs w:val="20"/>
        </w:rPr>
        <w:tab/>
        <w:t>Bij onderzoeken voor de toegang tot het ambt van predikant wordt in de notulen vermeld:</w:t>
      </w:r>
    </w:p>
    <w:p w:rsidR="006060B3" w:rsidRPr="00A319C8" w:rsidRDefault="006060B3" w:rsidP="006060B3">
      <w:pPr>
        <w:tabs>
          <w:tab w:val="left" w:pos="709"/>
        </w:tabs>
        <w:ind w:left="567"/>
        <w:rPr>
          <w:rFonts w:ascii="Cambria" w:hAnsi="Cambria"/>
          <w:sz w:val="20"/>
          <w:szCs w:val="20"/>
        </w:rPr>
      </w:pPr>
      <w:r w:rsidRPr="00A319C8">
        <w:rPr>
          <w:rFonts w:ascii="Cambria" w:hAnsi="Cambria"/>
          <w:sz w:val="20"/>
          <w:szCs w:val="20"/>
        </w:rPr>
        <w:tab/>
        <w:t>a. welke stukken ter tafel zijn en het oordeel van de classis hierover;</w:t>
      </w:r>
    </w:p>
    <w:p w:rsidR="006060B3" w:rsidRPr="00A319C8" w:rsidRDefault="006060B3" w:rsidP="006060B3">
      <w:pPr>
        <w:tabs>
          <w:tab w:val="left" w:pos="709"/>
        </w:tabs>
        <w:rPr>
          <w:rFonts w:ascii="Cambria" w:hAnsi="Cambria"/>
          <w:sz w:val="20"/>
          <w:szCs w:val="20"/>
        </w:rPr>
      </w:pPr>
      <w:r w:rsidRPr="00A319C8">
        <w:rPr>
          <w:rFonts w:ascii="Cambria" w:hAnsi="Cambria"/>
          <w:sz w:val="20"/>
          <w:szCs w:val="20"/>
        </w:rPr>
        <w:tab/>
        <w:t>b. dat het onderzoek conform de geldende regels plaatshad;</w:t>
      </w:r>
    </w:p>
    <w:p w:rsidR="006060B3" w:rsidRPr="00A319C8" w:rsidRDefault="006060B3" w:rsidP="006060B3">
      <w:pPr>
        <w:tabs>
          <w:tab w:val="left" w:pos="709"/>
        </w:tabs>
        <w:ind w:left="709"/>
        <w:rPr>
          <w:rFonts w:ascii="Cambria" w:hAnsi="Cambria"/>
          <w:sz w:val="20"/>
          <w:szCs w:val="20"/>
        </w:rPr>
      </w:pPr>
      <w:r w:rsidRPr="00A319C8">
        <w:rPr>
          <w:rFonts w:ascii="Cambria" w:hAnsi="Cambria"/>
          <w:sz w:val="20"/>
          <w:szCs w:val="20"/>
        </w:rPr>
        <w:t>c. het oordeel van de classis over het geheel van de met de kandidaat gevoerde gesprekken;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lastRenderedPageBreak/>
        <w:tab/>
        <w:t>d. het oordeel van de deputaten van de generale synode over het geheel van deze gesprekken;</w:t>
      </w:r>
    </w:p>
    <w:p w:rsidR="006060B3" w:rsidRPr="00A319C8" w:rsidRDefault="006060B3" w:rsidP="006060B3">
      <w:pPr>
        <w:tabs>
          <w:tab w:val="left" w:pos="709"/>
          <w:tab w:val="num" w:pos="1276"/>
        </w:tabs>
        <w:ind w:left="709" w:hanging="709"/>
        <w:rPr>
          <w:rFonts w:ascii="Cambria" w:hAnsi="Cambria"/>
          <w:sz w:val="20"/>
          <w:szCs w:val="20"/>
        </w:rPr>
      </w:pPr>
      <w:r w:rsidRPr="00A319C8">
        <w:rPr>
          <w:rFonts w:ascii="Cambria" w:hAnsi="Cambria"/>
          <w:sz w:val="20"/>
          <w:szCs w:val="20"/>
        </w:rPr>
        <w:tab/>
        <w:t>e. de ondertekening van het formulier en de uitreiking van de akte.</w:t>
      </w:r>
    </w:p>
    <w:p w:rsidR="006060B3" w:rsidRPr="00A319C8" w:rsidRDefault="006060B3" w:rsidP="006060B3">
      <w:pPr>
        <w:tabs>
          <w:tab w:val="left" w:pos="709"/>
          <w:tab w:val="num" w:pos="1276"/>
        </w:tabs>
        <w:ind w:left="709" w:hanging="709"/>
        <w:rPr>
          <w:rFonts w:ascii="Cambria" w:hAnsi="Cambria"/>
          <w:sz w:val="20"/>
          <w:szCs w:val="20"/>
        </w:rPr>
      </w:pPr>
      <w:r w:rsidRPr="00A319C8">
        <w:rPr>
          <w:rFonts w:ascii="Cambria" w:hAnsi="Cambria"/>
          <w:sz w:val="20"/>
          <w:szCs w:val="20"/>
        </w:rPr>
        <w:t>1.8</w:t>
      </w:r>
      <w:r w:rsidRPr="00A319C8">
        <w:rPr>
          <w:rFonts w:ascii="Cambria" w:hAnsi="Cambria"/>
          <w:sz w:val="20"/>
          <w:szCs w:val="20"/>
        </w:rPr>
        <w:tab/>
        <w:t>Bij de beoordeling van predikantszaken als genoemd in art. B12 van de regeling en bij de beoordeling van afzetting van ambtsdragers (art. B14 van deze regeling) wordt in de notulen vermeld:</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a. welke stukken ter tafel zijn en het oordeel van de classis hierover;</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b. het oordeel van de classis over de zaak waarover goedkeuring wordt gevraagd;</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c. indien van toepassing het advies van deputaten Predikantszaken van de generale synode;</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d. indien van toepassing de uitreiking van de desbetreffende akte.</w:t>
      </w:r>
    </w:p>
    <w:p w:rsidR="006060B3" w:rsidRPr="00A319C8" w:rsidRDefault="006060B3" w:rsidP="006060B3">
      <w:pPr>
        <w:tabs>
          <w:tab w:val="left" w:pos="709"/>
        </w:tabs>
        <w:ind w:left="709" w:hanging="709"/>
        <w:rPr>
          <w:rFonts w:ascii="Cambria" w:hAnsi="Cambria"/>
          <w:sz w:val="20"/>
          <w:szCs w:val="20"/>
        </w:rPr>
      </w:pPr>
    </w:p>
    <w:p w:rsidR="006060B3" w:rsidRPr="00A319C8" w:rsidRDefault="006060B3" w:rsidP="006060B3">
      <w:pPr>
        <w:numPr>
          <w:ilvl w:val="0"/>
          <w:numId w:val="3"/>
        </w:numPr>
        <w:tabs>
          <w:tab w:val="left" w:pos="709"/>
        </w:tabs>
        <w:spacing w:line="260" w:lineRule="exact"/>
        <w:rPr>
          <w:rFonts w:ascii="Cambria" w:hAnsi="Cambria"/>
          <w:b/>
          <w:sz w:val="20"/>
          <w:szCs w:val="20"/>
        </w:rPr>
      </w:pPr>
      <w:r w:rsidRPr="00A319C8">
        <w:rPr>
          <w:rFonts w:ascii="Cambria" w:hAnsi="Cambria"/>
          <w:b/>
          <w:sz w:val="20"/>
          <w:szCs w:val="20"/>
        </w:rPr>
        <w:t>Correspondentie</w:t>
      </w:r>
    </w:p>
    <w:p w:rsidR="006060B3" w:rsidRPr="00A319C8" w:rsidRDefault="006060B3" w:rsidP="006060B3">
      <w:pPr>
        <w:tabs>
          <w:tab w:val="left" w:pos="709"/>
        </w:tabs>
        <w:ind w:left="708"/>
        <w:rPr>
          <w:rFonts w:ascii="Cambria" w:hAnsi="Cambria"/>
          <w:sz w:val="20"/>
          <w:szCs w:val="20"/>
        </w:rPr>
      </w:pPr>
      <w:r w:rsidRPr="00A319C8">
        <w:rPr>
          <w:rFonts w:ascii="Cambria" w:hAnsi="Cambria"/>
          <w:sz w:val="20"/>
          <w:szCs w:val="20"/>
        </w:rPr>
        <w:tab/>
        <w:t>De scriba is verantwoordelijk voor de correspondentie die voortvloeit uit de besluiten van de vergadering, zoals</w:t>
      </w:r>
    </w:p>
    <w:p w:rsidR="006060B3" w:rsidRPr="00A319C8" w:rsidRDefault="006060B3" w:rsidP="006060B3">
      <w:pPr>
        <w:tabs>
          <w:tab w:val="left" w:pos="709"/>
        </w:tabs>
        <w:ind w:left="879" w:hanging="170"/>
        <w:rPr>
          <w:rFonts w:ascii="Cambria" w:hAnsi="Cambria"/>
          <w:sz w:val="20"/>
          <w:szCs w:val="20"/>
        </w:rPr>
      </w:pPr>
      <w:r w:rsidRPr="00A319C8">
        <w:rPr>
          <w:rFonts w:ascii="Cambria" w:hAnsi="Cambria"/>
          <w:sz w:val="20"/>
          <w:szCs w:val="20"/>
        </w:rPr>
        <w:t>a. schriftelijke mededeling van besluiten aan degenen die bij de inhoud ervan betrokken zijn of er anderszins belang bij hebben;</w:t>
      </w:r>
    </w:p>
    <w:p w:rsidR="006060B3" w:rsidRPr="00A319C8" w:rsidRDefault="006060B3" w:rsidP="006060B3">
      <w:pPr>
        <w:tabs>
          <w:tab w:val="left" w:pos="709"/>
        </w:tabs>
        <w:ind w:left="709"/>
        <w:rPr>
          <w:rFonts w:ascii="Cambria" w:hAnsi="Cambria"/>
          <w:sz w:val="20"/>
          <w:szCs w:val="20"/>
        </w:rPr>
      </w:pPr>
      <w:r w:rsidRPr="00A319C8">
        <w:rPr>
          <w:rFonts w:ascii="Cambria" w:hAnsi="Cambria"/>
          <w:sz w:val="20"/>
          <w:szCs w:val="20"/>
        </w:rPr>
        <w:t>b. brieven betreffende benoemingen en voordrachten aan de betrokken personen;</w:t>
      </w:r>
    </w:p>
    <w:p w:rsidR="006060B3" w:rsidRPr="00A319C8" w:rsidRDefault="006060B3" w:rsidP="006060B3">
      <w:pPr>
        <w:tabs>
          <w:tab w:val="left" w:pos="709"/>
        </w:tabs>
        <w:ind w:left="879" w:hanging="170"/>
        <w:rPr>
          <w:rFonts w:ascii="Cambria" w:hAnsi="Cambria"/>
          <w:b/>
          <w:sz w:val="20"/>
          <w:szCs w:val="20"/>
        </w:rPr>
      </w:pPr>
      <w:r w:rsidRPr="00A319C8">
        <w:rPr>
          <w:rFonts w:ascii="Cambria" w:hAnsi="Cambria"/>
          <w:sz w:val="20"/>
          <w:szCs w:val="20"/>
        </w:rPr>
        <w:t>c. mededeling van de afvaardiging naar de particuliere synode, aan de samenroepende kerk van die synode.</w:t>
      </w:r>
      <w:r w:rsidRPr="00A319C8">
        <w:rPr>
          <w:rFonts w:ascii="Cambria" w:hAnsi="Cambria"/>
          <w:b/>
          <w:sz w:val="20"/>
          <w:szCs w:val="20"/>
        </w:rPr>
        <w:t xml:space="preserve"> </w:t>
      </w:r>
    </w:p>
    <w:p w:rsidR="00BE36BB" w:rsidRDefault="00BE36BB" w:rsidP="006060B3">
      <w:pPr>
        <w:tabs>
          <w:tab w:val="left" w:pos="709"/>
        </w:tabs>
        <w:rPr>
          <w:rFonts w:ascii="Cambria" w:hAnsi="Cambria"/>
          <w:sz w:val="20"/>
          <w:szCs w:val="20"/>
        </w:rPr>
      </w:pPr>
    </w:p>
    <w:p w:rsidR="006060B3" w:rsidRPr="00A319C8" w:rsidRDefault="006060B3" w:rsidP="006060B3">
      <w:pPr>
        <w:tabs>
          <w:tab w:val="left" w:pos="709"/>
        </w:tabs>
        <w:rPr>
          <w:rFonts w:ascii="Cambria" w:hAnsi="Cambria"/>
          <w:sz w:val="20"/>
          <w:szCs w:val="20"/>
        </w:rPr>
      </w:pPr>
      <w:r w:rsidRPr="00A319C8">
        <w:rPr>
          <w:rFonts w:ascii="Cambria" w:hAnsi="Cambria"/>
          <w:sz w:val="20"/>
          <w:szCs w:val="20"/>
        </w:rPr>
        <w:t>3</w:t>
      </w:r>
      <w:r w:rsidRPr="00A319C8">
        <w:rPr>
          <w:rFonts w:ascii="Cambria" w:hAnsi="Cambria"/>
          <w:b/>
          <w:sz w:val="20"/>
          <w:szCs w:val="20"/>
        </w:rPr>
        <w:tab/>
        <w:t>Archivering</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 xml:space="preserve">De scriba is er verantwoordelijk voor dat relevante stukken zo spoedig mogelijk na afloop van de vergadering gereed worden gemaakt voor archivering en aangeboden worden aan de </w:t>
      </w:r>
      <w:proofErr w:type="spellStart"/>
      <w:r w:rsidRPr="00A319C8">
        <w:rPr>
          <w:rFonts w:ascii="Cambria" w:hAnsi="Cambria"/>
          <w:sz w:val="20"/>
          <w:szCs w:val="20"/>
        </w:rPr>
        <w:t>archiefbewarende</w:t>
      </w:r>
      <w:proofErr w:type="spellEnd"/>
      <w:r w:rsidRPr="00A319C8">
        <w:rPr>
          <w:rFonts w:ascii="Cambria" w:hAnsi="Cambria"/>
          <w:sz w:val="20"/>
          <w:szCs w:val="20"/>
        </w:rPr>
        <w:t xml:space="preserve"> kerk, zoals</w:t>
      </w:r>
    </w:p>
    <w:p w:rsidR="006060B3" w:rsidRPr="00A319C8" w:rsidRDefault="006060B3" w:rsidP="006060B3">
      <w:pPr>
        <w:tabs>
          <w:tab w:val="left" w:pos="709"/>
        </w:tabs>
        <w:ind w:left="709"/>
        <w:rPr>
          <w:rFonts w:ascii="Cambria" w:hAnsi="Cambria"/>
          <w:sz w:val="20"/>
          <w:szCs w:val="20"/>
        </w:rPr>
      </w:pPr>
      <w:r w:rsidRPr="00A319C8">
        <w:rPr>
          <w:rFonts w:ascii="Cambria" w:hAnsi="Cambria"/>
          <w:sz w:val="20"/>
          <w:szCs w:val="20"/>
        </w:rPr>
        <w:t>a. het vastgestelde en door het moderamen ondertekende exemplaar van de notulen;</w:t>
      </w:r>
    </w:p>
    <w:p w:rsidR="006060B3" w:rsidRPr="00A319C8" w:rsidRDefault="006060B3" w:rsidP="006060B3">
      <w:pPr>
        <w:tabs>
          <w:tab w:val="left" w:pos="709"/>
        </w:tabs>
        <w:ind w:left="709"/>
        <w:rPr>
          <w:rFonts w:ascii="Cambria" w:hAnsi="Cambria"/>
          <w:sz w:val="20"/>
          <w:szCs w:val="20"/>
        </w:rPr>
      </w:pPr>
      <w:r w:rsidRPr="00A319C8">
        <w:rPr>
          <w:rFonts w:ascii="Cambria" w:hAnsi="Cambria"/>
          <w:sz w:val="20"/>
          <w:szCs w:val="20"/>
        </w:rPr>
        <w:t>b. de presentielijsten;</w:t>
      </w:r>
    </w:p>
    <w:p w:rsidR="006060B3" w:rsidRPr="00A319C8" w:rsidRDefault="006060B3" w:rsidP="006060B3">
      <w:pPr>
        <w:tabs>
          <w:tab w:val="left" w:pos="709"/>
        </w:tabs>
        <w:ind w:left="709"/>
        <w:rPr>
          <w:rFonts w:ascii="Cambria" w:hAnsi="Cambria"/>
          <w:sz w:val="20"/>
          <w:szCs w:val="20"/>
        </w:rPr>
      </w:pPr>
      <w:r w:rsidRPr="00A319C8">
        <w:rPr>
          <w:rFonts w:ascii="Cambria" w:hAnsi="Cambria"/>
          <w:sz w:val="20"/>
          <w:szCs w:val="20"/>
        </w:rPr>
        <w:t>c. een lijst van stukken, genummerd en met verwijzing naar het desbetreffende agendapunt;</w:t>
      </w:r>
    </w:p>
    <w:p w:rsidR="006060B3" w:rsidRPr="00A319C8" w:rsidRDefault="006060B3" w:rsidP="006060B3">
      <w:pPr>
        <w:tabs>
          <w:tab w:val="left" w:pos="709"/>
        </w:tabs>
        <w:ind w:left="709"/>
        <w:rPr>
          <w:rFonts w:ascii="Cambria" w:hAnsi="Cambria"/>
          <w:sz w:val="20"/>
          <w:szCs w:val="20"/>
        </w:rPr>
      </w:pPr>
      <w:r w:rsidRPr="00A319C8">
        <w:rPr>
          <w:rFonts w:ascii="Cambria" w:hAnsi="Cambria"/>
          <w:sz w:val="20"/>
          <w:szCs w:val="20"/>
        </w:rPr>
        <w:t>d. ingekomen stukken;</w:t>
      </w:r>
    </w:p>
    <w:p w:rsidR="006060B3" w:rsidRPr="00A319C8" w:rsidRDefault="006060B3" w:rsidP="006060B3">
      <w:pPr>
        <w:tabs>
          <w:tab w:val="left" w:pos="709"/>
        </w:tabs>
        <w:ind w:left="709"/>
        <w:rPr>
          <w:rFonts w:ascii="Cambria" w:hAnsi="Cambria"/>
          <w:sz w:val="20"/>
          <w:szCs w:val="20"/>
        </w:rPr>
      </w:pPr>
      <w:r w:rsidRPr="00A319C8">
        <w:rPr>
          <w:rFonts w:ascii="Cambria" w:hAnsi="Cambria"/>
          <w:sz w:val="20"/>
          <w:szCs w:val="20"/>
        </w:rPr>
        <w:t>e. afschrift van verzonden stukken;</w:t>
      </w:r>
    </w:p>
    <w:p w:rsidR="006060B3" w:rsidRPr="00A319C8" w:rsidRDefault="006060B3" w:rsidP="006060B3">
      <w:pPr>
        <w:tabs>
          <w:tab w:val="left" w:pos="709"/>
        </w:tabs>
        <w:ind w:left="709"/>
        <w:rPr>
          <w:rFonts w:ascii="Cambria" w:hAnsi="Cambria"/>
          <w:sz w:val="20"/>
          <w:szCs w:val="20"/>
        </w:rPr>
      </w:pPr>
      <w:r w:rsidRPr="00A319C8">
        <w:rPr>
          <w:rFonts w:ascii="Cambria" w:hAnsi="Cambria"/>
          <w:sz w:val="20"/>
          <w:szCs w:val="20"/>
        </w:rPr>
        <w:t>f. commissie- en deputatenrapporten;</w:t>
      </w:r>
    </w:p>
    <w:p w:rsidR="006060B3" w:rsidRPr="00A319C8" w:rsidRDefault="006060B3" w:rsidP="006060B3">
      <w:pPr>
        <w:tabs>
          <w:tab w:val="left" w:pos="709"/>
        </w:tabs>
        <w:ind w:left="709"/>
        <w:rPr>
          <w:rFonts w:ascii="Cambria" w:hAnsi="Cambria"/>
          <w:sz w:val="20"/>
          <w:szCs w:val="20"/>
        </w:rPr>
      </w:pPr>
      <w:r w:rsidRPr="00A319C8">
        <w:rPr>
          <w:rFonts w:ascii="Cambria" w:hAnsi="Cambria"/>
          <w:sz w:val="20"/>
          <w:szCs w:val="20"/>
        </w:rPr>
        <w:t>g. stukken inzake kerkelijke onderzoeken en predikantszaken.</w:t>
      </w:r>
    </w:p>
    <w:p w:rsidR="006060B3" w:rsidRPr="00A319C8" w:rsidRDefault="006060B3" w:rsidP="006060B3">
      <w:pPr>
        <w:tabs>
          <w:tab w:val="left" w:pos="709"/>
        </w:tabs>
        <w:ind w:left="709"/>
        <w:rPr>
          <w:rFonts w:ascii="Cambria" w:hAnsi="Cambria"/>
          <w:sz w:val="20"/>
          <w:szCs w:val="20"/>
        </w:rPr>
      </w:pPr>
      <w:r w:rsidRPr="00A319C8">
        <w:rPr>
          <w:rFonts w:ascii="Cambria" w:hAnsi="Cambria"/>
          <w:sz w:val="20"/>
          <w:szCs w:val="20"/>
        </w:rPr>
        <w:t>Hierbij volgt hij de richtlijnen van het Archief- en Documentatiecentrum van de kerken, te Kampen.</w:t>
      </w:r>
    </w:p>
    <w:p w:rsidR="005817F6" w:rsidRDefault="005817F6" w:rsidP="006060B3">
      <w:pPr>
        <w:tabs>
          <w:tab w:val="left" w:pos="709"/>
        </w:tabs>
        <w:ind w:left="709" w:hanging="709"/>
        <w:rPr>
          <w:rFonts w:ascii="Cambria" w:hAnsi="Cambria"/>
          <w:sz w:val="20"/>
          <w:szCs w:val="20"/>
        </w:rPr>
      </w:pP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4</w:t>
      </w:r>
      <w:r w:rsidRPr="00A319C8">
        <w:rPr>
          <w:rFonts w:ascii="Cambria" w:hAnsi="Cambria"/>
          <w:sz w:val="20"/>
          <w:szCs w:val="20"/>
        </w:rPr>
        <w:tab/>
      </w:r>
      <w:r w:rsidRPr="00A319C8">
        <w:rPr>
          <w:rFonts w:ascii="Cambria" w:hAnsi="Cambria"/>
          <w:b/>
          <w:sz w:val="20"/>
          <w:szCs w:val="20"/>
        </w:rPr>
        <w:t xml:space="preserve">Deputaat </w:t>
      </w:r>
      <w:r w:rsidR="005817F6">
        <w:rPr>
          <w:rFonts w:ascii="Cambria" w:hAnsi="Cambria"/>
          <w:b/>
          <w:sz w:val="20"/>
          <w:szCs w:val="20"/>
        </w:rPr>
        <w:t>a</w:t>
      </w:r>
      <w:r w:rsidRPr="00A319C8">
        <w:rPr>
          <w:rFonts w:ascii="Cambria" w:hAnsi="Cambria"/>
          <w:b/>
          <w:sz w:val="20"/>
          <w:szCs w:val="20"/>
        </w:rPr>
        <w:t xml:space="preserve">dministratieve </w:t>
      </w:r>
      <w:r w:rsidR="005817F6">
        <w:rPr>
          <w:rFonts w:ascii="Cambria" w:hAnsi="Cambria"/>
          <w:b/>
          <w:sz w:val="20"/>
          <w:szCs w:val="20"/>
        </w:rPr>
        <w:t>o</w:t>
      </w:r>
      <w:r w:rsidRPr="00A319C8">
        <w:rPr>
          <w:rFonts w:ascii="Cambria" w:hAnsi="Cambria"/>
          <w:b/>
          <w:sz w:val="20"/>
          <w:szCs w:val="20"/>
        </w:rPr>
        <w:t>ndersteuning</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 xml:space="preserve">De scriba wordt bij het verzorgen van de notulen en van de correspondentie en bij het archiveren van stukken bijgestaan door de deputaat </w:t>
      </w:r>
      <w:r w:rsidR="005817F6">
        <w:rPr>
          <w:rFonts w:ascii="Cambria" w:hAnsi="Cambria"/>
          <w:sz w:val="20"/>
          <w:szCs w:val="20"/>
        </w:rPr>
        <w:t>a</w:t>
      </w:r>
      <w:r w:rsidRPr="00A319C8">
        <w:rPr>
          <w:rFonts w:ascii="Cambria" w:hAnsi="Cambria"/>
          <w:sz w:val="20"/>
          <w:szCs w:val="20"/>
        </w:rPr>
        <w:t xml:space="preserve">dministratieve </w:t>
      </w:r>
      <w:r w:rsidR="005817F6">
        <w:rPr>
          <w:rFonts w:ascii="Cambria" w:hAnsi="Cambria"/>
          <w:sz w:val="20"/>
          <w:szCs w:val="20"/>
        </w:rPr>
        <w:t>o</w:t>
      </w:r>
      <w:r w:rsidRPr="00A319C8">
        <w:rPr>
          <w:rFonts w:ascii="Cambria" w:hAnsi="Cambria"/>
          <w:sz w:val="20"/>
          <w:szCs w:val="20"/>
        </w:rPr>
        <w:t>ndersteuning (zie bijlage 4).</w:t>
      </w:r>
    </w:p>
    <w:p w:rsidR="005817F6" w:rsidRPr="009B039F" w:rsidRDefault="005817F6" w:rsidP="006060B3">
      <w:pPr>
        <w:tabs>
          <w:tab w:val="left" w:pos="709"/>
        </w:tabs>
        <w:ind w:left="709" w:hanging="709"/>
        <w:rPr>
          <w:rFonts w:ascii="Cambria" w:hAnsi="Cambria"/>
          <w:sz w:val="20"/>
          <w:szCs w:val="20"/>
        </w:rPr>
      </w:pPr>
    </w:p>
    <w:p w:rsidR="005817F6" w:rsidRPr="009B039F" w:rsidRDefault="005817F6" w:rsidP="006060B3">
      <w:pPr>
        <w:tabs>
          <w:tab w:val="left" w:pos="709"/>
        </w:tabs>
        <w:ind w:left="709" w:hanging="709"/>
        <w:rPr>
          <w:rFonts w:ascii="Cambria" w:hAnsi="Cambria"/>
          <w:sz w:val="20"/>
          <w:szCs w:val="20"/>
        </w:rPr>
      </w:pPr>
    </w:p>
    <w:p w:rsidR="006060B3" w:rsidRPr="00A319C8" w:rsidRDefault="006060B3" w:rsidP="006060B3">
      <w:pPr>
        <w:tabs>
          <w:tab w:val="left" w:pos="709"/>
        </w:tabs>
        <w:ind w:left="709" w:hanging="709"/>
        <w:rPr>
          <w:rFonts w:ascii="Cambria" w:hAnsi="Cambria"/>
          <w:b/>
          <w:sz w:val="20"/>
          <w:szCs w:val="20"/>
        </w:rPr>
      </w:pPr>
      <w:r w:rsidRPr="00A319C8">
        <w:rPr>
          <w:rFonts w:ascii="Cambria" w:hAnsi="Cambria"/>
          <w:b/>
          <w:sz w:val="20"/>
          <w:szCs w:val="20"/>
        </w:rPr>
        <w:t xml:space="preserve">3. </w:t>
      </w:r>
      <w:r w:rsidR="005817F6">
        <w:rPr>
          <w:rFonts w:ascii="Cambria" w:hAnsi="Cambria"/>
          <w:b/>
          <w:sz w:val="20"/>
          <w:szCs w:val="20"/>
        </w:rPr>
        <w:t xml:space="preserve"> </w:t>
      </w:r>
      <w:r w:rsidRPr="00A319C8">
        <w:rPr>
          <w:rFonts w:ascii="Cambria" w:hAnsi="Cambria"/>
          <w:b/>
          <w:sz w:val="20"/>
          <w:szCs w:val="20"/>
        </w:rPr>
        <w:t>V</w:t>
      </w:r>
      <w:r w:rsidR="005817F6">
        <w:rPr>
          <w:rFonts w:ascii="Cambria" w:hAnsi="Cambria"/>
          <w:b/>
          <w:sz w:val="20"/>
          <w:szCs w:val="20"/>
        </w:rPr>
        <w:t>OORLOPIGE AGENDA</w:t>
      </w:r>
    </w:p>
    <w:p w:rsidR="006060B3" w:rsidRPr="00A319C8" w:rsidRDefault="006060B3" w:rsidP="006060B3">
      <w:pPr>
        <w:tabs>
          <w:tab w:val="left" w:pos="709"/>
        </w:tabs>
        <w:ind w:left="709" w:hanging="709"/>
        <w:rPr>
          <w:rFonts w:ascii="Cambria" w:hAnsi="Cambria"/>
          <w:sz w:val="20"/>
          <w:szCs w:val="20"/>
        </w:rPr>
      </w:pP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 xml:space="preserve">A. </w:t>
      </w:r>
      <w:r w:rsidRPr="00A319C8">
        <w:rPr>
          <w:rFonts w:ascii="Cambria" w:hAnsi="Cambria"/>
          <w:sz w:val="20"/>
          <w:szCs w:val="20"/>
        </w:rPr>
        <w:tab/>
        <w:t>Model voor de voorlopige agenda</w:t>
      </w:r>
    </w:p>
    <w:p w:rsidR="006060B3" w:rsidRPr="00A319C8" w:rsidRDefault="006060B3" w:rsidP="006060B3">
      <w:pPr>
        <w:tabs>
          <w:tab w:val="left" w:pos="709"/>
        </w:tabs>
        <w:rPr>
          <w:rFonts w:ascii="Cambria" w:hAnsi="Cambria"/>
          <w:sz w:val="20"/>
          <w:szCs w:val="20"/>
        </w:rPr>
      </w:pPr>
      <w:r w:rsidRPr="00A319C8">
        <w:rPr>
          <w:rFonts w:ascii="Cambria" w:hAnsi="Cambria"/>
          <w:sz w:val="20"/>
          <w:szCs w:val="20"/>
        </w:rPr>
        <w:t>1.</w:t>
      </w:r>
      <w:r w:rsidRPr="00A319C8">
        <w:rPr>
          <w:rFonts w:ascii="Cambria" w:hAnsi="Cambria"/>
          <w:sz w:val="20"/>
          <w:szCs w:val="20"/>
        </w:rPr>
        <w:tab/>
        <w:t>Opening door de samenroepende kerk</w:t>
      </w:r>
    </w:p>
    <w:p w:rsidR="006060B3" w:rsidRPr="00A319C8" w:rsidRDefault="006060B3" w:rsidP="006060B3">
      <w:pPr>
        <w:tabs>
          <w:tab w:val="left" w:pos="709"/>
        </w:tabs>
        <w:rPr>
          <w:rFonts w:ascii="Cambria" w:hAnsi="Cambria"/>
          <w:sz w:val="20"/>
          <w:szCs w:val="20"/>
        </w:rPr>
      </w:pPr>
      <w:r w:rsidRPr="00A319C8">
        <w:rPr>
          <w:rFonts w:ascii="Cambria" w:hAnsi="Cambria"/>
          <w:sz w:val="20"/>
          <w:szCs w:val="20"/>
        </w:rPr>
        <w:t>2.</w:t>
      </w:r>
      <w:r w:rsidRPr="00A319C8">
        <w:rPr>
          <w:rFonts w:ascii="Cambria" w:hAnsi="Cambria"/>
          <w:sz w:val="20"/>
          <w:szCs w:val="20"/>
        </w:rPr>
        <w:tab/>
        <w:t>Presentie</w:t>
      </w:r>
    </w:p>
    <w:p w:rsidR="006060B3" w:rsidRPr="00A319C8" w:rsidRDefault="006060B3" w:rsidP="006060B3">
      <w:pPr>
        <w:tabs>
          <w:tab w:val="left" w:pos="709"/>
        </w:tabs>
        <w:rPr>
          <w:rFonts w:ascii="Cambria" w:hAnsi="Cambria"/>
          <w:sz w:val="20"/>
          <w:szCs w:val="20"/>
        </w:rPr>
      </w:pPr>
      <w:r w:rsidRPr="00A319C8">
        <w:rPr>
          <w:rFonts w:ascii="Cambria" w:hAnsi="Cambria"/>
          <w:sz w:val="20"/>
          <w:szCs w:val="20"/>
        </w:rPr>
        <w:t>3.</w:t>
      </w:r>
      <w:r w:rsidRPr="00A319C8">
        <w:rPr>
          <w:rFonts w:ascii="Cambria" w:hAnsi="Cambria"/>
          <w:sz w:val="20"/>
          <w:szCs w:val="20"/>
        </w:rPr>
        <w:tab/>
        <w:t>Constituering van de vergadering</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4.</w:t>
      </w:r>
      <w:r w:rsidRPr="00A319C8">
        <w:rPr>
          <w:rFonts w:ascii="Cambria" w:hAnsi="Cambria"/>
          <w:sz w:val="20"/>
          <w:szCs w:val="20"/>
        </w:rPr>
        <w:tab/>
        <w:t>Vaststelling van de agenda</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5.</w:t>
      </w:r>
      <w:r w:rsidRPr="00A319C8">
        <w:rPr>
          <w:rFonts w:ascii="Cambria" w:hAnsi="Cambria"/>
          <w:sz w:val="20"/>
          <w:szCs w:val="20"/>
        </w:rPr>
        <w:tab/>
        <w:t>Vaststelling van de notulen van de vorige classis</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6.</w:t>
      </w:r>
      <w:r w:rsidRPr="00A319C8">
        <w:rPr>
          <w:rFonts w:ascii="Cambria" w:hAnsi="Cambria"/>
          <w:sz w:val="20"/>
          <w:szCs w:val="20"/>
        </w:rPr>
        <w:tab/>
        <w:t>Zaken uit de notulen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7.</w:t>
      </w:r>
      <w:r w:rsidRPr="00A319C8">
        <w:rPr>
          <w:rFonts w:ascii="Cambria" w:hAnsi="Cambria"/>
          <w:sz w:val="20"/>
          <w:szCs w:val="20"/>
        </w:rPr>
        <w:tab/>
        <w:t>Uitwisseling over het leven van de gemeenten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8.</w:t>
      </w:r>
      <w:r w:rsidRPr="00A319C8">
        <w:rPr>
          <w:rFonts w:ascii="Cambria" w:hAnsi="Cambria"/>
          <w:sz w:val="20"/>
          <w:szCs w:val="20"/>
        </w:rPr>
        <w:tab/>
        <w:t>Informatie van de kerken over samenwerking en contact met andere kerken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8.</w:t>
      </w:r>
      <w:r w:rsidRPr="00A319C8">
        <w:rPr>
          <w:rFonts w:ascii="Cambria" w:hAnsi="Cambria"/>
          <w:sz w:val="20"/>
          <w:szCs w:val="20"/>
        </w:rPr>
        <w:tab/>
        <w:t>Zaken waar de kerken advies voor vragen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9.</w:t>
      </w:r>
      <w:r w:rsidRPr="00A319C8">
        <w:rPr>
          <w:rFonts w:ascii="Cambria" w:hAnsi="Cambria"/>
          <w:sz w:val="20"/>
          <w:szCs w:val="20"/>
        </w:rPr>
        <w:tab/>
        <w:t>Ingekomen stukken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10.</w:t>
      </w:r>
      <w:r w:rsidRPr="00A319C8">
        <w:rPr>
          <w:rFonts w:ascii="Cambria" w:hAnsi="Cambria"/>
          <w:sz w:val="20"/>
          <w:szCs w:val="20"/>
        </w:rPr>
        <w:tab/>
        <w:t>Voorstellen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11.</w:t>
      </w:r>
      <w:r w:rsidRPr="00A319C8">
        <w:rPr>
          <w:rFonts w:ascii="Cambria" w:hAnsi="Cambria"/>
          <w:sz w:val="20"/>
          <w:szCs w:val="20"/>
        </w:rPr>
        <w:tab/>
        <w:t>Rapporten van deputaten en commissies</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12.</w:t>
      </w:r>
      <w:r w:rsidRPr="00A319C8">
        <w:rPr>
          <w:rFonts w:ascii="Cambria" w:hAnsi="Cambria"/>
          <w:sz w:val="20"/>
          <w:szCs w:val="20"/>
        </w:rPr>
        <w:tab/>
        <w:t>Hulp aan vacante kerken, classisbeurten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13.</w:t>
      </w:r>
      <w:r w:rsidRPr="00A319C8">
        <w:rPr>
          <w:rFonts w:ascii="Cambria" w:hAnsi="Cambria"/>
          <w:sz w:val="20"/>
          <w:szCs w:val="20"/>
        </w:rPr>
        <w:tab/>
        <w:t>Beroe</w:t>
      </w:r>
      <w:r w:rsidR="009B039F">
        <w:rPr>
          <w:rFonts w:ascii="Cambria" w:hAnsi="Cambria"/>
          <w:sz w:val="20"/>
          <w:szCs w:val="20"/>
        </w:rPr>
        <w:t>p</w:t>
      </w:r>
      <w:r w:rsidRPr="00A319C8">
        <w:rPr>
          <w:rFonts w:ascii="Cambria" w:hAnsi="Cambria"/>
          <w:sz w:val="20"/>
          <w:szCs w:val="20"/>
        </w:rPr>
        <w:t>szaken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14.</w:t>
      </w:r>
      <w:r w:rsidRPr="00A319C8">
        <w:rPr>
          <w:rFonts w:ascii="Cambria" w:hAnsi="Cambria"/>
          <w:sz w:val="20"/>
          <w:szCs w:val="20"/>
        </w:rPr>
        <w:tab/>
        <w:t>Benoeming van deputaten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15.</w:t>
      </w:r>
      <w:r w:rsidRPr="00A319C8">
        <w:rPr>
          <w:rFonts w:ascii="Cambria" w:hAnsi="Cambria"/>
          <w:sz w:val="20"/>
          <w:szCs w:val="20"/>
        </w:rPr>
        <w:tab/>
        <w:t>Benoeming van afgevaardigden naar de particuliere synode</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16.</w:t>
      </w:r>
      <w:r w:rsidRPr="00A319C8">
        <w:rPr>
          <w:rFonts w:ascii="Cambria" w:hAnsi="Cambria"/>
          <w:sz w:val="20"/>
          <w:szCs w:val="20"/>
        </w:rPr>
        <w:tab/>
        <w:t xml:space="preserve">Aanwijzing van de samenroepende kerk voor de volgende classis </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lastRenderedPageBreak/>
        <w:t>17.</w:t>
      </w:r>
      <w:r w:rsidRPr="00A319C8">
        <w:rPr>
          <w:rFonts w:ascii="Cambria" w:hAnsi="Cambria"/>
          <w:sz w:val="20"/>
          <w:szCs w:val="20"/>
        </w:rPr>
        <w:tab/>
        <w:t>Persoonlijke rondvraag</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18.</w:t>
      </w:r>
      <w:r w:rsidRPr="00A319C8">
        <w:rPr>
          <w:rFonts w:ascii="Cambria" w:hAnsi="Cambria"/>
          <w:sz w:val="20"/>
          <w:szCs w:val="20"/>
        </w:rPr>
        <w:tab/>
        <w:t xml:space="preserve">Onderlinge censuur </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19.</w:t>
      </w:r>
      <w:r w:rsidRPr="00A319C8">
        <w:rPr>
          <w:rFonts w:ascii="Cambria" w:hAnsi="Cambria"/>
          <w:sz w:val="20"/>
          <w:szCs w:val="20"/>
        </w:rPr>
        <w:tab/>
        <w:t>Wat uit de vergadering wordt gecommuniceerd, persverslag</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20.</w:t>
      </w:r>
      <w:r w:rsidRPr="00A319C8">
        <w:rPr>
          <w:rFonts w:ascii="Cambria" w:hAnsi="Cambria"/>
          <w:sz w:val="20"/>
          <w:szCs w:val="20"/>
        </w:rPr>
        <w:tab/>
        <w:t>Sluiting</w:t>
      </w:r>
    </w:p>
    <w:p w:rsidR="009B039F" w:rsidRDefault="009B039F" w:rsidP="006060B3">
      <w:pPr>
        <w:tabs>
          <w:tab w:val="left" w:pos="709"/>
        </w:tabs>
        <w:ind w:left="709" w:hanging="709"/>
        <w:rPr>
          <w:rFonts w:ascii="Cambria" w:hAnsi="Cambria"/>
          <w:sz w:val="20"/>
          <w:szCs w:val="20"/>
        </w:rPr>
      </w:pP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 xml:space="preserve">B. </w:t>
      </w:r>
      <w:r w:rsidR="00003CAC">
        <w:rPr>
          <w:rFonts w:ascii="Cambria" w:hAnsi="Cambria"/>
          <w:sz w:val="20"/>
          <w:szCs w:val="20"/>
        </w:rPr>
        <w:tab/>
      </w:r>
      <w:r w:rsidRPr="00A319C8">
        <w:rPr>
          <w:rFonts w:ascii="Cambria" w:hAnsi="Cambria"/>
          <w:sz w:val="20"/>
          <w:szCs w:val="20"/>
        </w:rPr>
        <w:t>Schema van jaarlijks terugkerende zaken (indien van toepassing)</w:t>
      </w:r>
    </w:p>
    <w:p w:rsidR="006060B3" w:rsidRPr="00A319C8" w:rsidRDefault="009B039F" w:rsidP="006060B3">
      <w:pPr>
        <w:tabs>
          <w:tab w:val="left" w:pos="709"/>
        </w:tabs>
        <w:ind w:left="709" w:hanging="709"/>
        <w:rPr>
          <w:rFonts w:ascii="Cambria" w:hAnsi="Cambria"/>
          <w:sz w:val="20"/>
          <w:szCs w:val="20"/>
        </w:rPr>
      </w:pPr>
      <w:r>
        <w:rPr>
          <w:rFonts w:ascii="Cambria" w:hAnsi="Cambria"/>
          <w:sz w:val="20"/>
          <w:szCs w:val="20"/>
        </w:rPr>
        <w:t>1.</w:t>
      </w:r>
      <w:r>
        <w:rPr>
          <w:rFonts w:ascii="Cambria" w:hAnsi="Cambria"/>
          <w:sz w:val="20"/>
          <w:szCs w:val="20"/>
        </w:rPr>
        <w:tab/>
      </w:r>
      <w:r w:rsidR="006060B3" w:rsidRPr="00A319C8">
        <w:rPr>
          <w:rFonts w:ascii="Cambria" w:hAnsi="Cambria"/>
          <w:sz w:val="20"/>
          <w:szCs w:val="20"/>
        </w:rPr>
        <w:t>De classis in maart</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 xml:space="preserve">a. rapport deputaten </w:t>
      </w:r>
      <w:r w:rsidR="009B039F">
        <w:rPr>
          <w:rFonts w:ascii="Cambria" w:hAnsi="Cambria"/>
          <w:sz w:val="20"/>
          <w:szCs w:val="20"/>
        </w:rPr>
        <w:t>e</w:t>
      </w:r>
      <w:r w:rsidRPr="00A319C8">
        <w:rPr>
          <w:rFonts w:ascii="Cambria" w:hAnsi="Cambria"/>
          <w:sz w:val="20"/>
          <w:szCs w:val="20"/>
        </w:rPr>
        <w:t>vangelisatie</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b. classicale financiën en controle hiervan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c. archief en controle hiervan</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d. onderwerpen voor de kerkvisitatie;</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 xml:space="preserve">2. </w:t>
      </w:r>
      <w:r w:rsidR="009B039F">
        <w:rPr>
          <w:rFonts w:ascii="Cambria" w:hAnsi="Cambria"/>
          <w:sz w:val="20"/>
          <w:szCs w:val="20"/>
        </w:rPr>
        <w:tab/>
      </w:r>
      <w:r w:rsidRPr="00A319C8">
        <w:rPr>
          <w:rFonts w:ascii="Cambria" w:hAnsi="Cambria"/>
          <w:sz w:val="20"/>
          <w:szCs w:val="20"/>
        </w:rPr>
        <w:t>De classis in september</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 xml:space="preserve">a. rapporten van visitatoren </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 xml:space="preserve">b. benoeming van deputaten </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c. benoeming afgevaardigden naar de particuliere synode</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d. noemen van namen voor afvaardiging naar de generale synode</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 xml:space="preserve">3. </w:t>
      </w:r>
      <w:r w:rsidR="009B039F">
        <w:rPr>
          <w:rFonts w:ascii="Cambria" w:hAnsi="Cambria"/>
          <w:sz w:val="20"/>
          <w:szCs w:val="20"/>
        </w:rPr>
        <w:tab/>
      </w:r>
      <w:r w:rsidRPr="00A319C8">
        <w:rPr>
          <w:rFonts w:ascii="Cambria" w:hAnsi="Cambria"/>
          <w:sz w:val="20"/>
          <w:szCs w:val="20"/>
        </w:rPr>
        <w:t>De classis in december</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steunaanvragen voor het komende jaar</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 xml:space="preserve">    - hulpbehoevende kerken </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 xml:space="preserve">    - diaconale ondersteuning</w:t>
      </w:r>
    </w:p>
    <w:p w:rsidR="006060B3" w:rsidRPr="00A319C8" w:rsidRDefault="006060B3" w:rsidP="006060B3">
      <w:pPr>
        <w:tabs>
          <w:tab w:val="left" w:pos="709"/>
        </w:tabs>
        <w:ind w:left="709" w:hanging="709"/>
        <w:rPr>
          <w:rFonts w:ascii="Cambria" w:hAnsi="Cambria"/>
          <w:sz w:val="20"/>
          <w:szCs w:val="20"/>
        </w:rPr>
      </w:pPr>
      <w:r w:rsidRPr="00A319C8">
        <w:rPr>
          <w:rFonts w:ascii="Cambria" w:hAnsi="Cambria"/>
          <w:sz w:val="20"/>
          <w:szCs w:val="20"/>
        </w:rPr>
        <w:tab/>
        <w:t xml:space="preserve">    - missionaire projecten</w:t>
      </w:r>
    </w:p>
    <w:p w:rsidR="009B039F" w:rsidRDefault="009B039F" w:rsidP="006060B3">
      <w:pPr>
        <w:tabs>
          <w:tab w:val="left" w:pos="709"/>
        </w:tabs>
        <w:ind w:left="709" w:hanging="709"/>
        <w:rPr>
          <w:rFonts w:ascii="Cambria" w:hAnsi="Cambria"/>
          <w:b/>
          <w:sz w:val="20"/>
          <w:szCs w:val="20"/>
        </w:rPr>
      </w:pPr>
    </w:p>
    <w:p w:rsidR="009B039F" w:rsidRDefault="009B039F" w:rsidP="006060B3">
      <w:pPr>
        <w:tabs>
          <w:tab w:val="left" w:pos="709"/>
        </w:tabs>
        <w:ind w:left="709" w:hanging="709"/>
        <w:rPr>
          <w:rFonts w:ascii="Cambria" w:hAnsi="Cambria"/>
          <w:b/>
          <w:sz w:val="20"/>
          <w:szCs w:val="20"/>
        </w:rPr>
      </w:pPr>
    </w:p>
    <w:p w:rsidR="006060B3" w:rsidRDefault="006060B3" w:rsidP="006060B3">
      <w:pPr>
        <w:tabs>
          <w:tab w:val="left" w:pos="709"/>
        </w:tabs>
        <w:ind w:left="709" w:hanging="709"/>
        <w:rPr>
          <w:rFonts w:ascii="Cambria" w:hAnsi="Cambria"/>
          <w:b/>
          <w:sz w:val="20"/>
          <w:szCs w:val="20"/>
        </w:rPr>
      </w:pPr>
      <w:r w:rsidRPr="00A319C8">
        <w:rPr>
          <w:rFonts w:ascii="Cambria" w:hAnsi="Cambria"/>
          <w:b/>
          <w:sz w:val="20"/>
          <w:szCs w:val="20"/>
        </w:rPr>
        <w:t xml:space="preserve">4. </w:t>
      </w:r>
      <w:r w:rsidR="009B039F">
        <w:rPr>
          <w:rFonts w:ascii="Cambria" w:hAnsi="Cambria"/>
          <w:b/>
          <w:sz w:val="20"/>
          <w:szCs w:val="20"/>
        </w:rPr>
        <w:t xml:space="preserve"> </w:t>
      </w:r>
      <w:r w:rsidRPr="00A319C8">
        <w:rPr>
          <w:rFonts w:ascii="Cambria" w:hAnsi="Cambria"/>
          <w:b/>
          <w:sz w:val="20"/>
          <w:szCs w:val="20"/>
        </w:rPr>
        <w:t>D</w:t>
      </w:r>
      <w:r w:rsidR="009B039F">
        <w:rPr>
          <w:rFonts w:ascii="Cambria" w:hAnsi="Cambria"/>
          <w:b/>
          <w:sz w:val="20"/>
          <w:szCs w:val="20"/>
        </w:rPr>
        <w:t>EPUTAAT ADMINISTRATIEVE ONDERSTEUNING</w:t>
      </w:r>
      <w:r w:rsidRPr="00A319C8">
        <w:rPr>
          <w:rFonts w:ascii="Cambria" w:hAnsi="Cambria"/>
          <w:b/>
          <w:sz w:val="20"/>
          <w:szCs w:val="20"/>
        </w:rPr>
        <w:t xml:space="preserve"> (</w:t>
      </w:r>
      <w:proofErr w:type="spellStart"/>
      <w:r w:rsidRPr="00A319C8">
        <w:rPr>
          <w:rFonts w:ascii="Cambria" w:hAnsi="Cambria"/>
          <w:b/>
          <w:sz w:val="20"/>
          <w:szCs w:val="20"/>
        </w:rPr>
        <w:t>Dao</w:t>
      </w:r>
      <w:proofErr w:type="spellEnd"/>
      <w:r w:rsidRPr="00A319C8">
        <w:rPr>
          <w:rFonts w:ascii="Cambria" w:hAnsi="Cambria"/>
          <w:b/>
          <w:sz w:val="20"/>
          <w:szCs w:val="20"/>
        </w:rPr>
        <w:t>)</w:t>
      </w:r>
    </w:p>
    <w:p w:rsidR="009B039F" w:rsidRPr="00A319C8" w:rsidRDefault="009B039F" w:rsidP="006060B3">
      <w:pPr>
        <w:tabs>
          <w:tab w:val="left" w:pos="709"/>
        </w:tabs>
        <w:ind w:left="709" w:hanging="709"/>
        <w:rPr>
          <w:rFonts w:ascii="Cambria" w:hAnsi="Cambria"/>
          <w:sz w:val="20"/>
          <w:szCs w:val="20"/>
        </w:rPr>
      </w:pPr>
    </w:p>
    <w:p w:rsidR="006060B3" w:rsidRPr="009B039F" w:rsidRDefault="006060B3" w:rsidP="009B039F">
      <w:pPr>
        <w:numPr>
          <w:ilvl w:val="0"/>
          <w:numId w:val="2"/>
        </w:numPr>
        <w:tabs>
          <w:tab w:val="left" w:pos="709"/>
        </w:tabs>
        <w:spacing w:line="260" w:lineRule="exact"/>
        <w:rPr>
          <w:rFonts w:ascii="Cambria" w:hAnsi="Cambria"/>
          <w:b/>
          <w:sz w:val="20"/>
          <w:szCs w:val="20"/>
        </w:rPr>
      </w:pPr>
      <w:r w:rsidRPr="009B039F">
        <w:rPr>
          <w:rFonts w:ascii="Cambria" w:hAnsi="Cambria"/>
          <w:b/>
          <w:sz w:val="20"/>
          <w:szCs w:val="20"/>
        </w:rPr>
        <w:t>Algemeen</w:t>
      </w:r>
    </w:p>
    <w:p w:rsidR="006060B3" w:rsidRPr="00A319C8" w:rsidRDefault="006060B3" w:rsidP="006060B3">
      <w:pPr>
        <w:numPr>
          <w:ilvl w:val="1"/>
          <w:numId w:val="2"/>
        </w:numPr>
        <w:tabs>
          <w:tab w:val="left" w:pos="709"/>
        </w:tabs>
        <w:spacing w:line="260" w:lineRule="exact"/>
        <w:rPr>
          <w:rFonts w:ascii="Cambria" w:hAnsi="Cambria"/>
          <w:i/>
          <w:sz w:val="20"/>
          <w:szCs w:val="20"/>
        </w:rPr>
      </w:pPr>
      <w:r w:rsidRPr="00A319C8">
        <w:rPr>
          <w:rFonts w:ascii="Cambria" w:hAnsi="Cambria"/>
          <w:sz w:val="20"/>
          <w:szCs w:val="20"/>
        </w:rPr>
        <w:t xml:space="preserve">De classis benoemt in september een deputaat </w:t>
      </w:r>
      <w:r w:rsidR="009B039F">
        <w:rPr>
          <w:rFonts w:ascii="Cambria" w:hAnsi="Cambria"/>
          <w:sz w:val="20"/>
          <w:szCs w:val="20"/>
        </w:rPr>
        <w:t>a</w:t>
      </w:r>
      <w:r w:rsidRPr="00A319C8">
        <w:rPr>
          <w:rFonts w:ascii="Cambria" w:hAnsi="Cambria"/>
          <w:sz w:val="20"/>
          <w:szCs w:val="20"/>
        </w:rPr>
        <w:t xml:space="preserve">dministratieve </w:t>
      </w:r>
      <w:r w:rsidR="009B039F">
        <w:rPr>
          <w:rFonts w:ascii="Cambria" w:hAnsi="Cambria"/>
          <w:sz w:val="20"/>
          <w:szCs w:val="20"/>
        </w:rPr>
        <w:t>o</w:t>
      </w:r>
      <w:r w:rsidRPr="00A319C8">
        <w:rPr>
          <w:rFonts w:ascii="Cambria" w:hAnsi="Cambria"/>
          <w:sz w:val="20"/>
          <w:szCs w:val="20"/>
        </w:rPr>
        <w:t>ndersteuning .</w:t>
      </w:r>
    </w:p>
    <w:p w:rsidR="006060B3" w:rsidRPr="00A319C8" w:rsidRDefault="006060B3" w:rsidP="006060B3">
      <w:pPr>
        <w:numPr>
          <w:ilvl w:val="1"/>
          <w:numId w:val="2"/>
        </w:numPr>
        <w:tabs>
          <w:tab w:val="left" w:pos="709"/>
        </w:tabs>
        <w:spacing w:line="260" w:lineRule="exact"/>
        <w:rPr>
          <w:rFonts w:ascii="Cambria" w:hAnsi="Cambria"/>
          <w:sz w:val="20"/>
          <w:szCs w:val="20"/>
        </w:rPr>
      </w:pPr>
      <w:r w:rsidRPr="00A319C8">
        <w:rPr>
          <w:rFonts w:ascii="Cambria" w:hAnsi="Cambria"/>
          <w:sz w:val="20"/>
          <w:szCs w:val="20"/>
        </w:rPr>
        <w:t>Deze deputaat is belijdend lid van één van de classiskerken.</w:t>
      </w:r>
    </w:p>
    <w:p w:rsidR="006060B3" w:rsidRPr="00A319C8" w:rsidRDefault="006060B3" w:rsidP="006060B3">
      <w:pPr>
        <w:numPr>
          <w:ilvl w:val="1"/>
          <w:numId w:val="2"/>
        </w:numPr>
        <w:tabs>
          <w:tab w:val="left" w:pos="709"/>
        </w:tabs>
        <w:spacing w:line="260" w:lineRule="exact"/>
        <w:rPr>
          <w:rFonts w:ascii="Cambria" w:hAnsi="Cambria"/>
          <w:sz w:val="20"/>
          <w:szCs w:val="20"/>
        </w:rPr>
      </w:pPr>
      <w:r w:rsidRPr="00A319C8">
        <w:rPr>
          <w:rFonts w:ascii="Cambria" w:hAnsi="Cambria"/>
          <w:sz w:val="20"/>
          <w:szCs w:val="20"/>
        </w:rPr>
        <w:t xml:space="preserve">De deputaat </w:t>
      </w:r>
      <w:r w:rsidR="009B039F">
        <w:rPr>
          <w:rFonts w:ascii="Cambria" w:hAnsi="Cambria"/>
          <w:sz w:val="20"/>
          <w:szCs w:val="20"/>
        </w:rPr>
        <w:t>a</w:t>
      </w:r>
      <w:r w:rsidRPr="00A319C8">
        <w:rPr>
          <w:rFonts w:ascii="Cambria" w:hAnsi="Cambria"/>
          <w:sz w:val="20"/>
          <w:szCs w:val="20"/>
        </w:rPr>
        <w:t xml:space="preserve">dministratieve </w:t>
      </w:r>
      <w:r w:rsidR="009B039F">
        <w:rPr>
          <w:rFonts w:ascii="Cambria" w:hAnsi="Cambria"/>
          <w:sz w:val="20"/>
          <w:szCs w:val="20"/>
        </w:rPr>
        <w:t>o</w:t>
      </w:r>
      <w:r w:rsidRPr="00A319C8">
        <w:rPr>
          <w:rFonts w:ascii="Cambria" w:hAnsi="Cambria"/>
          <w:sz w:val="20"/>
          <w:szCs w:val="20"/>
        </w:rPr>
        <w:t>ndersteuning ondersteunt de werkzaamheden van de samenroepende kerk en de scriba van de classisvergadering bij hun werkzaamheden.</w:t>
      </w:r>
    </w:p>
    <w:p w:rsidR="006060B3" w:rsidRPr="00A319C8" w:rsidRDefault="006060B3" w:rsidP="006060B3">
      <w:pPr>
        <w:numPr>
          <w:ilvl w:val="1"/>
          <w:numId w:val="2"/>
        </w:numPr>
        <w:tabs>
          <w:tab w:val="left" w:pos="709"/>
        </w:tabs>
        <w:spacing w:line="260" w:lineRule="exact"/>
        <w:rPr>
          <w:rFonts w:ascii="Cambria" w:hAnsi="Cambria"/>
          <w:sz w:val="20"/>
          <w:szCs w:val="20"/>
        </w:rPr>
      </w:pPr>
      <w:r w:rsidRPr="00A319C8">
        <w:rPr>
          <w:rFonts w:ascii="Cambria" w:hAnsi="Cambria"/>
          <w:sz w:val="20"/>
          <w:szCs w:val="20"/>
        </w:rPr>
        <w:t xml:space="preserve">De deputaat </w:t>
      </w:r>
      <w:r w:rsidR="009B039F">
        <w:rPr>
          <w:rFonts w:ascii="Cambria" w:hAnsi="Cambria"/>
          <w:sz w:val="20"/>
          <w:szCs w:val="20"/>
        </w:rPr>
        <w:t>a</w:t>
      </w:r>
      <w:r w:rsidRPr="00A319C8">
        <w:rPr>
          <w:rFonts w:ascii="Cambria" w:hAnsi="Cambria"/>
          <w:sz w:val="20"/>
          <w:szCs w:val="20"/>
        </w:rPr>
        <w:t xml:space="preserve">dministratieve </w:t>
      </w:r>
      <w:r w:rsidR="009B039F">
        <w:rPr>
          <w:rFonts w:ascii="Cambria" w:hAnsi="Cambria"/>
          <w:sz w:val="20"/>
          <w:szCs w:val="20"/>
        </w:rPr>
        <w:t>o</w:t>
      </w:r>
      <w:r w:rsidRPr="00A319C8">
        <w:rPr>
          <w:rFonts w:ascii="Cambria" w:hAnsi="Cambria"/>
          <w:sz w:val="20"/>
          <w:szCs w:val="20"/>
        </w:rPr>
        <w:t>ndersteuning is tijdens elke classisvergadering aanwezig. Hij is geen lid van de vergadering. Met betrekking tot vertrouwelijke zaken heeft hij de plicht tot geheimhouding.</w:t>
      </w:r>
    </w:p>
    <w:p w:rsidR="006060B3" w:rsidRPr="00A319C8" w:rsidRDefault="006060B3" w:rsidP="006060B3">
      <w:pPr>
        <w:numPr>
          <w:ilvl w:val="1"/>
          <w:numId w:val="2"/>
        </w:numPr>
        <w:tabs>
          <w:tab w:val="left" w:pos="709"/>
        </w:tabs>
        <w:spacing w:line="260" w:lineRule="exact"/>
        <w:rPr>
          <w:rFonts w:ascii="Cambria" w:hAnsi="Cambria"/>
          <w:sz w:val="20"/>
          <w:szCs w:val="20"/>
        </w:rPr>
      </w:pPr>
      <w:r w:rsidRPr="00A319C8">
        <w:rPr>
          <w:rFonts w:ascii="Cambria" w:hAnsi="Cambria"/>
          <w:sz w:val="20"/>
          <w:szCs w:val="20"/>
        </w:rPr>
        <w:t xml:space="preserve">Namens de samenroepende kerk ondertekent de deputaat </w:t>
      </w:r>
      <w:r w:rsidR="009B039F">
        <w:rPr>
          <w:rFonts w:ascii="Cambria" w:hAnsi="Cambria"/>
          <w:sz w:val="20"/>
          <w:szCs w:val="20"/>
        </w:rPr>
        <w:t>a</w:t>
      </w:r>
      <w:r w:rsidRPr="00A319C8">
        <w:rPr>
          <w:rFonts w:ascii="Cambria" w:hAnsi="Cambria"/>
          <w:sz w:val="20"/>
          <w:szCs w:val="20"/>
        </w:rPr>
        <w:t xml:space="preserve">dministratieve </w:t>
      </w:r>
      <w:r w:rsidR="009B039F">
        <w:rPr>
          <w:rFonts w:ascii="Cambria" w:hAnsi="Cambria"/>
          <w:sz w:val="20"/>
          <w:szCs w:val="20"/>
        </w:rPr>
        <w:t>o</w:t>
      </w:r>
      <w:r w:rsidRPr="00A319C8">
        <w:rPr>
          <w:rFonts w:ascii="Cambria" w:hAnsi="Cambria"/>
          <w:sz w:val="20"/>
          <w:szCs w:val="20"/>
        </w:rPr>
        <w:t>ndersteuning voorbereidende stukken, namens het moderamen van de classis benoemingsbrieven en voordrachten.</w:t>
      </w:r>
      <w:r w:rsidRPr="00A319C8">
        <w:rPr>
          <w:rFonts w:ascii="Cambria" w:hAnsi="Cambria"/>
          <w:sz w:val="20"/>
          <w:szCs w:val="20"/>
        </w:rPr>
        <w:br/>
        <w:t>(Comité-)notulen, akten, stukken voor meerdere vergaderingen enzovoort worden door preses, scriba en assessor ondertekend.</w:t>
      </w:r>
    </w:p>
    <w:p w:rsidR="006060B3" w:rsidRPr="00A319C8" w:rsidRDefault="006060B3" w:rsidP="006060B3">
      <w:pPr>
        <w:numPr>
          <w:ilvl w:val="1"/>
          <w:numId w:val="2"/>
        </w:numPr>
        <w:tabs>
          <w:tab w:val="left" w:pos="709"/>
        </w:tabs>
        <w:spacing w:line="260" w:lineRule="exact"/>
        <w:rPr>
          <w:rFonts w:ascii="Cambria" w:hAnsi="Cambria"/>
          <w:sz w:val="20"/>
          <w:szCs w:val="20"/>
        </w:rPr>
      </w:pPr>
      <w:r w:rsidRPr="00A319C8">
        <w:rPr>
          <w:rFonts w:ascii="Cambria" w:hAnsi="Cambria"/>
          <w:sz w:val="20"/>
          <w:szCs w:val="20"/>
        </w:rPr>
        <w:t xml:space="preserve">De kosten die de deputaat </w:t>
      </w:r>
      <w:r w:rsidR="009B039F">
        <w:rPr>
          <w:rFonts w:ascii="Cambria" w:hAnsi="Cambria"/>
          <w:sz w:val="20"/>
          <w:szCs w:val="20"/>
        </w:rPr>
        <w:t>a</w:t>
      </w:r>
      <w:r w:rsidRPr="00A319C8">
        <w:rPr>
          <w:rFonts w:ascii="Cambria" w:hAnsi="Cambria"/>
          <w:sz w:val="20"/>
          <w:szCs w:val="20"/>
        </w:rPr>
        <w:t xml:space="preserve">dministratieve </w:t>
      </w:r>
      <w:r w:rsidR="009B039F">
        <w:rPr>
          <w:rFonts w:ascii="Cambria" w:hAnsi="Cambria"/>
          <w:sz w:val="20"/>
          <w:szCs w:val="20"/>
        </w:rPr>
        <w:t>o</w:t>
      </w:r>
      <w:r w:rsidRPr="00A319C8">
        <w:rPr>
          <w:rFonts w:ascii="Cambria" w:hAnsi="Cambria"/>
          <w:sz w:val="20"/>
          <w:szCs w:val="20"/>
        </w:rPr>
        <w:t>ndersteuning voor de classis maakt, komen voor rekening van de classis.</w:t>
      </w:r>
    </w:p>
    <w:p w:rsidR="006060B3" w:rsidRPr="00A319C8" w:rsidRDefault="006060B3" w:rsidP="006060B3">
      <w:pPr>
        <w:tabs>
          <w:tab w:val="left" w:pos="709"/>
        </w:tabs>
        <w:spacing w:line="260" w:lineRule="exact"/>
        <w:ind w:left="709"/>
        <w:rPr>
          <w:rFonts w:ascii="Cambria" w:hAnsi="Cambria"/>
          <w:sz w:val="20"/>
          <w:szCs w:val="20"/>
        </w:rPr>
      </w:pPr>
    </w:p>
    <w:p w:rsidR="006060B3" w:rsidRPr="00A319C8" w:rsidRDefault="006060B3" w:rsidP="006060B3">
      <w:pPr>
        <w:numPr>
          <w:ilvl w:val="0"/>
          <w:numId w:val="2"/>
        </w:numPr>
        <w:tabs>
          <w:tab w:val="left" w:pos="709"/>
        </w:tabs>
        <w:spacing w:line="260" w:lineRule="exact"/>
        <w:rPr>
          <w:rFonts w:ascii="Cambria" w:hAnsi="Cambria"/>
          <w:b/>
          <w:sz w:val="20"/>
          <w:szCs w:val="20"/>
        </w:rPr>
      </w:pPr>
      <w:r w:rsidRPr="00A319C8">
        <w:rPr>
          <w:rFonts w:ascii="Cambria" w:hAnsi="Cambria"/>
          <w:b/>
          <w:sz w:val="20"/>
          <w:szCs w:val="20"/>
        </w:rPr>
        <w:t>Samenroeping classis</w:t>
      </w:r>
    </w:p>
    <w:p w:rsidR="006060B3" w:rsidRPr="00A319C8" w:rsidRDefault="009B039F" w:rsidP="006060B3">
      <w:pPr>
        <w:tabs>
          <w:tab w:val="left" w:pos="709"/>
        </w:tabs>
        <w:ind w:left="709" w:hanging="709"/>
        <w:rPr>
          <w:rFonts w:ascii="Cambria" w:hAnsi="Cambria"/>
          <w:sz w:val="20"/>
          <w:szCs w:val="20"/>
        </w:rPr>
      </w:pPr>
      <w:r>
        <w:rPr>
          <w:rFonts w:ascii="Cambria" w:hAnsi="Cambria"/>
          <w:sz w:val="20"/>
          <w:szCs w:val="20"/>
        </w:rPr>
        <w:tab/>
      </w:r>
      <w:r w:rsidR="006060B3" w:rsidRPr="00A319C8">
        <w:rPr>
          <w:rFonts w:ascii="Cambria" w:hAnsi="Cambria"/>
          <w:sz w:val="20"/>
          <w:szCs w:val="20"/>
        </w:rPr>
        <w:t xml:space="preserve">De deputaat </w:t>
      </w:r>
      <w:r>
        <w:rPr>
          <w:rFonts w:ascii="Cambria" w:hAnsi="Cambria"/>
          <w:sz w:val="20"/>
          <w:szCs w:val="20"/>
        </w:rPr>
        <w:t>a</w:t>
      </w:r>
      <w:r w:rsidR="006060B3" w:rsidRPr="00A319C8">
        <w:rPr>
          <w:rFonts w:ascii="Cambria" w:hAnsi="Cambria"/>
          <w:sz w:val="20"/>
          <w:szCs w:val="20"/>
        </w:rPr>
        <w:t xml:space="preserve">dministratieve </w:t>
      </w:r>
      <w:r>
        <w:rPr>
          <w:rFonts w:ascii="Cambria" w:hAnsi="Cambria"/>
          <w:sz w:val="20"/>
          <w:szCs w:val="20"/>
        </w:rPr>
        <w:t>o</w:t>
      </w:r>
      <w:r w:rsidR="006060B3" w:rsidRPr="00A319C8">
        <w:rPr>
          <w:rFonts w:ascii="Cambria" w:hAnsi="Cambria"/>
          <w:sz w:val="20"/>
          <w:szCs w:val="20"/>
        </w:rPr>
        <w:t>ndersteuning neemt met inachtneming van de gestelde termijn contact op met de samenroepende kerk ter voorbereiding van de vergadering, conform de instructie voor de samenroepende kerk, bijlage 1.</w:t>
      </w:r>
      <w:r w:rsidR="006060B3" w:rsidRPr="00A319C8">
        <w:rPr>
          <w:rFonts w:ascii="Cambria" w:hAnsi="Cambria"/>
          <w:sz w:val="20"/>
          <w:szCs w:val="20"/>
        </w:rPr>
        <w:br/>
      </w:r>
    </w:p>
    <w:p w:rsidR="006060B3" w:rsidRPr="00A319C8" w:rsidRDefault="006060B3" w:rsidP="006060B3">
      <w:pPr>
        <w:numPr>
          <w:ilvl w:val="0"/>
          <w:numId w:val="2"/>
        </w:numPr>
        <w:tabs>
          <w:tab w:val="left" w:pos="709"/>
        </w:tabs>
        <w:spacing w:line="260" w:lineRule="exact"/>
        <w:rPr>
          <w:rFonts w:ascii="Cambria" w:hAnsi="Cambria"/>
          <w:b/>
          <w:sz w:val="20"/>
          <w:szCs w:val="20"/>
        </w:rPr>
      </w:pPr>
      <w:proofErr w:type="spellStart"/>
      <w:r w:rsidRPr="00A319C8">
        <w:rPr>
          <w:rFonts w:ascii="Cambria" w:hAnsi="Cambria"/>
          <w:b/>
          <w:sz w:val="20"/>
          <w:szCs w:val="20"/>
        </w:rPr>
        <w:t>Scribaat</w:t>
      </w:r>
      <w:proofErr w:type="spellEnd"/>
      <w:r w:rsidRPr="00A319C8">
        <w:rPr>
          <w:rFonts w:ascii="Cambria" w:hAnsi="Cambria"/>
          <w:b/>
          <w:sz w:val="20"/>
          <w:szCs w:val="20"/>
        </w:rPr>
        <w:t xml:space="preserve"> van de classisvergadering</w:t>
      </w:r>
    </w:p>
    <w:p w:rsidR="006060B3" w:rsidRPr="00A319C8" w:rsidRDefault="009B039F" w:rsidP="006060B3">
      <w:pPr>
        <w:tabs>
          <w:tab w:val="left" w:pos="709"/>
        </w:tabs>
        <w:ind w:left="709" w:hanging="709"/>
        <w:rPr>
          <w:rFonts w:ascii="Cambria" w:hAnsi="Cambria"/>
          <w:sz w:val="20"/>
          <w:szCs w:val="20"/>
        </w:rPr>
      </w:pPr>
      <w:r>
        <w:rPr>
          <w:rFonts w:ascii="Cambria" w:hAnsi="Cambria"/>
          <w:sz w:val="20"/>
          <w:szCs w:val="20"/>
        </w:rPr>
        <w:tab/>
      </w:r>
      <w:r w:rsidR="006060B3" w:rsidRPr="00A319C8">
        <w:rPr>
          <w:rFonts w:ascii="Cambria" w:hAnsi="Cambria"/>
          <w:sz w:val="20"/>
          <w:szCs w:val="20"/>
        </w:rPr>
        <w:t xml:space="preserve">De deputaat </w:t>
      </w:r>
      <w:r>
        <w:rPr>
          <w:rFonts w:ascii="Cambria" w:hAnsi="Cambria"/>
          <w:sz w:val="20"/>
          <w:szCs w:val="20"/>
        </w:rPr>
        <w:t>a</w:t>
      </w:r>
      <w:r w:rsidR="006060B3" w:rsidRPr="00A319C8">
        <w:rPr>
          <w:rFonts w:ascii="Cambria" w:hAnsi="Cambria"/>
          <w:sz w:val="20"/>
          <w:szCs w:val="20"/>
        </w:rPr>
        <w:t xml:space="preserve">dministratieve </w:t>
      </w:r>
      <w:r>
        <w:rPr>
          <w:rFonts w:ascii="Cambria" w:hAnsi="Cambria"/>
          <w:sz w:val="20"/>
          <w:szCs w:val="20"/>
        </w:rPr>
        <w:t>o</w:t>
      </w:r>
      <w:r w:rsidR="006060B3" w:rsidRPr="00A319C8">
        <w:rPr>
          <w:rFonts w:ascii="Cambria" w:hAnsi="Cambria"/>
          <w:sz w:val="20"/>
          <w:szCs w:val="20"/>
        </w:rPr>
        <w:t>ndersteuning verzorgt notulen, comité-notulen en correspondentie en zorgt voor aanbieding van stukken voor het archief van de classis, conform de instructie voor de scriba, bijlage 2.</w:t>
      </w:r>
      <w:r w:rsidR="006060B3" w:rsidRPr="00A319C8">
        <w:rPr>
          <w:rFonts w:ascii="Cambria" w:hAnsi="Cambria"/>
          <w:sz w:val="20"/>
          <w:szCs w:val="20"/>
        </w:rPr>
        <w:br/>
      </w:r>
    </w:p>
    <w:p w:rsidR="006060B3" w:rsidRPr="00A319C8" w:rsidRDefault="006060B3" w:rsidP="006060B3">
      <w:pPr>
        <w:numPr>
          <w:ilvl w:val="0"/>
          <w:numId w:val="2"/>
        </w:numPr>
        <w:tabs>
          <w:tab w:val="left" w:pos="709"/>
        </w:tabs>
        <w:spacing w:line="260" w:lineRule="exact"/>
        <w:rPr>
          <w:rFonts w:ascii="Cambria" w:hAnsi="Cambria"/>
          <w:b/>
          <w:sz w:val="20"/>
          <w:szCs w:val="20"/>
        </w:rPr>
      </w:pPr>
      <w:r w:rsidRPr="00A319C8">
        <w:rPr>
          <w:rFonts w:ascii="Cambria" w:hAnsi="Cambria"/>
          <w:b/>
          <w:sz w:val="20"/>
          <w:szCs w:val="20"/>
        </w:rPr>
        <w:t>Slotbepaling</w:t>
      </w:r>
    </w:p>
    <w:p w:rsidR="006060B3" w:rsidRPr="00A319C8" w:rsidRDefault="009B039F" w:rsidP="006060B3">
      <w:pPr>
        <w:tabs>
          <w:tab w:val="left" w:pos="709"/>
        </w:tabs>
        <w:ind w:left="709" w:hanging="709"/>
        <w:rPr>
          <w:rFonts w:ascii="Cambria" w:hAnsi="Cambria"/>
          <w:sz w:val="20"/>
          <w:szCs w:val="20"/>
        </w:rPr>
      </w:pPr>
      <w:r>
        <w:rPr>
          <w:rFonts w:ascii="Cambria" w:hAnsi="Cambria"/>
          <w:sz w:val="20"/>
          <w:szCs w:val="20"/>
        </w:rPr>
        <w:tab/>
      </w:r>
      <w:r w:rsidR="006060B3" w:rsidRPr="00A319C8">
        <w:rPr>
          <w:rFonts w:ascii="Cambria" w:hAnsi="Cambria"/>
          <w:sz w:val="20"/>
          <w:szCs w:val="20"/>
        </w:rPr>
        <w:t>In alle gevallen waarin deze instructie niet voorziet of voor tweeërlei uitleg vatbaar is, beslist de classis.</w:t>
      </w:r>
    </w:p>
    <w:p w:rsidR="006060B3" w:rsidRPr="00A319C8" w:rsidRDefault="006060B3" w:rsidP="006060B3">
      <w:pPr>
        <w:tabs>
          <w:tab w:val="left" w:pos="709"/>
        </w:tabs>
        <w:ind w:left="709" w:hanging="709"/>
        <w:rPr>
          <w:rFonts w:ascii="Cambria" w:hAnsi="Cambria"/>
          <w:sz w:val="20"/>
          <w:szCs w:val="20"/>
        </w:rPr>
      </w:pPr>
    </w:p>
    <w:p w:rsidR="006060B3" w:rsidRPr="00A319C8" w:rsidRDefault="006060B3" w:rsidP="006060B3">
      <w:pPr>
        <w:tabs>
          <w:tab w:val="left" w:pos="709"/>
        </w:tabs>
        <w:rPr>
          <w:rFonts w:ascii="Cambria" w:hAnsi="Cambria"/>
          <w:i/>
          <w:sz w:val="20"/>
          <w:szCs w:val="20"/>
        </w:rPr>
      </w:pPr>
      <w:r w:rsidRPr="00A319C8">
        <w:rPr>
          <w:rFonts w:ascii="Cambria" w:hAnsi="Cambria"/>
          <w:sz w:val="20"/>
          <w:szCs w:val="20"/>
        </w:rPr>
        <w:lastRenderedPageBreak/>
        <w:t>(</w:t>
      </w:r>
      <w:r w:rsidRPr="00A319C8">
        <w:rPr>
          <w:rFonts w:ascii="Cambria" w:hAnsi="Cambria"/>
          <w:i/>
          <w:sz w:val="20"/>
          <w:szCs w:val="20"/>
        </w:rPr>
        <w:t>De volgende bijlagen zullen wellicht met een kleine aanpassing uit bestaande huishoudelijke regelingen overgenomen kunnen worden. Een aantal hiervan zal ook naar de eigen situatie in de classis ingevuld zijn.</w:t>
      </w:r>
    </w:p>
    <w:p w:rsidR="006060B3" w:rsidRPr="00A319C8" w:rsidRDefault="006060B3" w:rsidP="006060B3">
      <w:pPr>
        <w:tabs>
          <w:tab w:val="left" w:pos="709"/>
        </w:tabs>
        <w:rPr>
          <w:rFonts w:ascii="Cambria" w:hAnsi="Cambria"/>
          <w:sz w:val="20"/>
          <w:szCs w:val="20"/>
        </w:rPr>
      </w:pPr>
      <w:r w:rsidRPr="00A319C8">
        <w:rPr>
          <w:rFonts w:ascii="Cambria" w:hAnsi="Cambria"/>
          <w:i/>
          <w:sz w:val="20"/>
          <w:szCs w:val="20"/>
        </w:rPr>
        <w:t xml:space="preserve">De vermelding van deputaten van de particuliere synode zal steeds vervangen moeten worden door overeenkomstige deputaten van de generale synode. </w:t>
      </w:r>
      <w:r w:rsidRPr="00A319C8">
        <w:rPr>
          <w:rFonts w:ascii="Cambria" w:hAnsi="Cambria"/>
          <w:sz w:val="20"/>
          <w:szCs w:val="20"/>
        </w:rPr>
        <w:t>)</w:t>
      </w:r>
    </w:p>
    <w:p w:rsidR="006060B3" w:rsidRPr="00A319C8" w:rsidRDefault="006060B3" w:rsidP="006060B3">
      <w:pPr>
        <w:tabs>
          <w:tab w:val="left" w:pos="709"/>
        </w:tabs>
        <w:ind w:left="709" w:hanging="709"/>
        <w:rPr>
          <w:rFonts w:ascii="Cambria" w:hAnsi="Cambria"/>
          <w:sz w:val="20"/>
          <w:szCs w:val="20"/>
        </w:rPr>
      </w:pPr>
    </w:p>
    <w:p w:rsidR="00530E7B" w:rsidRDefault="006060B3" w:rsidP="003139B4">
      <w:pPr>
        <w:pStyle w:val="Lijstalinea"/>
        <w:numPr>
          <w:ilvl w:val="0"/>
          <w:numId w:val="39"/>
        </w:numPr>
        <w:tabs>
          <w:tab w:val="left" w:pos="709"/>
        </w:tabs>
        <w:ind w:left="454" w:hanging="454"/>
        <w:rPr>
          <w:rFonts w:ascii="Cambria" w:hAnsi="Cambria"/>
          <w:sz w:val="20"/>
          <w:szCs w:val="20"/>
        </w:rPr>
      </w:pPr>
      <w:r w:rsidRPr="00530E7B">
        <w:rPr>
          <w:rFonts w:ascii="Cambria" w:hAnsi="Cambria"/>
          <w:sz w:val="20"/>
          <w:szCs w:val="20"/>
        </w:rPr>
        <w:t>Voorbereiding kerkelijke onderzoeken</w:t>
      </w:r>
    </w:p>
    <w:p w:rsidR="00530E7B" w:rsidRDefault="006060B3" w:rsidP="003139B4">
      <w:pPr>
        <w:pStyle w:val="Lijstalinea"/>
        <w:numPr>
          <w:ilvl w:val="0"/>
          <w:numId w:val="39"/>
        </w:numPr>
        <w:tabs>
          <w:tab w:val="left" w:pos="709"/>
        </w:tabs>
        <w:ind w:left="454" w:hanging="454"/>
        <w:rPr>
          <w:rFonts w:ascii="Cambria" w:hAnsi="Cambria"/>
          <w:sz w:val="20"/>
          <w:szCs w:val="20"/>
        </w:rPr>
      </w:pPr>
      <w:proofErr w:type="spellStart"/>
      <w:r w:rsidRPr="00530E7B">
        <w:rPr>
          <w:rFonts w:ascii="Cambria" w:hAnsi="Cambria"/>
          <w:sz w:val="20"/>
          <w:szCs w:val="20"/>
        </w:rPr>
        <w:t>Beroepbaarstellend</w:t>
      </w:r>
      <w:proofErr w:type="spellEnd"/>
      <w:r w:rsidRPr="00530E7B">
        <w:rPr>
          <w:rFonts w:ascii="Cambria" w:hAnsi="Cambria"/>
          <w:sz w:val="20"/>
          <w:szCs w:val="20"/>
        </w:rPr>
        <w:t xml:space="preserve"> onderzoek</w:t>
      </w:r>
    </w:p>
    <w:p w:rsidR="003139B4" w:rsidRDefault="006060B3" w:rsidP="003139B4">
      <w:pPr>
        <w:pStyle w:val="Lijstalinea"/>
        <w:numPr>
          <w:ilvl w:val="0"/>
          <w:numId w:val="39"/>
        </w:numPr>
        <w:tabs>
          <w:tab w:val="left" w:pos="709"/>
        </w:tabs>
        <w:ind w:left="454" w:hanging="454"/>
        <w:rPr>
          <w:rFonts w:ascii="Cambria" w:hAnsi="Cambria"/>
          <w:sz w:val="20"/>
          <w:szCs w:val="20"/>
        </w:rPr>
      </w:pPr>
      <w:r w:rsidRPr="00530E7B">
        <w:rPr>
          <w:rFonts w:ascii="Cambria" w:hAnsi="Cambria"/>
          <w:sz w:val="20"/>
          <w:szCs w:val="20"/>
        </w:rPr>
        <w:t xml:space="preserve">a. </w:t>
      </w:r>
      <w:r w:rsidR="00530E7B">
        <w:rPr>
          <w:rFonts w:ascii="Cambria" w:hAnsi="Cambria"/>
          <w:sz w:val="20"/>
          <w:szCs w:val="20"/>
        </w:rPr>
        <w:t xml:space="preserve"> </w:t>
      </w:r>
      <w:proofErr w:type="spellStart"/>
      <w:r w:rsidRPr="00530E7B">
        <w:rPr>
          <w:rFonts w:ascii="Cambria" w:hAnsi="Cambria"/>
          <w:sz w:val="20"/>
          <w:szCs w:val="20"/>
        </w:rPr>
        <w:t>Ondertekeningsformulier</w:t>
      </w:r>
      <w:proofErr w:type="spellEnd"/>
      <w:r w:rsidRPr="00530E7B">
        <w:rPr>
          <w:rFonts w:ascii="Cambria" w:hAnsi="Cambria"/>
          <w:sz w:val="20"/>
          <w:szCs w:val="20"/>
        </w:rPr>
        <w:t xml:space="preserve"> voor beroepbare kandidaten</w:t>
      </w:r>
      <w:r w:rsidR="00530E7B">
        <w:rPr>
          <w:rFonts w:ascii="Cambria" w:hAnsi="Cambria"/>
          <w:sz w:val="20"/>
          <w:szCs w:val="20"/>
        </w:rPr>
        <w:br/>
      </w:r>
      <w:r w:rsidRPr="00530E7B">
        <w:rPr>
          <w:rFonts w:ascii="Cambria" w:hAnsi="Cambria"/>
          <w:sz w:val="20"/>
          <w:szCs w:val="20"/>
        </w:rPr>
        <w:t xml:space="preserve">b. </w:t>
      </w:r>
      <w:r w:rsidR="00530E7B">
        <w:rPr>
          <w:rFonts w:ascii="Cambria" w:hAnsi="Cambria"/>
          <w:sz w:val="20"/>
          <w:szCs w:val="20"/>
        </w:rPr>
        <w:t xml:space="preserve"> </w:t>
      </w:r>
      <w:r w:rsidRPr="00530E7B">
        <w:rPr>
          <w:rFonts w:ascii="Cambria" w:hAnsi="Cambria"/>
          <w:sz w:val="20"/>
          <w:szCs w:val="20"/>
        </w:rPr>
        <w:t xml:space="preserve">Akte van </w:t>
      </w:r>
      <w:proofErr w:type="spellStart"/>
      <w:r w:rsidRPr="00530E7B">
        <w:rPr>
          <w:rFonts w:ascii="Cambria" w:hAnsi="Cambria"/>
          <w:sz w:val="20"/>
          <w:szCs w:val="20"/>
        </w:rPr>
        <w:t>beroepbaarstelling</w:t>
      </w:r>
      <w:proofErr w:type="spellEnd"/>
    </w:p>
    <w:p w:rsidR="003139B4" w:rsidRDefault="006060B3" w:rsidP="003139B4">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Toelatend onderzoek</w:t>
      </w:r>
    </w:p>
    <w:p w:rsidR="003139B4" w:rsidRDefault="006060B3" w:rsidP="003139B4">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Akte van toelating tot ambt van predikant</w:t>
      </w:r>
    </w:p>
    <w:p w:rsidR="003139B4" w:rsidRDefault="006060B3" w:rsidP="003139B4">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 xml:space="preserve">Vereiste stukken voor ontslag en </w:t>
      </w:r>
      <w:proofErr w:type="spellStart"/>
      <w:r w:rsidRPr="003139B4">
        <w:rPr>
          <w:rFonts w:ascii="Cambria" w:hAnsi="Cambria"/>
          <w:sz w:val="20"/>
          <w:szCs w:val="20"/>
        </w:rPr>
        <w:t>emeritering</w:t>
      </w:r>
      <w:proofErr w:type="spellEnd"/>
    </w:p>
    <w:p w:rsidR="003139B4" w:rsidRDefault="006060B3" w:rsidP="003139B4">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Akte van ontslag</w:t>
      </w:r>
    </w:p>
    <w:p w:rsidR="003139B4" w:rsidRDefault="006060B3" w:rsidP="003139B4">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 xml:space="preserve">Verklaring van </w:t>
      </w:r>
      <w:proofErr w:type="spellStart"/>
      <w:r w:rsidRPr="003139B4">
        <w:rPr>
          <w:rFonts w:ascii="Cambria" w:hAnsi="Cambria"/>
          <w:sz w:val="20"/>
          <w:szCs w:val="20"/>
        </w:rPr>
        <w:t>emeritering</w:t>
      </w:r>
      <w:proofErr w:type="spellEnd"/>
    </w:p>
    <w:p w:rsidR="003139B4" w:rsidRDefault="006060B3" w:rsidP="003139B4">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Classisbeurten</w:t>
      </w:r>
    </w:p>
    <w:p w:rsidR="003139B4" w:rsidRDefault="006060B3" w:rsidP="003139B4">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Deputaten Evangelisatie</w:t>
      </w:r>
    </w:p>
    <w:p w:rsidR="003139B4" w:rsidRDefault="006060B3" w:rsidP="003139B4">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 xml:space="preserve">Regeling kerkvisitatie: zie de modelregeling bij art. E65 </w:t>
      </w:r>
      <w:r w:rsidR="003139B4">
        <w:rPr>
          <w:rFonts w:ascii="Cambria" w:hAnsi="Cambria"/>
          <w:sz w:val="20"/>
          <w:szCs w:val="20"/>
        </w:rPr>
        <w:t>KO</w:t>
      </w:r>
    </w:p>
    <w:p w:rsidR="003139B4" w:rsidRDefault="006060B3" w:rsidP="003139B4">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Beroepszaken/rechtspraak</w:t>
      </w:r>
      <w:r w:rsidR="003139B4" w:rsidRPr="003139B4">
        <w:rPr>
          <w:rFonts w:ascii="Cambria" w:hAnsi="Cambria"/>
          <w:sz w:val="20"/>
          <w:szCs w:val="20"/>
        </w:rPr>
        <w:t>: zie Generale regeling voor de kerkelijke rechtspraak; art. 75.3 KO</w:t>
      </w:r>
    </w:p>
    <w:p w:rsidR="003139B4" w:rsidRDefault="006060B3" w:rsidP="003139B4">
      <w:pPr>
        <w:pStyle w:val="Lijstalinea"/>
        <w:numPr>
          <w:ilvl w:val="0"/>
          <w:numId w:val="39"/>
        </w:numPr>
        <w:tabs>
          <w:tab w:val="left" w:pos="709"/>
        </w:tabs>
        <w:ind w:left="454" w:hanging="454"/>
        <w:rPr>
          <w:rFonts w:ascii="Cambria" w:hAnsi="Cambria"/>
          <w:sz w:val="20"/>
          <w:szCs w:val="20"/>
        </w:rPr>
      </w:pPr>
      <w:proofErr w:type="spellStart"/>
      <w:r w:rsidRPr="003139B4">
        <w:rPr>
          <w:rFonts w:ascii="Cambria" w:hAnsi="Cambria"/>
          <w:sz w:val="20"/>
          <w:szCs w:val="20"/>
        </w:rPr>
        <w:t>Archiefbewarende</w:t>
      </w:r>
      <w:proofErr w:type="spellEnd"/>
      <w:r w:rsidRPr="003139B4">
        <w:rPr>
          <w:rFonts w:ascii="Cambria" w:hAnsi="Cambria"/>
          <w:sz w:val="20"/>
          <w:szCs w:val="20"/>
        </w:rPr>
        <w:t xml:space="preserve"> kerk</w:t>
      </w:r>
    </w:p>
    <w:p w:rsidR="003139B4" w:rsidRDefault="006060B3" w:rsidP="003139B4">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Controle van het archief</w:t>
      </w:r>
    </w:p>
    <w:p w:rsidR="006E4875" w:rsidRDefault="006E4875" w:rsidP="006E4875">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Hulpbehoevende kerken</w:t>
      </w:r>
    </w:p>
    <w:p w:rsidR="006E4875" w:rsidRDefault="006E4875" w:rsidP="006E4875">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Diaconale ondersteuning</w:t>
      </w:r>
    </w:p>
    <w:p w:rsidR="003139B4" w:rsidRDefault="006060B3" w:rsidP="003139B4">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Quaestor</w:t>
      </w:r>
    </w:p>
    <w:p w:rsidR="006060B3" w:rsidRPr="003139B4" w:rsidRDefault="006060B3" w:rsidP="003139B4">
      <w:pPr>
        <w:pStyle w:val="Lijstalinea"/>
        <w:numPr>
          <w:ilvl w:val="0"/>
          <w:numId w:val="39"/>
        </w:numPr>
        <w:tabs>
          <w:tab w:val="left" w:pos="709"/>
        </w:tabs>
        <w:ind w:left="454" w:hanging="454"/>
        <w:rPr>
          <w:rFonts w:ascii="Cambria" w:hAnsi="Cambria"/>
          <w:sz w:val="20"/>
          <w:szCs w:val="20"/>
        </w:rPr>
      </w:pPr>
      <w:r w:rsidRPr="003139B4">
        <w:rPr>
          <w:rFonts w:ascii="Cambria" w:hAnsi="Cambria"/>
          <w:sz w:val="20"/>
          <w:szCs w:val="20"/>
        </w:rPr>
        <w:t>Controle van de boeken van quaestor en penningmeesters</w:t>
      </w:r>
      <w:bookmarkStart w:id="148" w:name="_Toc390345815"/>
      <w:bookmarkStart w:id="149" w:name="_Toc390348756"/>
      <w:bookmarkStart w:id="150" w:name="_Toc390349060"/>
      <w:bookmarkStart w:id="151" w:name="_Toc379464765"/>
      <w:bookmarkStart w:id="152" w:name="_Toc379465330"/>
      <w:bookmarkStart w:id="153" w:name="_Toc390345819"/>
      <w:bookmarkStart w:id="154" w:name="_Toc390348760"/>
      <w:bookmarkStart w:id="155" w:name="_Toc390349064"/>
      <w:bookmarkStart w:id="156" w:name="_Toc390345821"/>
      <w:bookmarkStart w:id="157" w:name="_Toc390348762"/>
      <w:bookmarkStart w:id="158" w:name="_Toc390349066"/>
      <w:bookmarkEnd w:id="90"/>
      <w:bookmarkEnd w:id="91"/>
      <w:bookmarkEnd w:id="92"/>
      <w:bookmarkEnd w:id="93"/>
      <w:bookmarkEnd w:id="94"/>
      <w:bookmarkEnd w:id="95"/>
      <w:bookmarkEnd w:id="96"/>
      <w:bookmarkEnd w:id="97"/>
      <w:bookmarkEnd w:id="98"/>
      <w:bookmarkEnd w:id="148"/>
      <w:bookmarkEnd w:id="149"/>
      <w:bookmarkEnd w:id="150"/>
      <w:bookmarkEnd w:id="151"/>
      <w:bookmarkEnd w:id="152"/>
      <w:bookmarkEnd w:id="153"/>
      <w:bookmarkEnd w:id="154"/>
      <w:bookmarkEnd w:id="155"/>
      <w:bookmarkEnd w:id="156"/>
      <w:bookmarkEnd w:id="157"/>
      <w:bookmarkEnd w:id="158"/>
      <w:r w:rsidR="003139B4" w:rsidRPr="003139B4">
        <w:rPr>
          <w:rFonts w:ascii="Cambria" w:hAnsi="Cambria"/>
          <w:sz w:val="20"/>
          <w:szCs w:val="20"/>
        </w:rPr>
        <w:t>.</w:t>
      </w:r>
    </w:p>
    <w:p w:rsidR="0047658C" w:rsidRPr="00A319C8" w:rsidRDefault="0047658C">
      <w:pPr>
        <w:rPr>
          <w:rFonts w:ascii="Cambria" w:hAnsi="Cambria"/>
          <w:sz w:val="20"/>
          <w:szCs w:val="20"/>
        </w:rPr>
      </w:pPr>
    </w:p>
    <w:sectPr w:rsidR="0047658C" w:rsidRPr="00A319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2A8" w:rsidRDefault="00D762A8" w:rsidP="008A5EE2">
      <w:pPr>
        <w:spacing w:line="240" w:lineRule="auto"/>
      </w:pPr>
      <w:r>
        <w:separator/>
      </w:r>
    </w:p>
  </w:endnote>
  <w:endnote w:type="continuationSeparator" w:id="0">
    <w:p w:rsidR="00D762A8" w:rsidRDefault="00D762A8" w:rsidP="008A5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sz w:val="18"/>
        <w:szCs w:val="18"/>
      </w:rPr>
      <w:id w:val="-542749844"/>
      <w:docPartObj>
        <w:docPartGallery w:val="Page Numbers (Bottom of Page)"/>
        <w:docPartUnique/>
      </w:docPartObj>
    </w:sdtPr>
    <w:sdtEndPr/>
    <w:sdtContent>
      <w:sdt>
        <w:sdtPr>
          <w:rPr>
            <w:rFonts w:ascii="Cambria" w:hAnsi="Cambria"/>
            <w:sz w:val="18"/>
            <w:szCs w:val="18"/>
          </w:rPr>
          <w:id w:val="860082579"/>
          <w:docPartObj>
            <w:docPartGallery w:val="Page Numbers (Top of Page)"/>
            <w:docPartUnique/>
          </w:docPartObj>
        </w:sdtPr>
        <w:sdtEndPr/>
        <w:sdtContent>
          <w:p w:rsidR="00511DAD" w:rsidRPr="008A5EE2" w:rsidRDefault="00511DAD">
            <w:pPr>
              <w:pStyle w:val="Voettekst"/>
              <w:jc w:val="right"/>
              <w:rPr>
                <w:rFonts w:ascii="Cambria" w:hAnsi="Cambria"/>
                <w:sz w:val="18"/>
                <w:szCs w:val="18"/>
              </w:rPr>
            </w:pPr>
            <w:r w:rsidRPr="008A5EE2">
              <w:rPr>
                <w:rFonts w:ascii="Cambria" w:hAnsi="Cambria"/>
                <w:sz w:val="18"/>
                <w:szCs w:val="18"/>
              </w:rPr>
              <w:t xml:space="preserve">Pagina </w:t>
            </w:r>
            <w:r w:rsidRPr="008A5EE2">
              <w:rPr>
                <w:rFonts w:ascii="Cambria" w:hAnsi="Cambria"/>
                <w:bCs/>
                <w:sz w:val="18"/>
                <w:szCs w:val="18"/>
              </w:rPr>
              <w:fldChar w:fldCharType="begin"/>
            </w:r>
            <w:r w:rsidRPr="008A5EE2">
              <w:rPr>
                <w:rFonts w:ascii="Cambria" w:hAnsi="Cambria"/>
                <w:bCs/>
                <w:sz w:val="18"/>
                <w:szCs w:val="18"/>
              </w:rPr>
              <w:instrText>PAGE</w:instrText>
            </w:r>
            <w:r w:rsidRPr="008A5EE2">
              <w:rPr>
                <w:rFonts w:ascii="Cambria" w:hAnsi="Cambria"/>
                <w:bCs/>
                <w:sz w:val="18"/>
                <w:szCs w:val="18"/>
              </w:rPr>
              <w:fldChar w:fldCharType="separate"/>
            </w:r>
            <w:r w:rsidR="0002553D">
              <w:rPr>
                <w:rFonts w:ascii="Cambria" w:hAnsi="Cambria"/>
                <w:bCs/>
                <w:noProof/>
                <w:sz w:val="18"/>
                <w:szCs w:val="18"/>
              </w:rPr>
              <w:t>6</w:t>
            </w:r>
            <w:r w:rsidRPr="008A5EE2">
              <w:rPr>
                <w:rFonts w:ascii="Cambria" w:hAnsi="Cambria"/>
                <w:bCs/>
                <w:sz w:val="18"/>
                <w:szCs w:val="18"/>
              </w:rPr>
              <w:fldChar w:fldCharType="end"/>
            </w:r>
            <w:r w:rsidRPr="008A5EE2">
              <w:rPr>
                <w:rFonts w:ascii="Cambria" w:hAnsi="Cambria"/>
                <w:sz w:val="18"/>
                <w:szCs w:val="18"/>
              </w:rPr>
              <w:t xml:space="preserve"> van </w:t>
            </w:r>
            <w:r w:rsidRPr="008A5EE2">
              <w:rPr>
                <w:rFonts w:ascii="Cambria" w:hAnsi="Cambria"/>
                <w:bCs/>
                <w:sz w:val="18"/>
                <w:szCs w:val="18"/>
              </w:rPr>
              <w:fldChar w:fldCharType="begin"/>
            </w:r>
            <w:r w:rsidRPr="008A5EE2">
              <w:rPr>
                <w:rFonts w:ascii="Cambria" w:hAnsi="Cambria"/>
                <w:bCs/>
                <w:sz w:val="18"/>
                <w:szCs w:val="18"/>
              </w:rPr>
              <w:instrText>NUMPAGES</w:instrText>
            </w:r>
            <w:r w:rsidRPr="008A5EE2">
              <w:rPr>
                <w:rFonts w:ascii="Cambria" w:hAnsi="Cambria"/>
                <w:bCs/>
                <w:sz w:val="18"/>
                <w:szCs w:val="18"/>
              </w:rPr>
              <w:fldChar w:fldCharType="separate"/>
            </w:r>
            <w:r w:rsidR="0002553D">
              <w:rPr>
                <w:rFonts w:ascii="Cambria" w:hAnsi="Cambria"/>
                <w:bCs/>
                <w:noProof/>
                <w:sz w:val="18"/>
                <w:szCs w:val="18"/>
              </w:rPr>
              <w:t>13</w:t>
            </w:r>
            <w:r w:rsidRPr="008A5EE2">
              <w:rPr>
                <w:rFonts w:ascii="Cambria" w:hAnsi="Cambria"/>
                <w:bCs/>
                <w:sz w:val="18"/>
                <w:szCs w:val="18"/>
              </w:rPr>
              <w:fldChar w:fldCharType="end"/>
            </w:r>
          </w:p>
        </w:sdtContent>
      </w:sdt>
    </w:sdtContent>
  </w:sdt>
  <w:p w:rsidR="00511DAD" w:rsidRDefault="00511DA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2A8" w:rsidRDefault="00D762A8" w:rsidP="008A5EE2">
      <w:pPr>
        <w:spacing w:line="240" w:lineRule="auto"/>
      </w:pPr>
      <w:r>
        <w:separator/>
      </w:r>
    </w:p>
  </w:footnote>
  <w:footnote w:type="continuationSeparator" w:id="0">
    <w:p w:rsidR="00D762A8" w:rsidRDefault="00D762A8" w:rsidP="008A5E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C30"/>
    <w:multiLevelType w:val="hybridMultilevel"/>
    <w:tmpl w:val="EA58F1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C637E6"/>
    <w:multiLevelType w:val="hybridMultilevel"/>
    <w:tmpl w:val="865AA1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696621"/>
    <w:multiLevelType w:val="hybridMultilevel"/>
    <w:tmpl w:val="BF6044A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0B707F88"/>
    <w:multiLevelType w:val="hybridMultilevel"/>
    <w:tmpl w:val="E2D80838"/>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DBD37CB"/>
    <w:multiLevelType w:val="hybridMultilevel"/>
    <w:tmpl w:val="2E0AAC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3722E17"/>
    <w:multiLevelType w:val="hybridMultilevel"/>
    <w:tmpl w:val="B198A5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5093DE5"/>
    <w:multiLevelType w:val="hybridMultilevel"/>
    <w:tmpl w:val="726285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7292A00"/>
    <w:multiLevelType w:val="hybridMultilevel"/>
    <w:tmpl w:val="EBCA27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E1B26D6"/>
    <w:multiLevelType w:val="hybridMultilevel"/>
    <w:tmpl w:val="238E87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5C2389D"/>
    <w:multiLevelType w:val="hybridMultilevel"/>
    <w:tmpl w:val="3E1052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8E46656"/>
    <w:multiLevelType w:val="hybridMultilevel"/>
    <w:tmpl w:val="84727B56"/>
    <w:lvl w:ilvl="0" w:tplc="2500C00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8F33189"/>
    <w:multiLevelType w:val="hybridMultilevel"/>
    <w:tmpl w:val="3286B7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F7724FF"/>
    <w:multiLevelType w:val="hybridMultilevel"/>
    <w:tmpl w:val="0310F9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4E72EAE"/>
    <w:multiLevelType w:val="hybridMultilevel"/>
    <w:tmpl w:val="2FA2C9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B840660"/>
    <w:multiLevelType w:val="multilevel"/>
    <w:tmpl w:val="F10E485A"/>
    <w:lvl w:ilvl="0">
      <w:start w:val="1"/>
      <w:numFmt w:val="decimal"/>
      <w:lvlText w:val="%1"/>
      <w:lvlJc w:val="left"/>
      <w:pPr>
        <w:tabs>
          <w:tab w:val="num" w:pos="709"/>
        </w:tabs>
        <w:ind w:left="709" w:hanging="709"/>
      </w:pPr>
      <w:rPr>
        <w:rFonts w:ascii="Cambria" w:hAnsi="Cambria" w:hint="default"/>
        <w:b w:val="0"/>
        <w:i w:val="0"/>
        <w:sz w:val="20"/>
        <w:szCs w:val="20"/>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709"/>
        </w:tabs>
        <w:ind w:left="709" w:hanging="709"/>
      </w:pPr>
    </w:lvl>
    <w:lvl w:ilvl="3">
      <w:start w:val="1"/>
      <w:numFmt w:val="lowerLetter"/>
      <w:lvlText w:val="%4."/>
      <w:lvlJc w:val="left"/>
      <w:pPr>
        <w:tabs>
          <w:tab w:val="num" w:pos="1134"/>
        </w:tabs>
        <w:ind w:left="1134"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3F7D6D87"/>
    <w:multiLevelType w:val="hybridMultilevel"/>
    <w:tmpl w:val="4C3C10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FFB3083"/>
    <w:multiLevelType w:val="hybridMultilevel"/>
    <w:tmpl w:val="CA2EFC36"/>
    <w:lvl w:ilvl="0" w:tplc="0FF6C3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1022202"/>
    <w:multiLevelType w:val="hybridMultilevel"/>
    <w:tmpl w:val="4630144C"/>
    <w:lvl w:ilvl="0" w:tplc="1076DF3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45B088C"/>
    <w:multiLevelType w:val="hybridMultilevel"/>
    <w:tmpl w:val="031A38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4A8271F"/>
    <w:multiLevelType w:val="hybridMultilevel"/>
    <w:tmpl w:val="F0A477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4E07573"/>
    <w:multiLevelType w:val="hybridMultilevel"/>
    <w:tmpl w:val="042684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6DE03FB"/>
    <w:multiLevelType w:val="hybridMultilevel"/>
    <w:tmpl w:val="AE58E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7FF44D2"/>
    <w:multiLevelType w:val="hybridMultilevel"/>
    <w:tmpl w:val="F2A41F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9B03BCA"/>
    <w:multiLevelType w:val="hybridMultilevel"/>
    <w:tmpl w:val="D70A5D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C05242E"/>
    <w:multiLevelType w:val="multilevel"/>
    <w:tmpl w:val="6FDCE6AE"/>
    <w:lvl w:ilvl="0">
      <w:start w:val="2"/>
      <w:numFmt w:val="decimal"/>
      <w:lvlText w:val="%1"/>
      <w:lvlJc w:val="left"/>
      <w:pPr>
        <w:tabs>
          <w:tab w:val="num" w:pos="709"/>
        </w:tabs>
        <w:ind w:left="709" w:hanging="709"/>
      </w:pPr>
      <w:rPr>
        <w:rFonts w:ascii="Arial" w:hAnsi="Arial" w:hint="default"/>
        <w:b w:val="0"/>
        <w:i w:val="0"/>
        <w:sz w:val="18"/>
      </w:rPr>
    </w:lvl>
    <w:lvl w:ilvl="1">
      <w:start w:val="7"/>
      <w:numFmt w:val="decimal"/>
      <w:lvlText w:val="%1.%2"/>
      <w:lvlJc w:val="left"/>
      <w:pPr>
        <w:tabs>
          <w:tab w:val="num" w:pos="709"/>
        </w:tabs>
        <w:ind w:left="709" w:hanging="709"/>
      </w:pPr>
      <w:rPr>
        <w:b w:val="0"/>
        <w:i w:val="0"/>
      </w:rPr>
    </w:lvl>
    <w:lvl w:ilvl="2">
      <w:start w:val="1"/>
      <w:numFmt w:val="decimal"/>
      <w:lvlText w:val="%1.%2.%3"/>
      <w:lvlJc w:val="left"/>
      <w:pPr>
        <w:tabs>
          <w:tab w:val="num" w:pos="709"/>
        </w:tabs>
        <w:ind w:left="709" w:hanging="709"/>
      </w:pPr>
    </w:lvl>
    <w:lvl w:ilvl="3">
      <w:start w:val="1"/>
      <w:numFmt w:val="lowerLetter"/>
      <w:lvlText w:val="%4."/>
      <w:lvlJc w:val="left"/>
      <w:pPr>
        <w:tabs>
          <w:tab w:val="num" w:pos="1134"/>
        </w:tabs>
        <w:ind w:left="1134"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3204B29"/>
    <w:multiLevelType w:val="hybridMultilevel"/>
    <w:tmpl w:val="749E36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3BB0548"/>
    <w:multiLevelType w:val="singleLevel"/>
    <w:tmpl w:val="8042EE4C"/>
    <w:lvl w:ilvl="0">
      <w:start w:val="1"/>
      <w:numFmt w:val="lowerLetter"/>
      <w:lvlText w:val="%1."/>
      <w:legacy w:legacy="1" w:legacySpace="0" w:legacyIndent="283"/>
      <w:lvlJc w:val="left"/>
      <w:pPr>
        <w:ind w:left="992" w:hanging="283"/>
      </w:pPr>
      <w:rPr>
        <w:b w:val="0"/>
        <w:i w:val="0"/>
      </w:rPr>
    </w:lvl>
  </w:abstractNum>
  <w:abstractNum w:abstractNumId="27">
    <w:nsid w:val="56BF1C5F"/>
    <w:multiLevelType w:val="hybridMultilevel"/>
    <w:tmpl w:val="24D46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7132E8C"/>
    <w:multiLevelType w:val="hybridMultilevel"/>
    <w:tmpl w:val="E24287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F5D4ED9"/>
    <w:multiLevelType w:val="hybridMultilevel"/>
    <w:tmpl w:val="943C6D9E"/>
    <w:lvl w:ilvl="0" w:tplc="F640B2B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FA63314"/>
    <w:multiLevelType w:val="hybridMultilevel"/>
    <w:tmpl w:val="4450165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0805562"/>
    <w:multiLevelType w:val="hybridMultilevel"/>
    <w:tmpl w:val="935A7BB2"/>
    <w:lvl w:ilvl="0" w:tplc="FE5A569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16F2EFE"/>
    <w:multiLevelType w:val="hybridMultilevel"/>
    <w:tmpl w:val="0E5E9B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9CF77E5"/>
    <w:multiLevelType w:val="hybridMultilevel"/>
    <w:tmpl w:val="D59A0E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FC94C81"/>
    <w:multiLevelType w:val="hybridMultilevel"/>
    <w:tmpl w:val="8A369D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10354A6"/>
    <w:multiLevelType w:val="hybridMultilevel"/>
    <w:tmpl w:val="46324A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13A1AFE"/>
    <w:multiLevelType w:val="hybridMultilevel"/>
    <w:tmpl w:val="315CDDFE"/>
    <w:lvl w:ilvl="0" w:tplc="E31C67B8">
      <w:start w:val="1"/>
      <w:numFmt w:val="upp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5405BC8"/>
    <w:multiLevelType w:val="hybridMultilevel"/>
    <w:tmpl w:val="9A4039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77CF0527"/>
    <w:multiLevelType w:val="hybridMultilevel"/>
    <w:tmpl w:val="A3FC668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79B56A4B"/>
    <w:multiLevelType w:val="multilevel"/>
    <w:tmpl w:val="33B050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C1B628A"/>
    <w:multiLevelType w:val="hybridMultilevel"/>
    <w:tmpl w:val="2A0C60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6"/>
  </w:num>
  <w:num w:numId="2">
    <w:abstractNumId w:val="14"/>
  </w:num>
  <w:num w:numId="3">
    <w:abstractNumId w:val="24"/>
  </w:num>
  <w:num w:numId="4">
    <w:abstractNumId w:val="39"/>
  </w:num>
  <w:num w:numId="5">
    <w:abstractNumId w:val="36"/>
  </w:num>
  <w:num w:numId="6">
    <w:abstractNumId w:val="3"/>
  </w:num>
  <w:num w:numId="7">
    <w:abstractNumId w:val="30"/>
  </w:num>
  <w:num w:numId="8">
    <w:abstractNumId w:val="16"/>
  </w:num>
  <w:num w:numId="9">
    <w:abstractNumId w:val="38"/>
  </w:num>
  <w:num w:numId="10">
    <w:abstractNumId w:val="2"/>
  </w:num>
  <w:num w:numId="11">
    <w:abstractNumId w:val="4"/>
  </w:num>
  <w:num w:numId="12">
    <w:abstractNumId w:val="21"/>
  </w:num>
  <w:num w:numId="13">
    <w:abstractNumId w:val="5"/>
  </w:num>
  <w:num w:numId="14">
    <w:abstractNumId w:val="12"/>
  </w:num>
  <w:num w:numId="15">
    <w:abstractNumId w:val="8"/>
  </w:num>
  <w:num w:numId="16">
    <w:abstractNumId w:val="37"/>
  </w:num>
  <w:num w:numId="17">
    <w:abstractNumId w:val="27"/>
  </w:num>
  <w:num w:numId="18">
    <w:abstractNumId w:val="31"/>
  </w:num>
  <w:num w:numId="19">
    <w:abstractNumId w:val="0"/>
  </w:num>
  <w:num w:numId="20">
    <w:abstractNumId w:val="20"/>
  </w:num>
  <w:num w:numId="21">
    <w:abstractNumId w:val="7"/>
  </w:num>
  <w:num w:numId="22">
    <w:abstractNumId w:val="17"/>
  </w:num>
  <w:num w:numId="23">
    <w:abstractNumId w:val="23"/>
  </w:num>
  <w:num w:numId="24">
    <w:abstractNumId w:val="6"/>
  </w:num>
  <w:num w:numId="25">
    <w:abstractNumId w:val="15"/>
  </w:num>
  <w:num w:numId="26">
    <w:abstractNumId w:val="33"/>
  </w:num>
  <w:num w:numId="27">
    <w:abstractNumId w:val="29"/>
  </w:num>
  <w:num w:numId="28">
    <w:abstractNumId w:val="25"/>
  </w:num>
  <w:num w:numId="29">
    <w:abstractNumId w:val="22"/>
  </w:num>
  <w:num w:numId="30">
    <w:abstractNumId w:val="35"/>
  </w:num>
  <w:num w:numId="31">
    <w:abstractNumId w:val="40"/>
  </w:num>
  <w:num w:numId="32">
    <w:abstractNumId w:val="28"/>
  </w:num>
  <w:num w:numId="33">
    <w:abstractNumId w:val="34"/>
  </w:num>
  <w:num w:numId="34">
    <w:abstractNumId w:val="9"/>
  </w:num>
  <w:num w:numId="35">
    <w:abstractNumId w:val="19"/>
  </w:num>
  <w:num w:numId="36">
    <w:abstractNumId w:val="11"/>
  </w:num>
  <w:num w:numId="37">
    <w:abstractNumId w:val="13"/>
  </w:num>
  <w:num w:numId="38">
    <w:abstractNumId w:val="18"/>
  </w:num>
  <w:num w:numId="39">
    <w:abstractNumId w:val="10"/>
  </w:num>
  <w:num w:numId="40">
    <w:abstractNumId w:val="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B3"/>
    <w:rsid w:val="00003CAC"/>
    <w:rsid w:val="0002553D"/>
    <w:rsid w:val="00034DD5"/>
    <w:rsid w:val="00043196"/>
    <w:rsid w:val="000A414B"/>
    <w:rsid w:val="000B5FEA"/>
    <w:rsid w:val="000E22F0"/>
    <w:rsid w:val="000F2627"/>
    <w:rsid w:val="00114813"/>
    <w:rsid w:val="001342B1"/>
    <w:rsid w:val="00180458"/>
    <w:rsid w:val="00183241"/>
    <w:rsid w:val="001C6CA2"/>
    <w:rsid w:val="001D4C24"/>
    <w:rsid w:val="002116CD"/>
    <w:rsid w:val="002654EF"/>
    <w:rsid w:val="0027142E"/>
    <w:rsid w:val="002A502F"/>
    <w:rsid w:val="002B4CDA"/>
    <w:rsid w:val="002E6EFD"/>
    <w:rsid w:val="003139B4"/>
    <w:rsid w:val="003303AA"/>
    <w:rsid w:val="0033489B"/>
    <w:rsid w:val="0033583B"/>
    <w:rsid w:val="003358C7"/>
    <w:rsid w:val="0034406F"/>
    <w:rsid w:val="003D55CC"/>
    <w:rsid w:val="00430AE0"/>
    <w:rsid w:val="00443C13"/>
    <w:rsid w:val="00470544"/>
    <w:rsid w:val="0047658C"/>
    <w:rsid w:val="00487ED2"/>
    <w:rsid w:val="00511DAD"/>
    <w:rsid w:val="00530E7B"/>
    <w:rsid w:val="00572F03"/>
    <w:rsid w:val="005817F6"/>
    <w:rsid w:val="00591854"/>
    <w:rsid w:val="005B5522"/>
    <w:rsid w:val="005E13D8"/>
    <w:rsid w:val="006060B3"/>
    <w:rsid w:val="006106F5"/>
    <w:rsid w:val="00640558"/>
    <w:rsid w:val="00646948"/>
    <w:rsid w:val="00667EAD"/>
    <w:rsid w:val="00690ECC"/>
    <w:rsid w:val="006B3A60"/>
    <w:rsid w:val="006C2F30"/>
    <w:rsid w:val="006C5F39"/>
    <w:rsid w:val="006D5939"/>
    <w:rsid w:val="006E4875"/>
    <w:rsid w:val="00713731"/>
    <w:rsid w:val="007233BF"/>
    <w:rsid w:val="00756006"/>
    <w:rsid w:val="007A495A"/>
    <w:rsid w:val="007E2719"/>
    <w:rsid w:val="008248FB"/>
    <w:rsid w:val="00827F95"/>
    <w:rsid w:val="0083423C"/>
    <w:rsid w:val="00834ACA"/>
    <w:rsid w:val="00845D6F"/>
    <w:rsid w:val="008611B4"/>
    <w:rsid w:val="0088379A"/>
    <w:rsid w:val="008A5EE2"/>
    <w:rsid w:val="008F249D"/>
    <w:rsid w:val="00907E22"/>
    <w:rsid w:val="009108C5"/>
    <w:rsid w:val="0092474A"/>
    <w:rsid w:val="009412A2"/>
    <w:rsid w:val="00973F7D"/>
    <w:rsid w:val="009B039F"/>
    <w:rsid w:val="009E582C"/>
    <w:rsid w:val="009F7323"/>
    <w:rsid w:val="00A319C8"/>
    <w:rsid w:val="00A605E1"/>
    <w:rsid w:val="00A97C14"/>
    <w:rsid w:val="00B12705"/>
    <w:rsid w:val="00B315E0"/>
    <w:rsid w:val="00B4413B"/>
    <w:rsid w:val="00BE2B48"/>
    <w:rsid w:val="00BE36BB"/>
    <w:rsid w:val="00BF395B"/>
    <w:rsid w:val="00C26C77"/>
    <w:rsid w:val="00C730B1"/>
    <w:rsid w:val="00C94F80"/>
    <w:rsid w:val="00CB77A6"/>
    <w:rsid w:val="00CE0874"/>
    <w:rsid w:val="00D12A8B"/>
    <w:rsid w:val="00D262F6"/>
    <w:rsid w:val="00D42DA2"/>
    <w:rsid w:val="00D762A8"/>
    <w:rsid w:val="00D86A0D"/>
    <w:rsid w:val="00DB7406"/>
    <w:rsid w:val="00DF0337"/>
    <w:rsid w:val="00DF5A44"/>
    <w:rsid w:val="00E46DD0"/>
    <w:rsid w:val="00E73016"/>
    <w:rsid w:val="00E75AD1"/>
    <w:rsid w:val="00E87F65"/>
    <w:rsid w:val="00EA021E"/>
    <w:rsid w:val="00F139F6"/>
    <w:rsid w:val="00F13D71"/>
    <w:rsid w:val="00FE5B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60B3"/>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060B3"/>
    <w:pPr>
      <w:ind w:left="720"/>
      <w:contextualSpacing/>
    </w:pPr>
  </w:style>
  <w:style w:type="paragraph" w:styleId="Koptekst">
    <w:name w:val="header"/>
    <w:basedOn w:val="Standaard"/>
    <w:link w:val="KoptekstChar"/>
    <w:uiPriority w:val="99"/>
    <w:unhideWhenUsed/>
    <w:rsid w:val="008A5E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5EE2"/>
    <w:rPr>
      <w:rFonts w:eastAsiaTheme="minorEastAsia"/>
      <w:lang w:eastAsia="nl-NL"/>
    </w:rPr>
  </w:style>
  <w:style w:type="paragraph" w:styleId="Voettekst">
    <w:name w:val="footer"/>
    <w:basedOn w:val="Standaard"/>
    <w:link w:val="VoettekstChar"/>
    <w:uiPriority w:val="99"/>
    <w:unhideWhenUsed/>
    <w:rsid w:val="008A5E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5EE2"/>
    <w:rPr>
      <w:rFonts w:eastAsiaTheme="minorEastAsia"/>
      <w:lang w:eastAsia="nl-NL"/>
    </w:rPr>
  </w:style>
  <w:style w:type="paragraph" w:styleId="Ballontekst">
    <w:name w:val="Balloon Text"/>
    <w:basedOn w:val="Standaard"/>
    <w:link w:val="BallontekstChar"/>
    <w:uiPriority w:val="99"/>
    <w:semiHidden/>
    <w:unhideWhenUsed/>
    <w:rsid w:val="0004319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43196"/>
    <w:rPr>
      <w:rFonts w:ascii="Tahoma" w:eastAsiaTheme="minorEastAsi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60B3"/>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060B3"/>
    <w:pPr>
      <w:ind w:left="720"/>
      <w:contextualSpacing/>
    </w:pPr>
  </w:style>
  <w:style w:type="paragraph" w:styleId="Koptekst">
    <w:name w:val="header"/>
    <w:basedOn w:val="Standaard"/>
    <w:link w:val="KoptekstChar"/>
    <w:uiPriority w:val="99"/>
    <w:unhideWhenUsed/>
    <w:rsid w:val="008A5E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5EE2"/>
    <w:rPr>
      <w:rFonts w:eastAsiaTheme="minorEastAsia"/>
      <w:lang w:eastAsia="nl-NL"/>
    </w:rPr>
  </w:style>
  <w:style w:type="paragraph" w:styleId="Voettekst">
    <w:name w:val="footer"/>
    <w:basedOn w:val="Standaard"/>
    <w:link w:val="VoettekstChar"/>
    <w:uiPriority w:val="99"/>
    <w:unhideWhenUsed/>
    <w:rsid w:val="008A5E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5EE2"/>
    <w:rPr>
      <w:rFonts w:eastAsiaTheme="minorEastAsia"/>
      <w:lang w:eastAsia="nl-NL"/>
    </w:rPr>
  </w:style>
  <w:style w:type="paragraph" w:styleId="Ballontekst">
    <w:name w:val="Balloon Text"/>
    <w:basedOn w:val="Standaard"/>
    <w:link w:val="BallontekstChar"/>
    <w:uiPriority w:val="99"/>
    <w:semiHidden/>
    <w:unhideWhenUsed/>
    <w:rsid w:val="0004319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43196"/>
    <w:rPr>
      <w:rFonts w:ascii="Tahoma" w:eastAsiaTheme="minorEastAsi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9CEE-AB19-45E6-BD2D-7B210709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5142</Words>
  <Characters>28282</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hansstorm</dc:creator>
  <cp:lastModifiedBy>hansstorm</cp:lastModifiedBy>
  <cp:revision>13</cp:revision>
  <cp:lastPrinted>2014-11-22T18:07:00Z</cp:lastPrinted>
  <dcterms:created xsi:type="dcterms:W3CDTF">2014-11-22T14:59:00Z</dcterms:created>
  <dcterms:modified xsi:type="dcterms:W3CDTF">2014-11-22T18:07:00Z</dcterms:modified>
</cp:coreProperties>
</file>